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D1B0" w14:textId="77777777" w:rsidR="00671290" w:rsidRPr="00F53856" w:rsidRDefault="00F53856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53856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14:paraId="412D3AA2" w14:textId="77777777" w:rsidR="00F53856" w:rsidRPr="00F53856" w:rsidRDefault="007461CD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 д</w:t>
      </w:r>
      <w:r w:rsidR="00F53856" w:rsidRPr="00F53856">
        <w:rPr>
          <w:rFonts w:ascii="Times New Roman" w:hAnsi="Times New Roman" w:cs="Times New Roman"/>
        </w:rPr>
        <w:t>етей</w:t>
      </w:r>
    </w:p>
    <w:p w14:paraId="7F2F2FB1" w14:textId="77777777" w:rsidR="00F53856" w:rsidRPr="00F53856" w:rsidRDefault="00F53856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53856">
        <w:rPr>
          <w:rFonts w:ascii="Times New Roman" w:hAnsi="Times New Roman" w:cs="Times New Roman"/>
        </w:rPr>
        <w:t xml:space="preserve">«Верхневилюйская детская школа искусств имени </w:t>
      </w:r>
      <w:proofErr w:type="spellStart"/>
      <w:r w:rsidRPr="00F53856">
        <w:rPr>
          <w:rFonts w:ascii="Times New Roman" w:hAnsi="Times New Roman" w:cs="Times New Roman"/>
        </w:rPr>
        <w:t>Н.И.Бойлохова</w:t>
      </w:r>
      <w:proofErr w:type="spellEnd"/>
      <w:r w:rsidRPr="00F53856">
        <w:rPr>
          <w:rFonts w:ascii="Times New Roman" w:hAnsi="Times New Roman" w:cs="Times New Roman"/>
        </w:rPr>
        <w:t>»</w:t>
      </w:r>
    </w:p>
    <w:p w14:paraId="50458725" w14:textId="77777777" w:rsidR="00F53856" w:rsidRDefault="00F53856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53856">
        <w:rPr>
          <w:rFonts w:ascii="Times New Roman" w:hAnsi="Times New Roman" w:cs="Times New Roman"/>
        </w:rPr>
        <w:t>Муниципального района «Верхневилюйского улуса (района)»</w:t>
      </w:r>
    </w:p>
    <w:p w14:paraId="165E7B5F" w14:textId="77777777" w:rsidR="00A9007C" w:rsidRDefault="00A9007C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41AFB8B0" w14:textId="77777777" w:rsidR="00A9007C" w:rsidRDefault="00A9007C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D4D153A" w14:textId="77777777" w:rsidR="00874400" w:rsidRDefault="00874400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61340B04" w14:textId="77777777" w:rsidR="00874400" w:rsidRDefault="00874400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24977418" w14:textId="77777777" w:rsidR="00874400" w:rsidRDefault="00874400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614D75D0" w14:textId="77777777" w:rsidR="00A9007C" w:rsidRDefault="00A9007C" w:rsidP="00F5385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73AD9622" w14:textId="77777777" w:rsidR="00A9007C" w:rsidRDefault="00A9007C" w:rsidP="00E1044B">
      <w:pPr>
        <w:rPr>
          <w:rFonts w:ascii="Times New Roman" w:hAnsi="Times New Roman" w:cs="Times New Roman"/>
        </w:rPr>
      </w:pPr>
    </w:p>
    <w:p w14:paraId="656593EE" w14:textId="77777777" w:rsidR="00A9007C" w:rsidRDefault="00A9007C" w:rsidP="00A9007C">
      <w:pPr>
        <w:rPr>
          <w:rFonts w:ascii="Times New Roman" w:hAnsi="Times New Roman" w:cs="Times New Roman"/>
        </w:rPr>
      </w:pPr>
    </w:p>
    <w:p w14:paraId="04E8FBCA" w14:textId="77777777" w:rsidR="00E1044B" w:rsidRDefault="00E1044B" w:rsidP="00A9007C">
      <w:pPr>
        <w:rPr>
          <w:rFonts w:ascii="Times New Roman" w:hAnsi="Times New Roman" w:cs="Times New Roman"/>
        </w:rPr>
      </w:pPr>
    </w:p>
    <w:p w14:paraId="79101E31" w14:textId="77777777" w:rsidR="00E1044B" w:rsidRDefault="00E1044B" w:rsidP="00A9007C">
      <w:pPr>
        <w:rPr>
          <w:rFonts w:ascii="Times New Roman" w:hAnsi="Times New Roman" w:cs="Times New Roman"/>
        </w:rPr>
      </w:pPr>
    </w:p>
    <w:p w14:paraId="7A632546" w14:textId="77777777" w:rsidR="00A9007C" w:rsidRDefault="00A9007C" w:rsidP="00A9007C">
      <w:pPr>
        <w:rPr>
          <w:rFonts w:ascii="Times New Roman" w:hAnsi="Times New Roman" w:cs="Times New Roman"/>
        </w:rPr>
      </w:pPr>
    </w:p>
    <w:p w14:paraId="4899E8CA" w14:textId="77777777" w:rsidR="00A9007C" w:rsidRPr="007461CD" w:rsidRDefault="00A9007C" w:rsidP="00A90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1CD">
        <w:rPr>
          <w:rFonts w:ascii="Times New Roman" w:hAnsi="Times New Roman" w:cs="Times New Roman"/>
          <w:b/>
          <w:sz w:val="40"/>
          <w:szCs w:val="40"/>
        </w:rPr>
        <w:t xml:space="preserve">Технологическая карта урока </w:t>
      </w:r>
    </w:p>
    <w:p w14:paraId="538458AF" w14:textId="77777777" w:rsidR="00A9007C" w:rsidRPr="007461CD" w:rsidRDefault="00A9007C" w:rsidP="00A900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07C">
        <w:rPr>
          <w:rFonts w:ascii="Times New Roman" w:hAnsi="Times New Roman" w:cs="Times New Roman"/>
          <w:sz w:val="36"/>
          <w:szCs w:val="36"/>
        </w:rPr>
        <w:t xml:space="preserve">по теме </w:t>
      </w:r>
      <w:r w:rsidRPr="007461CD">
        <w:rPr>
          <w:rFonts w:ascii="Times New Roman" w:hAnsi="Times New Roman" w:cs="Times New Roman"/>
          <w:b/>
          <w:sz w:val="36"/>
          <w:szCs w:val="36"/>
        </w:rPr>
        <w:t>«</w:t>
      </w:r>
      <w:r w:rsidRPr="007461CD">
        <w:rPr>
          <w:rFonts w:ascii="Times New Roman" w:hAnsi="Times New Roman" w:cs="Times New Roman"/>
          <w:b/>
          <w:i/>
          <w:sz w:val="36"/>
          <w:szCs w:val="36"/>
        </w:rPr>
        <w:t>Абстрак</w:t>
      </w:r>
      <w:r w:rsidR="00A164C8" w:rsidRPr="007461CD">
        <w:rPr>
          <w:rFonts w:ascii="Times New Roman" w:hAnsi="Times New Roman" w:cs="Times New Roman"/>
          <w:b/>
          <w:i/>
          <w:sz w:val="36"/>
          <w:szCs w:val="36"/>
        </w:rPr>
        <w:t xml:space="preserve">тная живопись, как зримая </w:t>
      </w:r>
      <w:r w:rsidRPr="007461CD">
        <w:rPr>
          <w:rFonts w:ascii="Times New Roman" w:hAnsi="Times New Roman" w:cs="Times New Roman"/>
          <w:b/>
          <w:i/>
          <w:sz w:val="36"/>
          <w:szCs w:val="36"/>
        </w:rPr>
        <w:t>музыка</w:t>
      </w:r>
      <w:r w:rsidRPr="007461CD">
        <w:rPr>
          <w:rFonts w:ascii="Times New Roman" w:hAnsi="Times New Roman" w:cs="Times New Roman"/>
          <w:b/>
          <w:sz w:val="36"/>
          <w:szCs w:val="36"/>
        </w:rPr>
        <w:t>»</w:t>
      </w:r>
    </w:p>
    <w:p w14:paraId="174B2079" w14:textId="77777777" w:rsidR="00A9007C" w:rsidRPr="00A9007C" w:rsidRDefault="00A900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8E0061" w14:textId="77777777" w:rsidR="00A9007C" w:rsidRDefault="00A9007C" w:rsidP="00034B3A">
      <w:pPr>
        <w:rPr>
          <w:rFonts w:ascii="Times New Roman" w:hAnsi="Times New Roman" w:cs="Times New Roman"/>
        </w:rPr>
      </w:pPr>
    </w:p>
    <w:p w14:paraId="6AB14DA5" w14:textId="77777777" w:rsidR="00874400" w:rsidRDefault="00874400">
      <w:pPr>
        <w:jc w:val="center"/>
        <w:rPr>
          <w:rFonts w:ascii="Times New Roman" w:hAnsi="Times New Roman" w:cs="Times New Roman"/>
        </w:rPr>
      </w:pPr>
    </w:p>
    <w:p w14:paraId="7F67E99E" w14:textId="3062BB60" w:rsidR="00034B3A" w:rsidRDefault="00A9007C" w:rsidP="00A9007C">
      <w:pPr>
        <w:jc w:val="right"/>
        <w:rPr>
          <w:rFonts w:ascii="Times New Roman" w:hAnsi="Times New Roman" w:cs="Times New Roman"/>
        </w:rPr>
      </w:pPr>
      <w:r w:rsidRPr="00874400">
        <w:rPr>
          <w:rFonts w:ascii="Times New Roman" w:hAnsi="Times New Roman" w:cs="Times New Roman"/>
          <w:b/>
        </w:rPr>
        <w:t>Преподаватель</w:t>
      </w:r>
      <w:r>
        <w:rPr>
          <w:rFonts w:ascii="Times New Roman" w:hAnsi="Times New Roman" w:cs="Times New Roman"/>
        </w:rPr>
        <w:t xml:space="preserve">: </w:t>
      </w:r>
    </w:p>
    <w:p w14:paraId="56BB1EE6" w14:textId="146FAD37" w:rsidR="00034B3A" w:rsidRPr="00034B3A" w:rsidRDefault="00034B3A" w:rsidP="00A9007C">
      <w:pPr>
        <w:jc w:val="right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Худож.класса Кэнтикской СОШ филиала</w:t>
      </w:r>
    </w:p>
    <w:p w14:paraId="7D69CA97" w14:textId="2F24C33D" w:rsidR="00034B3A" w:rsidRPr="00034B3A" w:rsidRDefault="00034B3A" w:rsidP="00A9007C">
      <w:pPr>
        <w:jc w:val="right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Верхневилюйской ДШИ им.Н.И.Бойлохова</w:t>
      </w:r>
    </w:p>
    <w:p w14:paraId="2EFCACED" w14:textId="455595FD" w:rsidR="00A9007C" w:rsidRDefault="00A9007C" w:rsidP="00A900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Саввина Майя Васильевна</w:t>
      </w:r>
    </w:p>
    <w:p w14:paraId="2E82CED9" w14:textId="77777777" w:rsidR="00874400" w:rsidRDefault="00874400" w:rsidP="00A9007C">
      <w:pPr>
        <w:jc w:val="right"/>
        <w:rPr>
          <w:rFonts w:ascii="Times New Roman" w:hAnsi="Times New Roman" w:cs="Times New Roman"/>
        </w:rPr>
      </w:pPr>
    </w:p>
    <w:p w14:paraId="6B4630FF" w14:textId="77777777" w:rsidR="00874400" w:rsidRDefault="00AC5780" w:rsidP="00874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1044B">
        <w:rPr>
          <w:rFonts w:ascii="Times New Roman" w:hAnsi="Times New Roman" w:cs="Times New Roman"/>
        </w:rPr>
        <w:t xml:space="preserve">23 </w:t>
      </w:r>
      <w:r w:rsidR="00874400">
        <w:rPr>
          <w:rFonts w:ascii="Times New Roman" w:hAnsi="Times New Roman" w:cs="Times New Roman"/>
        </w:rPr>
        <w:t>г.</w:t>
      </w:r>
    </w:p>
    <w:p w14:paraId="7ED2A27D" w14:textId="77777777" w:rsidR="00874400" w:rsidRDefault="00874400" w:rsidP="00874400">
      <w:pPr>
        <w:jc w:val="center"/>
        <w:rPr>
          <w:rFonts w:ascii="Times New Roman" w:hAnsi="Times New Roman" w:cs="Times New Roman"/>
        </w:rPr>
      </w:pPr>
    </w:p>
    <w:p w14:paraId="71B09F5A" w14:textId="77777777" w:rsidR="00E1044B" w:rsidRDefault="00E1044B" w:rsidP="00874400">
      <w:pPr>
        <w:jc w:val="center"/>
        <w:rPr>
          <w:rFonts w:ascii="Times New Roman" w:hAnsi="Times New Roman" w:cs="Times New Roman"/>
        </w:rPr>
      </w:pPr>
    </w:p>
    <w:p w14:paraId="1FDE28F9" w14:textId="77777777" w:rsidR="00874400" w:rsidRPr="00E36D62" w:rsidRDefault="00874400" w:rsidP="00E36D62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</w:rPr>
      </w:pPr>
      <w:r w:rsidRPr="00E36D62">
        <w:rPr>
          <w:rFonts w:ascii="Times New Roman" w:hAnsi="Times New Roman" w:cs="Times New Roman"/>
          <w:b/>
        </w:rPr>
        <w:t>Технологическая карта урока</w:t>
      </w:r>
      <w:r w:rsidR="00EB537D">
        <w:rPr>
          <w:rFonts w:ascii="Times New Roman" w:hAnsi="Times New Roman" w:cs="Times New Roman"/>
          <w:b/>
        </w:rPr>
        <w:t xml:space="preserve"> </w:t>
      </w:r>
    </w:p>
    <w:p w14:paraId="28D693E0" w14:textId="77777777" w:rsidR="00E36D62" w:rsidRDefault="00E36D62" w:rsidP="00E36D62">
      <w:pPr>
        <w:spacing w:after="0" w:line="240" w:lineRule="auto"/>
        <w:ind w:firstLine="113"/>
        <w:jc w:val="both"/>
        <w:rPr>
          <w:rFonts w:asciiTheme="majorHAnsi" w:hAnsiTheme="majorHAnsi"/>
          <w:b/>
          <w:sz w:val="20"/>
          <w:szCs w:val="20"/>
        </w:rPr>
      </w:pPr>
    </w:p>
    <w:p w14:paraId="4AF3D3CA" w14:textId="77777777" w:rsidR="00874400" w:rsidRPr="008E6277" w:rsidRDefault="00874400" w:rsidP="00E36D62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i/>
        </w:rPr>
      </w:pPr>
      <w:r w:rsidRPr="00E36D62">
        <w:rPr>
          <w:rFonts w:asciiTheme="majorHAnsi" w:hAnsiTheme="majorHAnsi"/>
          <w:b/>
          <w:sz w:val="20"/>
          <w:szCs w:val="20"/>
        </w:rPr>
        <w:t>Тема</w:t>
      </w:r>
      <w:r w:rsidRPr="007461CD">
        <w:rPr>
          <w:rFonts w:asciiTheme="majorHAnsi" w:hAnsiTheme="majorHAnsi"/>
          <w:i/>
          <w:sz w:val="20"/>
          <w:szCs w:val="20"/>
        </w:rPr>
        <w:t xml:space="preserve">: </w:t>
      </w:r>
      <w:r w:rsidR="00A164C8" w:rsidRPr="008E6277">
        <w:rPr>
          <w:rFonts w:ascii="Times New Roman" w:hAnsi="Times New Roman" w:cs="Times New Roman"/>
          <w:b/>
          <w:i/>
        </w:rPr>
        <w:t>«Абстрактная живопись, как зримая</w:t>
      </w:r>
      <w:r w:rsidRPr="008E6277">
        <w:rPr>
          <w:rFonts w:ascii="Times New Roman" w:hAnsi="Times New Roman" w:cs="Times New Roman"/>
          <w:b/>
          <w:i/>
        </w:rPr>
        <w:t xml:space="preserve"> музыка»</w:t>
      </w:r>
    </w:p>
    <w:p w14:paraId="0710B6F1" w14:textId="77777777" w:rsidR="00D5109A" w:rsidRPr="008E6277" w:rsidRDefault="00D5109A" w:rsidP="00E36D62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</w:rPr>
      </w:pPr>
    </w:p>
    <w:p w14:paraId="2746E4C3" w14:textId="77777777" w:rsidR="00874400" w:rsidRPr="00E36D62" w:rsidRDefault="00874400" w:rsidP="00E36D62">
      <w:pPr>
        <w:spacing w:after="0" w:line="240" w:lineRule="auto"/>
        <w:ind w:firstLine="113"/>
        <w:jc w:val="both"/>
        <w:rPr>
          <w:rFonts w:asciiTheme="majorHAnsi" w:hAnsiTheme="majorHAnsi"/>
          <w:sz w:val="20"/>
          <w:szCs w:val="20"/>
        </w:rPr>
      </w:pPr>
      <w:r w:rsidRPr="00E36D62">
        <w:rPr>
          <w:rFonts w:asciiTheme="majorHAnsi" w:hAnsiTheme="majorHAnsi"/>
          <w:b/>
          <w:sz w:val="20"/>
          <w:szCs w:val="20"/>
        </w:rPr>
        <w:t>Цели</w:t>
      </w:r>
      <w:r w:rsidR="00773A95" w:rsidRPr="00E36D62">
        <w:rPr>
          <w:rFonts w:asciiTheme="majorHAnsi" w:hAnsiTheme="majorHAnsi"/>
          <w:b/>
          <w:sz w:val="20"/>
          <w:szCs w:val="20"/>
        </w:rPr>
        <w:t xml:space="preserve"> и задачи учителя</w:t>
      </w:r>
      <w:r w:rsidRPr="00E36D62">
        <w:rPr>
          <w:rFonts w:asciiTheme="majorHAnsi" w:hAnsiTheme="majorHAnsi"/>
          <w:b/>
          <w:sz w:val="20"/>
          <w:szCs w:val="20"/>
        </w:rPr>
        <w:t>:</w:t>
      </w:r>
      <w:r w:rsidRPr="00E36D62">
        <w:rPr>
          <w:rFonts w:asciiTheme="majorHAnsi" w:hAnsiTheme="majorHAnsi"/>
          <w:sz w:val="20"/>
          <w:szCs w:val="20"/>
        </w:rPr>
        <w:t xml:space="preserve"> </w:t>
      </w:r>
    </w:p>
    <w:p w14:paraId="65C2E2EE" w14:textId="77777777" w:rsidR="00874400" w:rsidRPr="00E36D62" w:rsidRDefault="00874400" w:rsidP="00A164C8">
      <w:pPr>
        <w:pStyle w:val="a3"/>
        <w:numPr>
          <w:ilvl w:val="0"/>
          <w:numId w:val="1"/>
        </w:numPr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sz w:val="20"/>
          <w:szCs w:val="20"/>
        </w:rPr>
        <w:t>Образовательная: Учить умению передавать в рисунке свои чувства и эмоции посредством живописи.</w:t>
      </w:r>
      <w:r w:rsidRPr="00E36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6D62">
        <w:rPr>
          <w:rFonts w:ascii="Times New Roman" w:hAnsi="Times New Roman" w:cs="Times New Roman"/>
          <w:sz w:val="20"/>
          <w:szCs w:val="20"/>
        </w:rPr>
        <w:t>Абстрактная живопись – это в первую очередь упражнение для ума, упражнение для воображения</w:t>
      </w:r>
      <w:proofErr w:type="gramStart"/>
      <w:r w:rsidRPr="00E36D62">
        <w:rPr>
          <w:rFonts w:ascii="Times New Roman" w:hAnsi="Times New Roman" w:cs="Times New Roman"/>
          <w:sz w:val="20"/>
          <w:szCs w:val="20"/>
        </w:rPr>
        <w:t>.</w:t>
      </w:r>
      <w:r w:rsidR="008F408F" w:rsidRPr="00E36D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8F408F" w:rsidRPr="00E36D62">
        <w:rPr>
          <w:rFonts w:ascii="Times New Roman" w:hAnsi="Times New Roman" w:cs="Times New Roman"/>
          <w:sz w:val="20"/>
          <w:szCs w:val="20"/>
        </w:rPr>
        <w:t xml:space="preserve"> Активизация творческого воображения обучающихся. </w:t>
      </w:r>
    </w:p>
    <w:p w14:paraId="0088B95A" w14:textId="77777777" w:rsidR="00874400" w:rsidRPr="00E36D62" w:rsidRDefault="00874400" w:rsidP="00A164C8">
      <w:pPr>
        <w:pStyle w:val="a3"/>
        <w:numPr>
          <w:ilvl w:val="0"/>
          <w:numId w:val="1"/>
        </w:numPr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sz w:val="20"/>
          <w:szCs w:val="20"/>
        </w:rPr>
        <w:t>Развивающая: Совершенствование передавать свои эмоции и чувства посредством живописи. Оказывает стимулирующее воздействие на развитие творческих способностей детей</w:t>
      </w:r>
      <w:r w:rsidR="00366F34" w:rsidRPr="00E36D62">
        <w:rPr>
          <w:rFonts w:ascii="Times New Roman" w:hAnsi="Times New Roman" w:cs="Times New Roman"/>
          <w:sz w:val="20"/>
          <w:szCs w:val="20"/>
        </w:rPr>
        <w:t>.</w:t>
      </w:r>
      <w:r w:rsidR="008F408F" w:rsidRPr="00E36D62">
        <w:rPr>
          <w:rFonts w:ascii="Times New Roman" w:hAnsi="Times New Roman" w:cs="Times New Roman"/>
          <w:sz w:val="20"/>
          <w:szCs w:val="20"/>
        </w:rPr>
        <w:t xml:space="preserve"> Формировать умение выстраивать последовательность операций при выполнении творческой работы. Формировать  навыки работы в материале.</w:t>
      </w:r>
    </w:p>
    <w:p w14:paraId="183B72F6" w14:textId="77777777" w:rsidR="008F408F" w:rsidRPr="00E36D62" w:rsidRDefault="00874400" w:rsidP="00A164C8">
      <w:pPr>
        <w:pStyle w:val="a3"/>
        <w:numPr>
          <w:ilvl w:val="0"/>
          <w:numId w:val="1"/>
        </w:numPr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sz w:val="20"/>
          <w:szCs w:val="20"/>
        </w:rPr>
        <w:t>Воспитательная: Способствовать формированию у учащихся представлений о необходимости гармоничных отношений живописи с музыкой. Обогащать их яркими художественными впечатлениями.</w:t>
      </w:r>
      <w:r w:rsidR="008F408F" w:rsidRPr="00E36D62">
        <w:rPr>
          <w:rFonts w:ascii="Times New Roman" w:hAnsi="Times New Roman" w:cs="Times New Roman"/>
          <w:sz w:val="20"/>
          <w:szCs w:val="20"/>
        </w:rPr>
        <w:t xml:space="preserve">  Развить художественный вкус. Воспитание умения слышать,</w:t>
      </w:r>
      <w:r w:rsidR="008F408F" w:rsidRPr="00E36D62">
        <w:rPr>
          <w:rFonts w:ascii="Times New Roman" w:hAnsi="Times New Roman" w:cs="Times New Roman"/>
          <w:bCs/>
          <w:sz w:val="20"/>
          <w:szCs w:val="20"/>
          <w:lang w:val="sah-RU"/>
        </w:rPr>
        <w:t xml:space="preserve"> тонко чувствовать и понимать прекрасное в музыке.</w:t>
      </w:r>
    </w:p>
    <w:p w14:paraId="3BB602DD" w14:textId="77777777" w:rsidR="00D5109A" w:rsidRDefault="00D5109A" w:rsidP="00A164C8">
      <w:pPr>
        <w:tabs>
          <w:tab w:val="left" w:pos="1935"/>
        </w:tabs>
        <w:spacing w:after="0" w:line="240" w:lineRule="auto"/>
        <w:ind w:right="340" w:firstLine="113"/>
        <w:rPr>
          <w:rFonts w:ascii="Times New Roman" w:hAnsi="Times New Roman" w:cs="Times New Roman"/>
          <w:b/>
          <w:sz w:val="20"/>
          <w:szCs w:val="20"/>
        </w:rPr>
      </w:pPr>
    </w:p>
    <w:p w14:paraId="50989FCE" w14:textId="77777777" w:rsidR="00773A95" w:rsidRPr="00E36D62" w:rsidRDefault="00773A95" w:rsidP="00D5109A">
      <w:pPr>
        <w:tabs>
          <w:tab w:val="left" w:pos="1935"/>
        </w:tabs>
        <w:spacing w:after="0" w:line="240" w:lineRule="auto"/>
        <w:ind w:right="340" w:firstLine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>Цели и задачи ученика:</w:t>
      </w:r>
    </w:p>
    <w:p w14:paraId="0A3776F5" w14:textId="77777777" w:rsidR="00366F34" w:rsidRPr="00E36D62" w:rsidRDefault="004239F4" w:rsidP="00A164C8">
      <w:pPr>
        <w:pStyle w:val="a3"/>
        <w:numPr>
          <w:ilvl w:val="0"/>
          <w:numId w:val="10"/>
        </w:numPr>
        <w:tabs>
          <w:tab w:val="left" w:pos="1935"/>
        </w:tabs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sz w:val="20"/>
          <w:szCs w:val="20"/>
        </w:rPr>
        <w:t xml:space="preserve">Образовательная: </w:t>
      </w:r>
      <w:r w:rsidR="00366F34" w:rsidRPr="00E36D62">
        <w:rPr>
          <w:rFonts w:ascii="Times New Roman" w:hAnsi="Times New Roman" w:cs="Times New Roman"/>
          <w:sz w:val="20"/>
          <w:szCs w:val="20"/>
        </w:rPr>
        <w:t>Умение  передавать в рисунке свои чувства и эмоции посредством живописи.</w:t>
      </w:r>
      <w:r w:rsidR="00161150" w:rsidRPr="00E36D62">
        <w:rPr>
          <w:rFonts w:ascii="Times New Roman" w:hAnsi="Times New Roman" w:cs="Times New Roman"/>
          <w:sz w:val="20"/>
          <w:szCs w:val="20"/>
        </w:rPr>
        <w:t xml:space="preserve"> </w:t>
      </w:r>
      <w:r w:rsidRPr="00E36D62">
        <w:rPr>
          <w:rFonts w:ascii="Times New Roman" w:hAnsi="Times New Roman" w:cs="Times New Roman"/>
          <w:sz w:val="20"/>
          <w:szCs w:val="20"/>
        </w:rPr>
        <w:t>Формировать навыки работы в материале</w:t>
      </w:r>
    </w:p>
    <w:p w14:paraId="0CDB55AC" w14:textId="77777777" w:rsidR="00366F34" w:rsidRPr="00E36D62" w:rsidRDefault="004239F4" w:rsidP="00A164C8">
      <w:pPr>
        <w:pStyle w:val="a3"/>
        <w:numPr>
          <w:ilvl w:val="0"/>
          <w:numId w:val="10"/>
        </w:numPr>
        <w:tabs>
          <w:tab w:val="left" w:pos="1935"/>
        </w:tabs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sz w:val="20"/>
          <w:szCs w:val="20"/>
        </w:rPr>
        <w:t xml:space="preserve">Развивающая: </w:t>
      </w:r>
      <w:r w:rsidR="00366F34" w:rsidRPr="00E36D62">
        <w:rPr>
          <w:rFonts w:ascii="Times New Roman" w:hAnsi="Times New Roman" w:cs="Times New Roman"/>
          <w:sz w:val="20"/>
          <w:szCs w:val="20"/>
        </w:rPr>
        <w:t>Формирование представления о необходимости гармоничных отношений живописи с музыкой.</w:t>
      </w:r>
      <w:r w:rsidRPr="00E36D62">
        <w:rPr>
          <w:rFonts w:ascii="Times New Roman" w:hAnsi="Times New Roman" w:cs="Times New Roman"/>
          <w:sz w:val="20"/>
          <w:szCs w:val="20"/>
        </w:rPr>
        <w:t xml:space="preserve"> Совершенствовать в себе творческое воображение посредством художественных средств и музыки. </w:t>
      </w:r>
    </w:p>
    <w:p w14:paraId="55725198" w14:textId="77777777" w:rsidR="00366F34" w:rsidRPr="00E36D62" w:rsidRDefault="00D5109A" w:rsidP="00A164C8">
      <w:pPr>
        <w:pStyle w:val="a3"/>
        <w:numPr>
          <w:ilvl w:val="0"/>
          <w:numId w:val="10"/>
        </w:numPr>
        <w:tabs>
          <w:tab w:val="left" w:pos="1935"/>
        </w:tabs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1150" w:rsidRPr="00E36D62">
        <w:rPr>
          <w:rFonts w:ascii="Times New Roman" w:hAnsi="Times New Roman" w:cs="Times New Roman"/>
          <w:sz w:val="20"/>
          <w:szCs w:val="20"/>
        </w:rPr>
        <w:t>Развить художественный вкус и умение</w:t>
      </w:r>
      <w:r w:rsidR="00366F34" w:rsidRPr="00E36D62">
        <w:rPr>
          <w:rFonts w:ascii="Times New Roman" w:hAnsi="Times New Roman" w:cs="Times New Roman"/>
          <w:sz w:val="20"/>
          <w:szCs w:val="20"/>
        </w:rPr>
        <w:t xml:space="preserve"> слышать и понимать прекрасное в музыке. </w:t>
      </w:r>
    </w:p>
    <w:p w14:paraId="1DB11135" w14:textId="77777777" w:rsidR="00D5109A" w:rsidRDefault="00D5109A" w:rsidP="00A164C8">
      <w:pPr>
        <w:spacing w:after="0" w:line="240" w:lineRule="auto"/>
        <w:ind w:right="340" w:firstLine="113"/>
        <w:rPr>
          <w:rFonts w:ascii="Times New Roman" w:hAnsi="Times New Roman" w:cs="Times New Roman"/>
          <w:b/>
          <w:sz w:val="20"/>
          <w:szCs w:val="20"/>
        </w:rPr>
      </w:pPr>
    </w:p>
    <w:p w14:paraId="2CEDE1B1" w14:textId="77777777" w:rsidR="00874400" w:rsidRPr="00E36D62" w:rsidRDefault="00874400" w:rsidP="00D5109A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</w:t>
      </w:r>
    </w:p>
    <w:p w14:paraId="3CF8090F" w14:textId="77777777" w:rsidR="00874400" w:rsidRPr="00E36D62" w:rsidRDefault="004239F4" w:rsidP="00D5109A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D62">
        <w:rPr>
          <w:rFonts w:ascii="Times New Roman" w:hAnsi="Times New Roman" w:cs="Times New Roman"/>
          <w:i/>
          <w:sz w:val="20"/>
          <w:szCs w:val="20"/>
        </w:rPr>
        <w:t>Предметн</w:t>
      </w:r>
      <w:r w:rsidR="00874400" w:rsidRPr="00E36D62">
        <w:rPr>
          <w:rFonts w:ascii="Times New Roman" w:hAnsi="Times New Roman" w:cs="Times New Roman"/>
          <w:i/>
          <w:sz w:val="20"/>
          <w:szCs w:val="20"/>
        </w:rPr>
        <w:t>ые:</w:t>
      </w:r>
    </w:p>
    <w:p w14:paraId="1280626A" w14:textId="77777777" w:rsidR="007461CD" w:rsidRDefault="00773A95" w:rsidP="007461CD">
      <w:pPr>
        <w:pStyle w:val="a3"/>
        <w:numPr>
          <w:ilvl w:val="0"/>
          <w:numId w:val="13"/>
        </w:numPr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Находить в прослушивании музыки т</w:t>
      </w:r>
      <w:r w:rsidR="00D5109A" w:rsidRPr="007461CD">
        <w:rPr>
          <w:rFonts w:ascii="Times New Roman" w:hAnsi="Times New Roman" w:cs="Times New Roman"/>
          <w:sz w:val="20"/>
          <w:szCs w:val="20"/>
        </w:rPr>
        <w:t>ональные соотношения с живопись</w:t>
      </w:r>
    </w:p>
    <w:p w14:paraId="624C2771" w14:textId="77777777" w:rsidR="00773A95" w:rsidRDefault="00773A95" w:rsidP="00A164C8">
      <w:pPr>
        <w:pStyle w:val="a3"/>
        <w:numPr>
          <w:ilvl w:val="0"/>
          <w:numId w:val="13"/>
        </w:numPr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Подбирать нужные линии и цвет в музыке. При этом составлять нужную палитру, сравнивая музыку.</w:t>
      </w:r>
    </w:p>
    <w:p w14:paraId="1E91F6F7" w14:textId="77777777" w:rsidR="00773A95" w:rsidRPr="007461CD" w:rsidRDefault="00773A95" w:rsidP="00A164C8">
      <w:pPr>
        <w:pStyle w:val="a3"/>
        <w:numPr>
          <w:ilvl w:val="0"/>
          <w:numId w:val="13"/>
        </w:numPr>
        <w:spacing w:after="0" w:line="240" w:lineRule="auto"/>
        <w:ind w:right="340"/>
        <w:rPr>
          <w:rFonts w:ascii="Times New Roman" w:hAnsi="Times New Roman" w:cs="Times New Roman"/>
          <w:sz w:val="20"/>
          <w:szCs w:val="20"/>
        </w:rPr>
      </w:pPr>
      <w:proofErr w:type="spellStart"/>
      <w:r w:rsidRPr="007461CD">
        <w:rPr>
          <w:rFonts w:ascii="Times New Roman" w:hAnsi="Times New Roman" w:cs="Times New Roman"/>
          <w:sz w:val="20"/>
          <w:szCs w:val="20"/>
        </w:rPr>
        <w:t>Обьяснять</w:t>
      </w:r>
      <w:proofErr w:type="spellEnd"/>
      <w:r w:rsidRPr="007461CD">
        <w:rPr>
          <w:rFonts w:ascii="Times New Roman" w:hAnsi="Times New Roman" w:cs="Times New Roman"/>
          <w:sz w:val="20"/>
          <w:szCs w:val="20"/>
        </w:rPr>
        <w:t xml:space="preserve"> значение терминов музыки и живописания.</w:t>
      </w:r>
    </w:p>
    <w:p w14:paraId="60BC1E32" w14:textId="77777777" w:rsidR="00E36D62" w:rsidRDefault="00773A95" w:rsidP="00A164C8">
      <w:pPr>
        <w:spacing w:after="0" w:line="240" w:lineRule="auto"/>
        <w:ind w:right="340" w:firstLine="113"/>
        <w:rPr>
          <w:rFonts w:ascii="Times New Roman" w:hAnsi="Times New Roman" w:cs="Times New Roman"/>
          <w:i/>
          <w:sz w:val="20"/>
          <w:szCs w:val="20"/>
        </w:rPr>
      </w:pPr>
      <w:r w:rsidRPr="00E36D62">
        <w:rPr>
          <w:rFonts w:ascii="Times New Roman" w:hAnsi="Times New Roman" w:cs="Times New Roman"/>
          <w:i/>
          <w:sz w:val="20"/>
          <w:szCs w:val="20"/>
        </w:rPr>
        <w:t>Мета</w:t>
      </w:r>
      <w:r w:rsidR="00874400" w:rsidRPr="00E36D62">
        <w:rPr>
          <w:rFonts w:ascii="Times New Roman" w:hAnsi="Times New Roman" w:cs="Times New Roman"/>
          <w:i/>
          <w:sz w:val="20"/>
          <w:szCs w:val="20"/>
        </w:rPr>
        <w:t>предметные:</w:t>
      </w:r>
    </w:p>
    <w:p w14:paraId="2BDF5468" w14:textId="77777777" w:rsidR="001575A2" w:rsidRPr="001575A2" w:rsidRDefault="001575A2" w:rsidP="001575A2">
      <w:pPr>
        <w:pStyle w:val="a3"/>
        <w:numPr>
          <w:ilvl w:val="0"/>
          <w:numId w:val="18"/>
        </w:numPr>
        <w:spacing w:after="0" w:line="240" w:lineRule="auto"/>
        <w:ind w:right="340"/>
        <w:rPr>
          <w:rFonts w:ascii="Times New Roman" w:hAnsi="Times New Roman" w:cs="Times New Roman"/>
          <w:i/>
          <w:sz w:val="20"/>
          <w:szCs w:val="20"/>
        </w:rPr>
      </w:pPr>
      <w:r w:rsidRPr="001575A2">
        <w:rPr>
          <w:rFonts w:ascii="Times New Roman" w:hAnsi="Times New Roman" w:cs="Times New Roman"/>
          <w:sz w:val="20"/>
          <w:szCs w:val="20"/>
        </w:rPr>
        <w:t>Взаимосвязь живописи с музыкой и историей искусств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1B5F75E" w14:textId="77777777" w:rsidR="004239F4" w:rsidRPr="00E36D62" w:rsidRDefault="004239F4" w:rsidP="00A164C8">
      <w:pPr>
        <w:spacing w:after="0" w:line="240" w:lineRule="auto"/>
        <w:ind w:right="340" w:firstLine="113"/>
        <w:rPr>
          <w:rFonts w:ascii="Times New Roman" w:hAnsi="Times New Roman" w:cs="Times New Roman"/>
          <w:i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>Познавательные:</w:t>
      </w:r>
    </w:p>
    <w:p w14:paraId="2CDFA5F8" w14:textId="77777777" w:rsidR="00D5109A" w:rsidRDefault="004239F4" w:rsidP="007461CD">
      <w:pPr>
        <w:pStyle w:val="a3"/>
        <w:numPr>
          <w:ilvl w:val="0"/>
          <w:numId w:val="1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Понимать учебную задачу, стремиться ее выполнить;</w:t>
      </w:r>
    </w:p>
    <w:p w14:paraId="1AEEE640" w14:textId="77777777" w:rsidR="004239F4" w:rsidRPr="007461CD" w:rsidRDefault="004239F4" w:rsidP="007461CD">
      <w:pPr>
        <w:pStyle w:val="a3"/>
        <w:numPr>
          <w:ilvl w:val="0"/>
          <w:numId w:val="1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Использовать приобретенные знания при выполнении заданий.</w:t>
      </w:r>
    </w:p>
    <w:p w14:paraId="5A03DFD8" w14:textId="77777777" w:rsidR="008F17BD" w:rsidRPr="00E36D62" w:rsidRDefault="00874400" w:rsidP="007461CD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>Регулятивные</w:t>
      </w:r>
      <w:r w:rsidR="008F17BD" w:rsidRPr="00E36D62">
        <w:rPr>
          <w:rFonts w:ascii="Times New Roman" w:hAnsi="Times New Roman" w:cs="Times New Roman"/>
          <w:b/>
          <w:sz w:val="20"/>
          <w:szCs w:val="20"/>
        </w:rPr>
        <w:t>:</w:t>
      </w:r>
    </w:p>
    <w:p w14:paraId="61AF3CF4" w14:textId="77777777" w:rsidR="00D5109A" w:rsidRDefault="004239F4" w:rsidP="007461CD">
      <w:pPr>
        <w:pStyle w:val="a3"/>
        <w:numPr>
          <w:ilvl w:val="0"/>
          <w:numId w:val="15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Ф</w:t>
      </w:r>
      <w:r w:rsidR="008F17BD" w:rsidRPr="007461CD">
        <w:rPr>
          <w:rFonts w:ascii="Times New Roman" w:hAnsi="Times New Roman" w:cs="Times New Roman"/>
          <w:sz w:val="20"/>
          <w:szCs w:val="20"/>
        </w:rPr>
        <w:t>ормулируют учебную задачу урока на основе соотнесения того, что известно, и того, что неизвестно;</w:t>
      </w:r>
    </w:p>
    <w:p w14:paraId="1AC25487" w14:textId="77777777" w:rsidR="00D5109A" w:rsidRDefault="004239F4" w:rsidP="007461CD">
      <w:pPr>
        <w:pStyle w:val="a3"/>
        <w:numPr>
          <w:ilvl w:val="0"/>
          <w:numId w:val="15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К</w:t>
      </w:r>
      <w:r w:rsidR="008F17BD" w:rsidRPr="007461CD">
        <w:rPr>
          <w:rFonts w:ascii="Times New Roman" w:hAnsi="Times New Roman" w:cs="Times New Roman"/>
          <w:sz w:val="20"/>
          <w:szCs w:val="20"/>
        </w:rPr>
        <w:t>онтролируют и оценивают свою деятельность и деятельность партнеров по образовательному процессу;</w:t>
      </w:r>
    </w:p>
    <w:p w14:paraId="2C318A7F" w14:textId="77777777" w:rsidR="008F17BD" w:rsidRPr="007461CD" w:rsidRDefault="004239F4" w:rsidP="007461CD">
      <w:pPr>
        <w:pStyle w:val="a3"/>
        <w:numPr>
          <w:ilvl w:val="0"/>
          <w:numId w:val="15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О</w:t>
      </w:r>
      <w:r w:rsidR="008F17BD" w:rsidRPr="007461CD">
        <w:rPr>
          <w:rFonts w:ascii="Times New Roman" w:hAnsi="Times New Roman" w:cs="Times New Roman"/>
          <w:sz w:val="20"/>
          <w:szCs w:val="20"/>
        </w:rPr>
        <w:t>сознают качество и уровень усвоения знаний.</w:t>
      </w:r>
    </w:p>
    <w:p w14:paraId="039B009C" w14:textId="77777777" w:rsidR="00874400" w:rsidRPr="00E36D62" w:rsidRDefault="00874400" w:rsidP="007461CD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>Коммуникативные:</w:t>
      </w:r>
    </w:p>
    <w:p w14:paraId="6C73054F" w14:textId="77777777" w:rsidR="00E36D62" w:rsidRDefault="008B4B12" w:rsidP="007461CD">
      <w:pPr>
        <w:pStyle w:val="a3"/>
        <w:numPr>
          <w:ilvl w:val="0"/>
          <w:numId w:val="16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Учатся слушать классическую музыку и собеседника, вести диалог</w:t>
      </w:r>
      <w:r w:rsidR="001575A2">
        <w:rPr>
          <w:rFonts w:ascii="Times New Roman" w:hAnsi="Times New Roman" w:cs="Times New Roman"/>
          <w:sz w:val="20"/>
          <w:szCs w:val="20"/>
        </w:rPr>
        <w:t xml:space="preserve"> с учителем </w:t>
      </w:r>
    </w:p>
    <w:p w14:paraId="139FA116" w14:textId="77777777" w:rsidR="008B4B12" w:rsidRPr="007461CD" w:rsidRDefault="008B4B12" w:rsidP="007461CD">
      <w:pPr>
        <w:pStyle w:val="a3"/>
        <w:numPr>
          <w:ilvl w:val="0"/>
          <w:numId w:val="16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Четко выражать свои мысли с помощью используемых материалов на листе бумаги.</w:t>
      </w:r>
    </w:p>
    <w:p w14:paraId="6DF3865B" w14:textId="77777777" w:rsidR="008B4B12" w:rsidRPr="00E36D62" w:rsidRDefault="008B4B12" w:rsidP="007461CD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i/>
          <w:sz w:val="20"/>
          <w:szCs w:val="20"/>
        </w:rPr>
        <w:t>Личностные:</w:t>
      </w:r>
    </w:p>
    <w:p w14:paraId="32764832" w14:textId="77777777" w:rsidR="008B4B12" w:rsidRDefault="008B4B12" w:rsidP="007461CD">
      <w:pPr>
        <w:pStyle w:val="a3"/>
        <w:numPr>
          <w:ilvl w:val="0"/>
          <w:numId w:val="17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 xml:space="preserve">Принимать </w:t>
      </w:r>
      <w:r w:rsidR="00447A1A" w:rsidRPr="007461CD">
        <w:rPr>
          <w:rFonts w:ascii="Times New Roman" w:hAnsi="Times New Roman" w:cs="Times New Roman"/>
          <w:sz w:val="20"/>
          <w:szCs w:val="20"/>
        </w:rPr>
        <w:t>и осваивать социальную роль обучающегося;</w:t>
      </w:r>
    </w:p>
    <w:p w14:paraId="7EBC78CE" w14:textId="77777777" w:rsidR="00447A1A" w:rsidRDefault="00447A1A" w:rsidP="007461CD">
      <w:pPr>
        <w:pStyle w:val="a3"/>
        <w:numPr>
          <w:ilvl w:val="0"/>
          <w:numId w:val="17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t>Стремятся развивать внимание, память, навыки работы с материалом и сотрудничества со сверстниками и со взрослыми.</w:t>
      </w:r>
    </w:p>
    <w:p w14:paraId="1F738474" w14:textId="77777777" w:rsidR="00447A1A" w:rsidRPr="007461CD" w:rsidRDefault="008F17BD" w:rsidP="007461CD">
      <w:pPr>
        <w:pStyle w:val="a3"/>
        <w:numPr>
          <w:ilvl w:val="0"/>
          <w:numId w:val="17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7461CD">
        <w:rPr>
          <w:rFonts w:ascii="Times New Roman" w:hAnsi="Times New Roman" w:cs="Times New Roman"/>
          <w:sz w:val="20"/>
          <w:szCs w:val="20"/>
        </w:rPr>
        <w:lastRenderedPageBreak/>
        <w:t>Проявлять самостоятельность, личную ответственность.</w:t>
      </w:r>
    </w:p>
    <w:p w14:paraId="2DAD154E" w14:textId="77777777" w:rsidR="00874400" w:rsidRPr="00E36D62" w:rsidRDefault="00874400" w:rsidP="007461CD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>Методы и формы обучения:</w:t>
      </w:r>
      <w:r w:rsidR="008B4B12" w:rsidRPr="00E36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B12" w:rsidRPr="00E36D62">
        <w:rPr>
          <w:rFonts w:ascii="Times New Roman" w:hAnsi="Times New Roman" w:cs="Times New Roman"/>
          <w:sz w:val="20"/>
          <w:szCs w:val="20"/>
        </w:rPr>
        <w:t>Словес</w:t>
      </w:r>
      <w:r w:rsidR="00AE794B" w:rsidRPr="00E36D62">
        <w:rPr>
          <w:rFonts w:ascii="Times New Roman" w:hAnsi="Times New Roman" w:cs="Times New Roman"/>
          <w:sz w:val="20"/>
          <w:szCs w:val="20"/>
        </w:rPr>
        <w:t>ный</w:t>
      </w:r>
      <w:r w:rsidR="001575A2">
        <w:rPr>
          <w:rFonts w:ascii="Times New Roman" w:hAnsi="Times New Roman" w:cs="Times New Roman"/>
          <w:sz w:val="20"/>
          <w:szCs w:val="20"/>
        </w:rPr>
        <w:t>,</w:t>
      </w:r>
      <w:r w:rsidR="00AE794B" w:rsidRPr="00E36D62">
        <w:rPr>
          <w:rFonts w:ascii="Times New Roman" w:hAnsi="Times New Roman" w:cs="Times New Roman"/>
          <w:sz w:val="20"/>
          <w:szCs w:val="20"/>
        </w:rPr>
        <w:t xml:space="preserve"> наглядный, практический; </w:t>
      </w:r>
      <w:r w:rsidR="008B4B12" w:rsidRPr="00E36D62">
        <w:rPr>
          <w:rFonts w:ascii="Times New Roman" w:hAnsi="Times New Roman" w:cs="Times New Roman"/>
          <w:sz w:val="20"/>
          <w:szCs w:val="20"/>
        </w:rPr>
        <w:t>индивидуальная, групповая, фронтальная.</w:t>
      </w:r>
    </w:p>
    <w:p w14:paraId="64172FE5" w14:textId="77777777" w:rsidR="00874400" w:rsidRPr="00E36D62" w:rsidRDefault="00874400" w:rsidP="007461CD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>Межпредметные связи:</w:t>
      </w:r>
      <w:r w:rsidR="008B4B12" w:rsidRPr="00E36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94B" w:rsidRPr="00E36D62">
        <w:rPr>
          <w:rFonts w:ascii="Times New Roman" w:hAnsi="Times New Roman" w:cs="Times New Roman"/>
          <w:sz w:val="20"/>
          <w:szCs w:val="20"/>
        </w:rPr>
        <w:t>К</w:t>
      </w:r>
      <w:r w:rsidR="008B4B12" w:rsidRPr="00E36D62">
        <w:rPr>
          <w:rFonts w:ascii="Times New Roman" w:hAnsi="Times New Roman" w:cs="Times New Roman"/>
          <w:sz w:val="20"/>
          <w:szCs w:val="20"/>
        </w:rPr>
        <w:t>лассическая музыка, история искусств, живопись</w:t>
      </w:r>
      <w:r w:rsidR="00AE794B" w:rsidRPr="00E36D62">
        <w:rPr>
          <w:rFonts w:ascii="Times New Roman" w:hAnsi="Times New Roman" w:cs="Times New Roman"/>
          <w:sz w:val="20"/>
          <w:szCs w:val="20"/>
        </w:rPr>
        <w:t>.</w:t>
      </w:r>
    </w:p>
    <w:p w14:paraId="689546DF" w14:textId="77777777" w:rsidR="00EB537D" w:rsidRPr="00E36D62" w:rsidRDefault="00874400" w:rsidP="00EB537D">
      <w:pPr>
        <w:spacing w:after="0" w:line="240" w:lineRule="auto"/>
        <w:ind w:right="340" w:firstLine="113"/>
        <w:jc w:val="both"/>
        <w:rPr>
          <w:rFonts w:ascii="Times New Roman" w:hAnsi="Times New Roman" w:cs="Times New Roman"/>
          <w:sz w:val="20"/>
          <w:szCs w:val="20"/>
        </w:rPr>
      </w:pPr>
      <w:r w:rsidRPr="00E36D62">
        <w:rPr>
          <w:rFonts w:ascii="Times New Roman" w:hAnsi="Times New Roman" w:cs="Times New Roman"/>
          <w:b/>
          <w:sz w:val="20"/>
          <w:szCs w:val="20"/>
        </w:rPr>
        <w:t>Ресурсы урока:</w:t>
      </w:r>
      <w:r w:rsidRPr="00E36D62">
        <w:rPr>
          <w:rFonts w:asciiTheme="majorHAnsi" w:hAnsiTheme="majorHAnsi"/>
          <w:sz w:val="20"/>
          <w:szCs w:val="20"/>
        </w:rPr>
        <w:t xml:space="preserve"> </w:t>
      </w:r>
      <w:r w:rsidR="00AE794B" w:rsidRPr="00E36D62">
        <w:rPr>
          <w:rFonts w:ascii="Times New Roman" w:hAnsi="Times New Roman" w:cs="Times New Roman"/>
          <w:sz w:val="20"/>
          <w:szCs w:val="20"/>
        </w:rPr>
        <w:t xml:space="preserve">Презентация, </w:t>
      </w:r>
      <w:proofErr w:type="gramStart"/>
      <w:r w:rsidR="00AE794B" w:rsidRPr="00E36D62">
        <w:rPr>
          <w:rFonts w:ascii="Times New Roman" w:hAnsi="Times New Roman" w:cs="Times New Roman"/>
          <w:sz w:val="20"/>
          <w:szCs w:val="20"/>
        </w:rPr>
        <w:t xml:space="preserve">карточка, </w:t>
      </w:r>
      <w:r w:rsidRPr="00E36D62">
        <w:rPr>
          <w:rFonts w:ascii="Times New Roman" w:hAnsi="Times New Roman" w:cs="Times New Roman"/>
          <w:sz w:val="20"/>
          <w:szCs w:val="20"/>
        </w:rPr>
        <w:t xml:space="preserve"> фонограмма</w:t>
      </w:r>
      <w:proofErr w:type="gramEnd"/>
      <w:r w:rsidRPr="00E36D62">
        <w:rPr>
          <w:rFonts w:ascii="Times New Roman" w:hAnsi="Times New Roman" w:cs="Times New Roman"/>
          <w:sz w:val="20"/>
          <w:szCs w:val="20"/>
        </w:rPr>
        <w:t xml:space="preserve"> , бумага для рисования, кисти, акварель, гуашь</w:t>
      </w:r>
      <w:r w:rsidR="00AE794B" w:rsidRPr="00E36D62">
        <w:rPr>
          <w:rFonts w:ascii="Times New Roman" w:hAnsi="Times New Roman" w:cs="Times New Roman"/>
          <w:sz w:val="20"/>
          <w:szCs w:val="20"/>
        </w:rPr>
        <w:t xml:space="preserve"> на выбор</w:t>
      </w:r>
      <w:r w:rsidRPr="00E36D62">
        <w:rPr>
          <w:rFonts w:ascii="Times New Roman" w:hAnsi="Times New Roman" w:cs="Times New Roman"/>
          <w:sz w:val="20"/>
          <w:szCs w:val="20"/>
        </w:rPr>
        <w:t xml:space="preserve">. Цветные контуры </w:t>
      </w:r>
      <w:proofErr w:type="gramStart"/>
      <w:r w:rsidRPr="00E36D62">
        <w:rPr>
          <w:rFonts w:ascii="Times New Roman" w:hAnsi="Times New Roman" w:cs="Times New Roman"/>
          <w:sz w:val="20"/>
          <w:szCs w:val="20"/>
        </w:rPr>
        <w:t>для выявление</w:t>
      </w:r>
      <w:proofErr w:type="gramEnd"/>
      <w:r w:rsidRPr="00E36D62">
        <w:rPr>
          <w:rFonts w:ascii="Times New Roman" w:hAnsi="Times New Roman" w:cs="Times New Roman"/>
          <w:sz w:val="20"/>
          <w:szCs w:val="20"/>
        </w:rPr>
        <w:t xml:space="preserve"> рисунков.</w:t>
      </w:r>
    </w:p>
    <w:p w14:paraId="41CCBB51" w14:textId="77777777" w:rsidR="00AE794B" w:rsidRPr="00E36D62" w:rsidRDefault="00AE794B" w:rsidP="007461C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3AF840" w14:textId="77777777" w:rsidR="008B2C35" w:rsidRDefault="00AE794B" w:rsidP="008B2C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5109A">
        <w:rPr>
          <w:rFonts w:ascii="Times New Roman" w:hAnsi="Times New Roman" w:cs="Times New Roman"/>
          <w:b/>
        </w:rPr>
        <w:t xml:space="preserve"> </w:t>
      </w:r>
      <w:r w:rsidR="008B2C35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72"/>
        <w:gridCol w:w="2832"/>
        <w:gridCol w:w="61"/>
        <w:gridCol w:w="5283"/>
        <w:gridCol w:w="42"/>
        <w:gridCol w:w="2548"/>
        <w:gridCol w:w="9"/>
        <w:gridCol w:w="639"/>
      </w:tblGrid>
      <w:tr w:rsidR="008B2C35" w14:paraId="6723C3E0" w14:textId="77777777" w:rsidTr="008B2C35">
        <w:tc>
          <w:tcPr>
            <w:tcW w:w="3372" w:type="dxa"/>
          </w:tcPr>
          <w:p w14:paraId="7F52A9AE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2893" w:type="dxa"/>
            <w:gridSpan w:val="2"/>
          </w:tcPr>
          <w:p w14:paraId="214470C6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5283" w:type="dxa"/>
          </w:tcPr>
          <w:p w14:paraId="59A71972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599" w:type="dxa"/>
            <w:gridSpan w:val="3"/>
          </w:tcPr>
          <w:p w14:paraId="7A88091F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639" w:type="dxa"/>
          </w:tcPr>
          <w:p w14:paraId="4FD2DAE1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Мин </w:t>
            </w:r>
          </w:p>
        </w:tc>
      </w:tr>
      <w:tr w:rsidR="008B2C35" w14:paraId="039704C6" w14:textId="77777777" w:rsidTr="008B2C35">
        <w:tc>
          <w:tcPr>
            <w:tcW w:w="3372" w:type="dxa"/>
          </w:tcPr>
          <w:p w14:paraId="621E55EB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1 этап Организационная часть (мотивация к учебной деятельности)</w:t>
            </w:r>
          </w:p>
          <w:p w14:paraId="40D307A4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Цель: Активизация учащихся.</w:t>
            </w:r>
          </w:p>
        </w:tc>
        <w:tc>
          <w:tcPr>
            <w:tcW w:w="2893" w:type="dxa"/>
            <w:gridSpan w:val="2"/>
          </w:tcPr>
          <w:p w14:paraId="7AD8EE4C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учителя. Отвечают на вопросы. Четкое понимание учащимся целей и задач урока, активное участие в процессе урока.</w:t>
            </w:r>
          </w:p>
        </w:tc>
        <w:tc>
          <w:tcPr>
            <w:tcW w:w="5283" w:type="dxa"/>
          </w:tcPr>
          <w:p w14:paraId="6F3AE400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Вовлечь детей в процесс урока. Следить и управлять темпом урока. Дать послушать классическую музыку.</w:t>
            </w:r>
          </w:p>
          <w:p w14:paraId="4149C0B9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Добрый день дети! Меня зовут Майя Васильевна Саввина.</w:t>
            </w:r>
          </w:p>
          <w:p w14:paraId="45734243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У нас сегодня необычный урок. «Абстрактная живопись как зримая музыка».  Мы сегодня попробуем нарисовать  музыку.  В этом и заключается необычность нашего урока. </w:t>
            </w:r>
          </w:p>
          <w:p w14:paraId="71C1E1FF" w14:textId="77777777" w:rsidR="008B2C35" w:rsidRPr="001575A2" w:rsidRDefault="008B2C35" w:rsidP="00550D4E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36D62">
              <w:rPr>
                <w:rFonts w:asciiTheme="majorHAnsi" w:hAnsiTheme="majorHAnsi"/>
                <w:i/>
                <w:sz w:val="20"/>
                <w:szCs w:val="20"/>
              </w:rPr>
              <w:t xml:space="preserve">Включаем </w:t>
            </w:r>
            <w:r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>классическую музыку</w:t>
            </w:r>
            <w:r w:rsidR="001575A2"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575A2"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>И.Чайковского</w:t>
            </w:r>
            <w:proofErr w:type="spellEnd"/>
            <w:r w:rsidR="001575A2"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="001575A2"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>Шелкунчик</w:t>
            </w:r>
            <w:proofErr w:type="spellEnd"/>
            <w:r w:rsidR="001575A2"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>»</w:t>
            </w:r>
            <w:r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>. Показ презентации</w:t>
            </w:r>
            <w:r w:rsidR="001575A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Картины известных художников</w:t>
            </w:r>
            <w:r w:rsidRPr="001575A2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14:paraId="3607F5CA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- Ребята скажите, что мы слушали в начале урока? </w:t>
            </w:r>
          </w:p>
          <w:p w14:paraId="6A6D0D7D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-Что такое «абстрактная живопись»?</w:t>
            </w:r>
          </w:p>
          <w:p w14:paraId="74AB5CB5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- Понимаете ли вы с</w:t>
            </w:r>
            <w:r w:rsidR="009020C3">
              <w:rPr>
                <w:rFonts w:ascii="Times New Roman" w:hAnsi="Times New Roman" w:cs="Times New Roman"/>
                <w:sz w:val="20"/>
                <w:szCs w:val="20"/>
              </w:rPr>
              <w:t xml:space="preserve">мысл слова абстрактная живопись, как зримая 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музыка?</w:t>
            </w:r>
          </w:p>
          <w:p w14:paraId="6D1085F6" w14:textId="77777777" w:rsidR="007E5B00" w:rsidRDefault="008B2C35" w:rsidP="00611602">
            <w:pPr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- Сегодня я вам проведу урок на тему «Абстрактная живопись как зримая музыка». На уроке мы будем использовать классическую музыку …</w:t>
            </w:r>
            <w:r w:rsidR="002E3688" w:rsidRPr="002E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Чтобы говорить о картине, надо определиться сначала, что мы на ней видим. И вот здесь для критика и для любого человека, рассматривающего абстрактную живопись, возникает первая трудность: мы не можем сказать, что изображено на картине, все слишком </w:t>
            </w:r>
            <w:r w:rsidR="00E104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непонятно зрителю (</w:t>
            </w:r>
            <w:r w:rsidR="002E3688" w:rsidRPr="002E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абстрактно</w:t>
            </w:r>
            <w:proofErr w:type="gramStart"/>
            <w:r w:rsidR="00E104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)</w:t>
            </w:r>
            <w:r w:rsidR="002E3688" w:rsidRPr="002E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E3688" w:rsidRPr="002E3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E3688" w:rsidRPr="002E3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688" w:rsidRPr="002E3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3688" w:rsidRPr="002E3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Мы видим четкую реалистическую картину </w:t>
            </w:r>
            <w:r w:rsidR="004E21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А.Н.Осипова</w:t>
            </w:r>
            <w:r w:rsidR="004E21CF" w:rsidRPr="00F41AB4">
              <w:rPr>
                <w:rFonts w:ascii="Helvetica" w:eastAsia="Times New Roman" w:hAnsi="Helvetica" w:cs="Helvetica"/>
                <w:color w:val="183741"/>
                <w:sz w:val="24"/>
                <w:szCs w:val="24"/>
                <w:lang w:eastAsia="ru-RU"/>
              </w:rPr>
              <w:t xml:space="preserve"> </w:t>
            </w:r>
            <w:r w:rsidR="004E21CF" w:rsidRPr="004E21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Осипов Афанасий Николаевич родился в 1928 году. Член корреспондент Академии художеств СССР, народный художник РСФСР, заслуженный деятель искусств ЯАССР.</w:t>
            </w:r>
            <w:r w:rsidR="004E21CF" w:rsidRPr="00F41AB4">
              <w:rPr>
                <w:rFonts w:ascii="Helvetica" w:eastAsia="Times New Roman" w:hAnsi="Helvetica" w:cs="Helvetica"/>
                <w:color w:val="183741"/>
                <w:sz w:val="24"/>
                <w:szCs w:val="24"/>
                <w:lang w:eastAsia="ru-RU"/>
              </w:rPr>
              <w:t xml:space="preserve"> </w:t>
            </w:r>
            <w:r w:rsidR="004E21CF" w:rsidRPr="004E21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Осипов начал свой творческий путь и утвердился как художник, работая, прежде всего в области жанровой живописи. При этом в его сюжетно-тематических композициях довольно рано и с нарастающей активностью проявилась определенная портретная установка.</w:t>
            </w:r>
          </w:p>
          <w:p w14:paraId="2DF01219" w14:textId="77777777" w:rsidR="00611602" w:rsidRPr="00611602" w:rsidRDefault="007E5B00" w:rsidP="00611602">
            <w:pPr>
              <w:outlineLvl w:val="1"/>
              <w:rPr>
                <w:b/>
                <w:bCs/>
                <w:i/>
                <w:iCs/>
                <w:sz w:val="18"/>
                <w:szCs w:val="18"/>
              </w:rPr>
            </w:pPr>
            <w:r w:rsidRPr="007E5B00"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Pr="007E5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Ступени творческого роста</w:t>
            </w:r>
            <w:r w:rsidR="00611602" w:rsidRPr="00611602">
              <w:rPr>
                <w:rFonts w:eastAsiaTheme="minorEastAsia" w:hAnsi="Calibri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r w:rsidR="00611602" w:rsidRPr="0061160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Афанасий Осипов верен главной линии своего творчества, направленной на художественное воплощение доброго и отрадного в нашей жизни в форме неспешного углубленного размышления о них. </w:t>
            </w:r>
          </w:p>
          <w:p w14:paraId="6DF319ED" w14:textId="77777777" w:rsidR="00611602" w:rsidRPr="00611602" w:rsidRDefault="00611602" w:rsidP="0061160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 его ступени творчества можно определить его </w:t>
            </w:r>
            <w:r w:rsidRPr="0061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разнообразие живописной палитры выражения якутской зимы, философские образы пейзажной живописи. Его драматизм, напряжение, действительность времени. </w:t>
            </w:r>
          </w:p>
          <w:p w14:paraId="223698ED" w14:textId="77777777" w:rsidR="00611602" w:rsidRPr="00611602" w:rsidRDefault="00611602" w:rsidP="0061160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ah-RU" w:eastAsia="ru-RU"/>
              </w:rPr>
            </w:pPr>
            <w:r w:rsidRPr="0061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Его палитра многогранна.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ah-RU" w:eastAsia="ru-RU"/>
              </w:rPr>
              <w:t xml:space="preserve"> Следуя из творчества Осипова можно сказать, что живопись передает основной смысл любой картины.</w:t>
            </w:r>
          </w:p>
          <w:p w14:paraId="23959171" w14:textId="77777777" w:rsidR="00611602" w:rsidRPr="00611602" w:rsidRDefault="00611602" w:rsidP="00611602">
            <w:pPr>
              <w:spacing w:after="375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1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14:paraId="3BF9719F" w14:textId="77777777" w:rsidR="004E21CF" w:rsidRPr="004E21CF" w:rsidRDefault="004E21CF" w:rsidP="004E21CF">
            <w:pPr>
              <w:spacing w:after="375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B88A4DF" w14:textId="77777777" w:rsidR="008B2C35" w:rsidRPr="004E21CF" w:rsidRDefault="008B2C35" w:rsidP="004E2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3"/>
          </w:tcPr>
          <w:p w14:paraId="7429DD1E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сотрудничать с партнерами по образовательному процессу.</w:t>
            </w:r>
          </w:p>
          <w:p w14:paraId="0514CD80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учащихся мотивационно-ценностные отношения к учению.</w:t>
            </w:r>
          </w:p>
          <w:p w14:paraId="0A1C55E2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proofErr w:type="gramEnd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деятельности.</w:t>
            </w:r>
          </w:p>
          <w:p w14:paraId="7C178348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 </w:t>
            </w:r>
            <w:proofErr w:type="spellStart"/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:умение</w:t>
            </w:r>
            <w:proofErr w:type="spellEnd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 по теме.</w:t>
            </w:r>
          </w:p>
        </w:tc>
        <w:tc>
          <w:tcPr>
            <w:tcW w:w="639" w:type="dxa"/>
          </w:tcPr>
          <w:p w14:paraId="2D146C99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C35" w14:paraId="10FE724C" w14:textId="77777777" w:rsidTr="001575A2">
        <w:trPr>
          <w:trHeight w:val="1268"/>
        </w:trPr>
        <w:tc>
          <w:tcPr>
            <w:tcW w:w="3372" w:type="dxa"/>
          </w:tcPr>
          <w:p w14:paraId="539ED594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</w:p>
          <w:p w14:paraId="0F746AB5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>Беседа.</w:t>
            </w:r>
          </w:p>
          <w:p w14:paraId="002E505D" w14:textId="77777777" w:rsidR="008B2C35" w:rsidRPr="00E36D62" w:rsidRDefault="008B2C35" w:rsidP="005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14:paraId="0BCDB284" w14:textId="77777777" w:rsidR="008B2C35" w:rsidRPr="00E36D62" w:rsidRDefault="008B2C35" w:rsidP="005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14:paraId="6D46244E" w14:textId="77777777" w:rsidR="008B2C35" w:rsidRPr="00E36D62" w:rsidRDefault="008B2C35" w:rsidP="005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необходимости гармоничных отношений живописи с музыкой.</w:t>
            </w:r>
          </w:p>
          <w:p w14:paraId="36EBAEF3" w14:textId="77777777" w:rsidR="008B2C35" w:rsidRPr="00E36D62" w:rsidRDefault="008B2C35" w:rsidP="00550D4E">
            <w:pPr>
              <w:ind w:right="1026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>Задача: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Учить умению передавать в рисунке свои чувства и эмоции посредством живописи.</w:t>
            </w:r>
          </w:p>
          <w:p w14:paraId="0AA37D1E" w14:textId="77777777" w:rsidR="008B2C35" w:rsidRDefault="008B2C35" w:rsidP="00550D4E">
            <w:pPr>
              <w:ind w:right="10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>Развивать: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выстраивать последовательность операций при выполнении творческой работы. </w:t>
            </w:r>
            <w:proofErr w:type="spellStart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Обогашать</w:t>
            </w:r>
            <w:proofErr w:type="spellEnd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039D66" w14:textId="77777777" w:rsidR="008B2C35" w:rsidRPr="00E36D62" w:rsidRDefault="008B2C35" w:rsidP="00550D4E">
            <w:pPr>
              <w:ind w:right="10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словарный запас.</w:t>
            </w:r>
          </w:p>
          <w:p w14:paraId="4EBA200E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6C964C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EB9F3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C07F09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D65B5B" w14:textId="77777777" w:rsidR="008B2C35" w:rsidRPr="00E36D62" w:rsidRDefault="008B2C35" w:rsidP="008B2C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14:paraId="437B78CB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участвуют </w:t>
            </w:r>
            <w:r w:rsidR="009020C3">
              <w:rPr>
                <w:rFonts w:ascii="Times New Roman" w:hAnsi="Times New Roman" w:cs="Times New Roman"/>
                <w:sz w:val="20"/>
                <w:szCs w:val="20"/>
              </w:rPr>
              <w:t>при раскрытии новой темы урока,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слушают, смотрят слайды и отвечают на вопросы.</w:t>
            </w:r>
          </w:p>
        </w:tc>
        <w:tc>
          <w:tcPr>
            <w:tcW w:w="5283" w:type="dxa"/>
          </w:tcPr>
          <w:p w14:paraId="72D5C934" w14:textId="77777777" w:rsidR="008B2C35" w:rsidRPr="00E36D62" w:rsidRDefault="008B2C35" w:rsidP="00550D4E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темы урока.</w:t>
            </w:r>
          </w:p>
          <w:p w14:paraId="0E94B858" w14:textId="77777777" w:rsidR="008B2C35" w:rsidRPr="00E36D62" w:rsidRDefault="008B2C35" w:rsidP="00550D4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Абстрактная живопись – это в первую очередь упражнение для ума, упражнение для воображения. Сила абстрактной живописи состоит в том, что она возжигает эмоции как бы на голом месте, без восприятия конкретных вещей, то есть, как музыка, и без мыслительной деятельности, как поэзия, которую тоже можно понимать как хор понятий.</w:t>
            </w:r>
          </w:p>
          <w:p w14:paraId="7A70C389" w14:textId="77777777" w:rsidR="008B2C35" w:rsidRPr="00E36D62" w:rsidRDefault="008B2C35" w:rsidP="00550D4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первая трудность: мы не можем сказать, что изображено на картине, все слишком абстрактно. Хорошо, если в хитросплетении линий и форм удается увидеть очертания какого-нибудь предмета, или фигуры, или хотя бы намек на что-то конкретное. Но истинная абстракция как раз состоит в том, чтобы невозможно было найти конкретного предмета, от которого художник абстрагировался. В картине есть ритм и такт.    </w:t>
            </w:r>
          </w:p>
          <w:p w14:paraId="530A481E" w14:textId="77777777" w:rsidR="008B2C35" w:rsidRPr="00E36D62" w:rsidRDefault="008B2C35" w:rsidP="00550D4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Как же все эти великие абстракционисты, которых мы знаем из истории живописи и которые стали великими благодаря </w:t>
            </w:r>
            <w:proofErr w:type="gramStart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тому</w:t>
            </w:r>
            <w:proofErr w:type="gramEnd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что писали неузнаваемые картины? Это направление давно сформировалось, и все больше и больше художников находят в этих картинах особый духовный мир. </w:t>
            </w:r>
          </w:p>
          <w:p w14:paraId="4C7D8FB9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3"/>
          </w:tcPr>
          <w:p w14:paraId="07FF8A78" w14:textId="77777777" w:rsidR="008B2C35" w:rsidRPr="00CD42E8" w:rsidRDefault="008B2C35" w:rsidP="00550D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2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CD42E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самоконтроль; </w:t>
            </w:r>
            <w:proofErr w:type="spellStart"/>
            <w:r w:rsidRPr="00CD42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Познавателные</w:t>
            </w:r>
            <w:proofErr w:type="spellEnd"/>
            <w:r w:rsidRPr="00CD42E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16FE466" w14:textId="77777777" w:rsidR="008B2C35" w:rsidRPr="00CD42E8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2E8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запаса.</w:t>
            </w:r>
          </w:p>
          <w:p w14:paraId="6C9A0FD8" w14:textId="77777777" w:rsidR="008B2C35" w:rsidRPr="00CD42E8" w:rsidRDefault="008B2C35" w:rsidP="00550D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2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14:paraId="6D5EB5CC" w14:textId="77777777" w:rsidR="008B2C35" w:rsidRPr="00CD42E8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2E8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других.</w:t>
            </w:r>
          </w:p>
          <w:p w14:paraId="65713557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</w:tcPr>
          <w:p w14:paraId="4318298A" w14:textId="77777777" w:rsidR="008B2C35" w:rsidRPr="007461CD" w:rsidRDefault="007461CD" w:rsidP="00874400">
            <w:pPr>
              <w:rPr>
                <w:rFonts w:ascii="Times New Roman" w:hAnsi="Times New Roman" w:cs="Times New Roman"/>
              </w:rPr>
            </w:pPr>
            <w:r w:rsidRPr="007461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2C35" w14:paraId="5BD6FB81" w14:textId="77777777" w:rsidTr="008B2C35">
        <w:tc>
          <w:tcPr>
            <w:tcW w:w="3372" w:type="dxa"/>
          </w:tcPr>
          <w:p w14:paraId="0C7374F3" w14:textId="77777777" w:rsidR="008B2C35" w:rsidRDefault="008B2C35" w:rsidP="00874400">
            <w:pPr>
              <w:rPr>
                <w:rFonts w:ascii="Times New Roman" w:hAnsi="Times New Roman" w:cs="Times New Roman"/>
                <w:b/>
              </w:rPr>
            </w:pPr>
          </w:p>
          <w:p w14:paraId="445A4F9D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57AD22DC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281F302F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4F8841E1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39544787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7148EA5F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155420AC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57761829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6889C724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08A99FA6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6E5E6889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36DD49AE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62606011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26524D6F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3E716C52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20556D31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084ABDC2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365E5D7F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5D359672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6BD96DED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0F5B0720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322D0B00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050BD792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3259A3FA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33F4808B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45F41C5A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40F089F4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66E926A3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197C229E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4A48D459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67074913" w14:textId="77777777" w:rsidR="001575A2" w:rsidRDefault="001575A2" w:rsidP="00874400">
            <w:pPr>
              <w:rPr>
                <w:rFonts w:ascii="Times New Roman" w:hAnsi="Times New Roman" w:cs="Times New Roman"/>
                <w:b/>
              </w:rPr>
            </w:pPr>
          </w:p>
          <w:p w14:paraId="1D8B4994" w14:textId="77777777" w:rsidR="001575A2" w:rsidRDefault="001575A2" w:rsidP="00874400">
            <w:pPr>
              <w:rPr>
                <w:rFonts w:ascii="Times New Roman" w:hAnsi="Times New Roman" w:cs="Times New Roman"/>
                <w:b/>
              </w:rPr>
            </w:pPr>
          </w:p>
          <w:p w14:paraId="039266EB" w14:textId="77777777" w:rsidR="001575A2" w:rsidRDefault="001575A2" w:rsidP="00874400">
            <w:pPr>
              <w:rPr>
                <w:rFonts w:ascii="Times New Roman" w:hAnsi="Times New Roman" w:cs="Times New Roman"/>
                <w:b/>
              </w:rPr>
            </w:pPr>
          </w:p>
          <w:p w14:paraId="22830909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17FE5292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12B27CA4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64644BA2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76B67E8F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  <w:p w14:paraId="522225B1" w14:textId="77777777" w:rsidR="007461CD" w:rsidRDefault="007461CD" w:rsidP="00874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gridSpan w:val="2"/>
          </w:tcPr>
          <w:p w14:paraId="030CC6F4" w14:textId="77777777" w:rsidR="007461CD" w:rsidRDefault="007461CD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93557" w14:textId="77777777" w:rsidR="007461CD" w:rsidRDefault="007461CD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01503" w14:textId="77777777" w:rsidR="007461CD" w:rsidRDefault="007461CD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2ECBB" w14:textId="77777777" w:rsidR="009020C3" w:rsidRPr="00E36D62" w:rsidRDefault="008B2C35" w:rsidP="00902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="009020C3">
              <w:rPr>
                <w:rFonts w:ascii="Times New Roman" w:hAnsi="Times New Roman" w:cs="Times New Roman"/>
                <w:sz w:val="20"/>
                <w:szCs w:val="20"/>
              </w:rPr>
              <w:t xml:space="preserve">лушивание фонограммы музыкального произведения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Внимательно слушают музыку</w:t>
            </w:r>
            <w:r w:rsidR="009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0C3">
              <w:rPr>
                <w:rFonts w:ascii="Times New Roman" w:hAnsi="Times New Roman" w:cs="Times New Roman"/>
                <w:sz w:val="20"/>
                <w:szCs w:val="20"/>
              </w:rPr>
              <w:t>И.Чайковского</w:t>
            </w:r>
            <w:proofErr w:type="spellEnd"/>
            <w:r w:rsidR="009020C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020C3">
              <w:rPr>
                <w:rFonts w:ascii="Times New Roman" w:hAnsi="Times New Roman" w:cs="Times New Roman"/>
                <w:sz w:val="20"/>
                <w:szCs w:val="20"/>
              </w:rPr>
              <w:t>Шелкунчик</w:t>
            </w:r>
            <w:proofErr w:type="spellEnd"/>
            <w:r w:rsidR="009020C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5A709733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и показ картин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великих художников.  Ведут запись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тетради.</w:t>
            </w:r>
          </w:p>
          <w:p w14:paraId="2C65747E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2CE01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83" w:type="dxa"/>
          </w:tcPr>
          <w:p w14:paraId="7715DA18" w14:textId="77777777" w:rsidR="007461CD" w:rsidRDefault="007461CD" w:rsidP="00550D4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14:paraId="1C5CD3D7" w14:textId="77777777" w:rsidR="008B2C35" w:rsidRPr="00E36D62" w:rsidRDefault="008B2C35" w:rsidP="00550D4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Взаимодействие красок и звуков, музыки и живописи существует издавна как в природе, так и в искусстве. Еще Аристотель писал о том, что цвета по красоте и гармонии могут соотноситься между собой подобно музыкальным созвучиям. В Древней Индии существовал род живописи на музыкальные темы – ваника, в которой семь звуков гаммы сопоставлялись с семью цветами, а мелодия с определенной графической формой. Пытаясь сделать </w:t>
            </w:r>
            <w:r w:rsidRPr="00E36D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музыку видимой, аббат Кастель в ХVIII веке создал так называемый «цветной клавесин».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3037A22B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Чтобы говорить о картине, надо определиться сначала, что мы на ней видим. Перед нами картина великого художника Василия Сурикова «</w:t>
            </w:r>
            <w:proofErr w:type="spellStart"/>
            <w:r w:rsidRPr="00E36D62">
              <w:rPr>
                <w:rFonts w:ascii="Times New Roman" w:hAnsi="Times New Roman" w:cs="Times New Roman"/>
                <w:bCs/>
                <w:sz w:val="20"/>
                <w:szCs w:val="20"/>
              </w:rPr>
              <w:t>Баярыня</w:t>
            </w:r>
            <w:proofErr w:type="spellEnd"/>
            <w:r w:rsidRPr="00E36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Морозова», где видим конкретное творение художника. Она нам понятна. И вот здесь для критика и для любого человека, рассматривающего реалистическую </w:t>
            </w:r>
            <w:proofErr w:type="gramStart"/>
            <w:r w:rsidRPr="00E36D62">
              <w:rPr>
                <w:rFonts w:ascii="Times New Roman" w:hAnsi="Times New Roman" w:cs="Times New Roman"/>
                <w:bCs/>
                <w:sz w:val="20"/>
                <w:szCs w:val="20"/>
              </w:rPr>
              <w:t>картину  и</w:t>
            </w:r>
            <w:proofErr w:type="gramEnd"/>
            <w:r w:rsidRPr="00E36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абстрактную  возникает первая трудность: мы не можем сказать, что изображено на картине, все слишком абстрактно.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6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Ведь если нет предмета, то какие могут быть мысли! 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Это не живопись, одна декорация какая-то, давайте мне лучше картину Сурикова. </w:t>
            </w:r>
          </w:p>
          <w:p w14:paraId="615514E6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   Но как же великий Кандинский? Как же все эти великие абстракционисты, которых мы знаем из истории живописи и которые стали великими благодаря тому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писали неузнаваемые  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картины?   В. Кандинский «Композиция»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180FAE1F" w14:textId="77777777" w:rsidR="008B2C35" w:rsidRPr="00E36D62" w:rsidRDefault="008B2C35" w:rsidP="002E36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3"/>
          </w:tcPr>
          <w:p w14:paraId="2C97AAB0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7BEA18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0717D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E88EC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F7AEA3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36214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068251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22A60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E0939E" w14:textId="77777777" w:rsidR="008B2C35" w:rsidRPr="00A164C8" w:rsidRDefault="008B2C35" w:rsidP="00550D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4C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14:paraId="518C0012" w14:textId="77777777" w:rsidR="008B2C35" w:rsidRPr="00A164C8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правильность выполнение учебной задачи.</w:t>
            </w:r>
          </w:p>
          <w:p w14:paraId="02EB8D0E" w14:textId="77777777" w:rsidR="008B2C35" w:rsidRPr="00A164C8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4C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A164C8">
              <w:rPr>
                <w:rFonts w:ascii="Times New Roman" w:hAnsi="Times New Roman" w:cs="Times New Roman"/>
                <w:sz w:val="20"/>
                <w:szCs w:val="20"/>
              </w:rPr>
              <w:t xml:space="preserve">  выбор наиболее эффективных способов решения задания.</w:t>
            </w:r>
          </w:p>
          <w:p w14:paraId="218F15C0" w14:textId="77777777" w:rsidR="008B2C35" w:rsidRPr="00A164C8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4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164C8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речь.</w:t>
            </w:r>
          </w:p>
          <w:p w14:paraId="09421B0E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4C8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результаты: умения применять знания и умения в соответствии с заданной ситуацией.</w:t>
            </w: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</w:tcPr>
          <w:p w14:paraId="4814AA53" w14:textId="77777777" w:rsidR="008B2C35" w:rsidRDefault="008B2C35" w:rsidP="00874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2C35" w:rsidRPr="00E36D62" w14:paraId="50128243" w14:textId="77777777" w:rsidTr="008B2C35">
        <w:tc>
          <w:tcPr>
            <w:tcW w:w="3372" w:type="dxa"/>
          </w:tcPr>
          <w:p w14:paraId="617B7D65" w14:textId="77777777" w:rsidR="00F56F02" w:rsidRDefault="00F56F02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867D5B" w14:textId="77777777" w:rsidR="00F56F02" w:rsidRDefault="00F56F02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этап:</w:t>
            </w:r>
          </w:p>
          <w:p w14:paraId="1783FAF5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работа:</w:t>
            </w:r>
          </w:p>
        </w:tc>
        <w:tc>
          <w:tcPr>
            <w:tcW w:w="2832" w:type="dxa"/>
          </w:tcPr>
          <w:p w14:paraId="3D3F35E3" w14:textId="77777777" w:rsidR="00F56F02" w:rsidRDefault="00F56F02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17BD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Учащиеся выполняют задание на фоне музыки.</w:t>
            </w:r>
            <w:r w:rsidRPr="00E36D62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 Как я учил</w:t>
            </w:r>
            <w:r w:rsidR="00F56F02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а их во время уроков живописи. о</w:t>
            </w:r>
            <w:r w:rsidRPr="00E36D62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 цветовых контрастах,  холодных и теплых тонах, умению выдержать колористику в работе, должны показать умение </w:t>
            </w:r>
            <w:r w:rsidRPr="00E36D62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lastRenderedPageBreak/>
              <w:t>владения художественным материалом, пользоваться карандашом и кистью.</w:t>
            </w:r>
          </w:p>
        </w:tc>
        <w:tc>
          <w:tcPr>
            <w:tcW w:w="5386" w:type="dxa"/>
            <w:gridSpan w:val="3"/>
          </w:tcPr>
          <w:p w14:paraId="3AB27212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Попробуйте нарисовать то, что вы </w:t>
            </w:r>
            <w:proofErr w:type="gramStart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представили</w:t>
            </w:r>
            <w:proofErr w:type="gramEnd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услышав музыку</w:t>
            </w:r>
            <w:r w:rsidR="009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0C3">
              <w:rPr>
                <w:rFonts w:ascii="Times New Roman" w:hAnsi="Times New Roman" w:cs="Times New Roman"/>
                <w:sz w:val="20"/>
                <w:szCs w:val="20"/>
              </w:rPr>
              <w:t>И.Чайковского</w:t>
            </w:r>
            <w:proofErr w:type="spellEnd"/>
            <w:r w:rsidR="009020C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020C3">
              <w:rPr>
                <w:rFonts w:ascii="Times New Roman" w:hAnsi="Times New Roman" w:cs="Times New Roman"/>
                <w:sz w:val="20"/>
                <w:szCs w:val="20"/>
              </w:rPr>
              <w:t>Шелкунчик</w:t>
            </w:r>
            <w:proofErr w:type="spellEnd"/>
            <w:r w:rsidR="009020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, а потом мы с вами откроем эту тайну для всех.</w:t>
            </w:r>
          </w:p>
          <w:p w14:paraId="6ACEF028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   Приготовьтесь к работе: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 вами раздаточный  материал: бумага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, кисти беличьи, краски акварель, гуашь, контуры акриловые. </w:t>
            </w:r>
          </w:p>
          <w:p w14:paraId="1FE023A5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    Настройтесь на мир вокруг нас - мир прекрасный и добрый. Сколько света и цвета. Созвучие музыки и цвета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палитре вот на чем в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ы должны настроиться.</w:t>
            </w:r>
          </w:p>
          <w:p w14:paraId="74C4472E" w14:textId="77777777" w:rsidR="008B2C35" w:rsidRPr="002E3688" w:rsidRDefault="008B2C35" w:rsidP="00550D4E">
            <w:pPr>
              <w:jc w:val="both"/>
              <w:rPr>
                <w:bCs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lastRenderedPageBreak/>
              <w:t xml:space="preserve">     Ведь кисточка и карандаш для нас как музыкальный инструмент. Ею можно пользоваться виртуозно, в зависимости от того насколько вы умеете пользоваться материалом. Музыка + живопись дает вам возможность проявить себя, как художника абстракциониста.</w:t>
            </w:r>
            <w:r w:rsidR="002E3688" w:rsidRPr="002E3688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val="sah-RU" w:eastAsia="ru-RU"/>
              </w:rPr>
              <w:t xml:space="preserve"> </w:t>
            </w:r>
            <w:r w:rsidR="002E3688" w:rsidRPr="002E3688">
              <w:rPr>
                <w:bCs/>
                <w:sz w:val="20"/>
                <w:szCs w:val="20"/>
                <w:lang w:val="sah-RU"/>
              </w:rPr>
              <w:t>В живописи импрессионизм характеризовался тонкой передачей сиюминутных впечатлений, мозаичными штрихами чистых красок, особым вниманием к колориту. В музыке импрессионистов та же фиксация неуловимых настроений, «туманные переливчатые звучания». Показательно, что колорит является одним из важнейших средств эмоциональной выразительности в живописи;</w:t>
            </w:r>
            <w:r w:rsidR="002E3688" w:rsidRPr="002E3688">
              <w:rPr>
                <w:bCs/>
                <w:sz w:val="20"/>
                <w:szCs w:val="20"/>
              </w:rPr>
              <w:t xml:space="preserve"> </w:t>
            </w:r>
          </w:p>
          <w:p w14:paraId="28EBB28A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E36D62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    По ходу практической работы контролирует выполнение учащимися заданий.</w:t>
            </w:r>
          </w:p>
          <w:p w14:paraId="752D114D" w14:textId="77777777" w:rsidR="008B2C35" w:rsidRPr="00C7590B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В музыке есть ритм и такт. Так что первую, мыслительную опору мы уже нашли. Слушайте музыку  внимательно. И по восприятию этой музыки проводим в такт ритма </w:t>
            </w:r>
            <w:proofErr w:type="gramStart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>линии,  набрав</w:t>
            </w:r>
            <w:proofErr w:type="gramEnd"/>
            <w:r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нам нужные цвета на палитре насколько и как вы чувствуете эту музыку. </w:t>
            </w:r>
          </w:p>
          <w:p w14:paraId="5CFDA783" w14:textId="77777777" w:rsidR="002E3688" w:rsidRPr="002E3688" w:rsidRDefault="002E3688" w:rsidP="002E36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 вооружается художник абстракционист, </w:t>
            </w:r>
          </w:p>
          <w:p w14:paraId="0A104634" w14:textId="77777777" w:rsidR="000B04CF" w:rsidRPr="002E3688" w:rsidRDefault="000324EB" w:rsidP="002E368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Берет в руки краски кисти и любые </w:t>
            </w:r>
            <w:proofErr w:type="spellStart"/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>иснтрументы</w:t>
            </w:r>
            <w:proofErr w:type="spellEnd"/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(мастихин, картон, некоторые художники рисуют пальцами рук ног…)  </w:t>
            </w:r>
          </w:p>
          <w:p w14:paraId="2D61E4CD" w14:textId="77777777" w:rsidR="000B04CF" w:rsidRPr="002E3688" w:rsidRDefault="000324EB" w:rsidP="002E368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Бумага, картон, холст. Определяют формат (современные художники </w:t>
            </w:r>
            <w:proofErr w:type="gramStart"/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</w:t>
            </w:r>
            <w:proofErr w:type="spellStart"/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>америке</w:t>
            </w:r>
            <w:proofErr w:type="spellEnd"/>
            <w:proofErr w:type="gramEnd"/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 своих мастерских рисуют большой кисточкой, подвешивая ее на потолке</w:t>
            </w:r>
          </w:p>
          <w:p w14:paraId="1F9350E2" w14:textId="77777777" w:rsidR="000324EB" w:rsidRPr="000324EB" w:rsidRDefault="000324EB" w:rsidP="00550D4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88">
              <w:rPr>
                <w:rFonts w:ascii="Times New Roman" w:hAnsi="Times New Roman" w:cs="Times New Roman"/>
                <w:bCs/>
                <w:sz w:val="20"/>
                <w:szCs w:val="20"/>
              </w:rPr>
              <w:t>Копит ВДОХНОВЕНИЕ. Настраивается на получение определенной Эмоции. Можно вдохновиться читая стихи, произведения искусств, Лентулов, Кандинский воодушевлялись, вдохновлялись через эмоции слушая музыку.</w:t>
            </w:r>
          </w:p>
          <w:p w14:paraId="7192C1B8" w14:textId="77777777" w:rsidR="008B2C35" w:rsidRPr="000324EB" w:rsidRDefault="000324EB" w:rsidP="000324EB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4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ЛИНИЯ, ПЯТНО</w:t>
            </w: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324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Сарьян писал: «Если ты проводишь черту, то она должна звучать, как струна скрипки: или печально, или радостно. А если она не звучит – это мертвая линия. И цвет то же самое, и все в искусстве так».</w:t>
            </w:r>
          </w:p>
          <w:p w14:paraId="261EA4F5" w14:textId="77777777" w:rsidR="000324EB" w:rsidRPr="004E21CF" w:rsidRDefault="002E3688" w:rsidP="000324EB">
            <w:pPr>
              <w:rPr>
                <w:rFonts w:ascii="Calibri" w:eastAsia="+mn-ea" w:hAnsi="Calibri" w:cs="+mn-cs"/>
                <w:b/>
                <w:bCs/>
                <w:color w:val="002060"/>
                <w:kern w:val="24"/>
                <w:sz w:val="48"/>
                <w:szCs w:val="48"/>
                <w:lang w:eastAsia="ru-RU"/>
              </w:rPr>
            </w:pP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</w:t>
            </w:r>
            <w:r w:rsidRPr="004E21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исполнения: </w:t>
            </w: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1. Направление линий, зависит от Динамики, Статики той или иной музыки</w:t>
            </w: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2. Пятно (различные мазки), </w:t>
            </w: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3. Текстура(разные вспомогательные материалы, грубость текстиль, брызги, намочить бумагу)(учитывать </w:t>
            </w:r>
            <w:proofErr w:type="spellStart"/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t>динамуку</w:t>
            </w:r>
            <w:proofErr w:type="spellEnd"/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статику) </w:t>
            </w:r>
            <w:r w:rsidRPr="000324E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2. Цвет В цвете мы должны определить тональность исполнения, слушая музыку.</w:t>
            </w:r>
            <w:r w:rsidR="000324EB" w:rsidRPr="000324EB">
              <w:rPr>
                <w:rFonts w:ascii="Calibri" w:eastAsia="+mn-ea" w:hAnsi="Calibri" w:cs="+mn-cs"/>
                <w:b/>
                <w:bCs/>
                <w:color w:val="002060"/>
                <w:kern w:val="24"/>
                <w:sz w:val="48"/>
                <w:szCs w:val="48"/>
                <w:lang w:eastAsia="ru-RU"/>
              </w:rPr>
              <w:t xml:space="preserve"> </w:t>
            </w:r>
          </w:p>
          <w:p w14:paraId="00AB2140" w14:textId="77777777" w:rsidR="000324EB" w:rsidRPr="000324EB" w:rsidRDefault="000324EB" w:rsidP="000324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Цвет является средством, чтобы осуществлять непосредственное влияние на душу. Цвет – это клавиш, глаз- молоточек, а душа – это многострунный рояль.</w:t>
            </w:r>
          </w:p>
          <w:p w14:paraId="40274A59" w14:textId="77777777" w:rsidR="000324EB" w:rsidRPr="004E21CF" w:rsidRDefault="000324EB" w:rsidP="002E36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24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Примеры взаимосвязи звука и цвета многочисленны как в музыке, так и в живописи. </w:t>
            </w:r>
          </w:p>
          <w:p w14:paraId="3E5C17B8" w14:textId="77777777" w:rsidR="008B2C35" w:rsidRPr="000324EB" w:rsidRDefault="000324EB" w:rsidP="002E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0324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Так, В.Кандинский соотносил с опред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еленным цветом тот или иной </w:t>
            </w:r>
            <w:r w:rsidRPr="000324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музыкальный тембр: голубой ассоциировался у него с тембром флейты, красный — трубы, синий — виолончели.</w:t>
            </w:r>
          </w:p>
        </w:tc>
        <w:tc>
          <w:tcPr>
            <w:tcW w:w="2548" w:type="dxa"/>
          </w:tcPr>
          <w:p w14:paraId="6E06B58C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Ренулятивные</w:t>
            </w:r>
            <w:proofErr w:type="spellEnd"/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26FB58C" w14:textId="77777777" w:rsidR="008B2C35" w:rsidRPr="00E36D62" w:rsidRDefault="00F56F02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</w:t>
            </w:r>
            <w:r w:rsidR="008B2C35" w:rsidRPr="00E36D62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выполнение учебной задачи, возможности ее решения.</w:t>
            </w:r>
          </w:p>
          <w:p w14:paraId="62946EBC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</w:p>
          <w:p w14:paraId="736908F2" w14:textId="77777777" w:rsidR="008B2C35" w:rsidRPr="00E36D62" w:rsidRDefault="00F56F02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корректировать свои--</w:t>
            </w:r>
            <w:r w:rsidR="008B2C35"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proofErr w:type="spellStart"/>
            <w:r w:rsidR="008B2C35" w:rsidRPr="00E36D62">
              <w:rPr>
                <w:rFonts w:ascii="Times New Roman" w:hAnsi="Times New Roman" w:cs="Times New Roman"/>
                <w:sz w:val="20"/>
                <w:szCs w:val="20"/>
              </w:rPr>
              <w:t>прислушаясь</w:t>
            </w:r>
            <w:proofErr w:type="spellEnd"/>
            <w:r w:rsidR="008B2C35"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к музыке.</w:t>
            </w:r>
          </w:p>
          <w:p w14:paraId="1F892646" w14:textId="77777777" w:rsidR="008B2C35" w:rsidRDefault="00F56F02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B2C35"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т.е. </w:t>
            </w:r>
            <w:proofErr w:type="spellStart"/>
            <w:r w:rsidR="008B2C35" w:rsidRPr="00E36D62">
              <w:rPr>
                <w:rFonts w:ascii="Times New Roman" w:hAnsi="Times New Roman" w:cs="Times New Roman"/>
                <w:sz w:val="20"/>
                <w:szCs w:val="20"/>
              </w:rPr>
              <w:t>конролировать</w:t>
            </w:r>
            <w:proofErr w:type="spellEnd"/>
            <w:r w:rsidR="008B2C35" w:rsidRPr="00E36D62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работы.</w:t>
            </w:r>
          </w:p>
          <w:p w14:paraId="6B8E16BB" w14:textId="77777777" w:rsidR="00F56F02" w:rsidRPr="00F56F02" w:rsidRDefault="00F56F02" w:rsidP="00550D4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6F02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56F02">
              <w:rPr>
                <w:rFonts w:ascii="Times New Roman" w:hAnsi="Times New Roman" w:cs="Times New Roman"/>
                <w:sz w:val="20"/>
                <w:szCs w:val="20"/>
              </w:rPr>
              <w:t>Умение высказать свое мнение, умение задавать вопросы на нерешенные ответы.</w:t>
            </w:r>
          </w:p>
        </w:tc>
        <w:tc>
          <w:tcPr>
            <w:tcW w:w="648" w:type="dxa"/>
            <w:gridSpan w:val="2"/>
          </w:tcPr>
          <w:p w14:paraId="450AF2D4" w14:textId="77777777" w:rsidR="008B2C35" w:rsidRPr="007461CD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46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2C35" w14:paraId="603EFDC0" w14:textId="77777777" w:rsidTr="008B2C35">
        <w:tc>
          <w:tcPr>
            <w:tcW w:w="3372" w:type="dxa"/>
          </w:tcPr>
          <w:p w14:paraId="711C169C" w14:textId="77777777" w:rsidR="009020C3" w:rsidRDefault="009020C3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этап:</w:t>
            </w:r>
          </w:p>
          <w:p w14:paraId="5D9C4971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14:paraId="4FBA6E1C" w14:textId="77777777" w:rsidR="008B2C35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62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  <w:p w14:paraId="3E1EFDE4" w14:textId="77777777" w:rsidR="008B2C35" w:rsidRPr="00E36D62" w:rsidRDefault="008B2C35" w:rsidP="00550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5109A">
              <w:rPr>
                <w:rFonts w:ascii="Times New Roman" w:hAnsi="Times New Roman" w:cs="Times New Roman"/>
                <w:sz w:val="20"/>
                <w:szCs w:val="20"/>
              </w:rPr>
              <w:t>осознание учащимися своей учебной деятельности, самооценка деятельности</w:t>
            </w:r>
            <w:r w:rsidR="00F56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2" w:type="dxa"/>
          </w:tcPr>
          <w:p w14:paraId="45FEE5E0" w14:textId="77777777" w:rsidR="008B2C35" w:rsidRPr="00E94CA6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CA6">
              <w:rPr>
                <w:rFonts w:ascii="Times New Roman" w:hAnsi="Times New Roman" w:cs="Times New Roman"/>
                <w:sz w:val="20"/>
                <w:szCs w:val="20"/>
              </w:rPr>
              <w:t>Анализ рисунков. Итоговая выставка. Обсуждение работ.</w:t>
            </w:r>
            <w:r w:rsidR="00F56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37D">
              <w:rPr>
                <w:rFonts w:ascii="Times New Roman" w:hAnsi="Times New Roman" w:cs="Times New Roman"/>
                <w:sz w:val="20"/>
                <w:szCs w:val="20"/>
              </w:rPr>
              <w:t>Защита проделанной работы.</w:t>
            </w:r>
            <w:r w:rsidRPr="00E94CA6">
              <w:rPr>
                <w:rFonts w:ascii="Times New Roman" w:hAnsi="Times New Roman" w:cs="Times New Roman"/>
                <w:sz w:val="20"/>
                <w:szCs w:val="20"/>
              </w:rPr>
              <w:t xml:space="preserve"> Каждый высказывает свое мнение о уроке. Насколько им понравился интегрированный урок: музыки и живописи.</w:t>
            </w:r>
          </w:p>
        </w:tc>
        <w:tc>
          <w:tcPr>
            <w:tcW w:w="5386" w:type="dxa"/>
            <w:gridSpan w:val="3"/>
          </w:tcPr>
          <w:p w14:paraId="5EC5983E" w14:textId="77777777" w:rsidR="008B2C35" w:rsidRPr="009C5ECA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Вернемся первой части нашего урока. И посмотрим на успех собственных работ и делаем выводы. Насколько мы справились живописанием абст</w:t>
            </w:r>
            <w:r w:rsidR="00EB53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актн</w:t>
            </w:r>
            <w:r w:rsidR="007954D9">
              <w:rPr>
                <w:rFonts w:ascii="Times New Roman" w:hAnsi="Times New Roman" w:cs="Times New Roman"/>
                <w:sz w:val="20"/>
                <w:szCs w:val="20"/>
              </w:rPr>
              <w:t>ой картины, прислушиваясь музыке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. Я вижу каждый рисунок не похож</w:t>
            </w:r>
            <w:r w:rsidR="00EB537D">
              <w:rPr>
                <w:rFonts w:ascii="Times New Roman" w:hAnsi="Times New Roman" w:cs="Times New Roman"/>
                <w:sz w:val="20"/>
                <w:szCs w:val="20"/>
              </w:rPr>
              <w:t xml:space="preserve"> друг на друга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. Значит мы справились с работой. </w:t>
            </w:r>
            <w:proofErr w:type="spellStart"/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Прислушаясь</w:t>
            </w:r>
            <w:proofErr w:type="spellEnd"/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 музыки каждый  черпает свои эмоции, как он понимает и воспринимает эти звуки. </w:t>
            </w:r>
            <w:r w:rsidR="007954D9">
              <w:rPr>
                <w:rFonts w:ascii="Times New Roman" w:hAnsi="Times New Roman" w:cs="Times New Roman"/>
                <w:sz w:val="20"/>
                <w:szCs w:val="20"/>
              </w:rPr>
              <w:t>Посмотрим на выставку ваших работ и попытаемся сравнить и удивиться насколько мы разные.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8">
              <w:rPr>
                <w:rFonts w:ascii="Times New Roman" w:hAnsi="Times New Roman" w:cs="Times New Roman"/>
                <w:sz w:val="20"/>
                <w:szCs w:val="20"/>
              </w:rPr>
              <w:t>Поэтому каждая работа не похож</w:t>
            </w:r>
            <w:r w:rsidR="0079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64C8">
              <w:rPr>
                <w:rFonts w:ascii="Times New Roman" w:hAnsi="Times New Roman" w:cs="Times New Roman"/>
                <w:sz w:val="20"/>
                <w:szCs w:val="20"/>
              </w:rPr>
              <w:t xml:space="preserve"> друг на друга. </w:t>
            </w:r>
          </w:p>
        </w:tc>
        <w:tc>
          <w:tcPr>
            <w:tcW w:w="2557" w:type="dxa"/>
            <w:gridSpan w:val="2"/>
          </w:tcPr>
          <w:p w14:paraId="5D6E6281" w14:textId="77777777" w:rsidR="008B2C35" w:rsidRPr="009C5ECA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ECA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="00EB537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C5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сравнивают работы и делают выводы.</w:t>
            </w:r>
          </w:p>
          <w:p w14:paraId="6EC5E2DA" w14:textId="77777777" w:rsidR="008B2C35" w:rsidRPr="009C5ECA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ECA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соотносить результаты собственной деятельности. </w:t>
            </w:r>
            <w:r w:rsidRPr="009C5EC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изла</w:t>
            </w:r>
            <w:r w:rsidR="00EB537D">
              <w:rPr>
                <w:rFonts w:ascii="Times New Roman" w:hAnsi="Times New Roman" w:cs="Times New Roman"/>
                <w:sz w:val="20"/>
                <w:szCs w:val="20"/>
              </w:rPr>
              <w:t>гаю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ECA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proofErr w:type="spellEnd"/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 мнение в диалоге.</w:t>
            </w:r>
          </w:p>
          <w:p w14:paraId="389CA5EE" w14:textId="77777777" w:rsidR="008B2C35" w:rsidRPr="009C5ECA" w:rsidRDefault="008B2C35" w:rsidP="0055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ECA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9C5ECA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рассуждают о причинах своего успеха или неуспеха в выполнении задания и оценивают свою деятельность.</w:t>
            </w:r>
          </w:p>
        </w:tc>
        <w:tc>
          <w:tcPr>
            <w:tcW w:w="639" w:type="dxa"/>
          </w:tcPr>
          <w:p w14:paraId="6C96621E" w14:textId="77777777" w:rsidR="008B2C35" w:rsidRPr="008B2C35" w:rsidRDefault="008B2C35" w:rsidP="00874400">
            <w:pPr>
              <w:rPr>
                <w:rFonts w:ascii="Times New Roman" w:hAnsi="Times New Roman" w:cs="Times New Roman"/>
              </w:rPr>
            </w:pPr>
            <w:r w:rsidRPr="008B2C35">
              <w:rPr>
                <w:rFonts w:ascii="Times New Roman" w:hAnsi="Times New Roman" w:cs="Times New Roman"/>
              </w:rPr>
              <w:t>5</w:t>
            </w:r>
          </w:p>
        </w:tc>
      </w:tr>
    </w:tbl>
    <w:p w14:paraId="6B999B78" w14:textId="77777777" w:rsidR="00874400" w:rsidRPr="00874400" w:rsidRDefault="00874400" w:rsidP="00874400">
      <w:pPr>
        <w:rPr>
          <w:rFonts w:ascii="Times New Roman" w:hAnsi="Times New Roman" w:cs="Times New Roman"/>
          <w:b/>
        </w:rPr>
      </w:pPr>
    </w:p>
    <w:sectPr w:rsidR="00874400" w:rsidRPr="00874400" w:rsidSect="00F538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99"/>
    <w:multiLevelType w:val="hybridMultilevel"/>
    <w:tmpl w:val="D416EF1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D921AAF"/>
    <w:multiLevelType w:val="hybridMultilevel"/>
    <w:tmpl w:val="B4723052"/>
    <w:lvl w:ilvl="0" w:tplc="04BE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6F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22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C7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E9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3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A4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C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65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A7D6C"/>
    <w:multiLevelType w:val="hybridMultilevel"/>
    <w:tmpl w:val="ED9C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087B"/>
    <w:multiLevelType w:val="hybridMultilevel"/>
    <w:tmpl w:val="E758CDA8"/>
    <w:lvl w:ilvl="0" w:tplc="5AACFD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E55401D"/>
    <w:multiLevelType w:val="hybridMultilevel"/>
    <w:tmpl w:val="DE54B8FC"/>
    <w:lvl w:ilvl="0" w:tplc="93C69656">
      <w:start w:val="1"/>
      <w:numFmt w:val="decimal"/>
      <w:lvlText w:val="%1."/>
      <w:lvlJc w:val="left"/>
      <w:pPr>
        <w:ind w:left="630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FD00D07"/>
    <w:multiLevelType w:val="hybridMultilevel"/>
    <w:tmpl w:val="9E300B56"/>
    <w:lvl w:ilvl="0" w:tplc="73946A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A4537A1"/>
    <w:multiLevelType w:val="hybridMultilevel"/>
    <w:tmpl w:val="4C60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5631"/>
    <w:multiLevelType w:val="hybridMultilevel"/>
    <w:tmpl w:val="A2DC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B92"/>
    <w:multiLevelType w:val="hybridMultilevel"/>
    <w:tmpl w:val="2730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306D"/>
    <w:multiLevelType w:val="hybridMultilevel"/>
    <w:tmpl w:val="FF1A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0337"/>
    <w:multiLevelType w:val="hybridMultilevel"/>
    <w:tmpl w:val="B28299A4"/>
    <w:lvl w:ilvl="0" w:tplc="A29CCE0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3B737F9"/>
    <w:multiLevelType w:val="hybridMultilevel"/>
    <w:tmpl w:val="212608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7AD3643"/>
    <w:multiLevelType w:val="hybridMultilevel"/>
    <w:tmpl w:val="C122AF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1E0273"/>
    <w:multiLevelType w:val="hybridMultilevel"/>
    <w:tmpl w:val="5DA6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572E8"/>
    <w:multiLevelType w:val="hybridMultilevel"/>
    <w:tmpl w:val="FBD6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41A5"/>
    <w:multiLevelType w:val="hybridMultilevel"/>
    <w:tmpl w:val="2504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966DF"/>
    <w:multiLevelType w:val="hybridMultilevel"/>
    <w:tmpl w:val="C1E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D7C80"/>
    <w:multiLevelType w:val="hybridMultilevel"/>
    <w:tmpl w:val="9E300B56"/>
    <w:lvl w:ilvl="0" w:tplc="73946A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B8D2075"/>
    <w:multiLevelType w:val="hybridMultilevel"/>
    <w:tmpl w:val="D21C3088"/>
    <w:lvl w:ilvl="0" w:tplc="4FC225F2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975645775">
    <w:abstractNumId w:val="18"/>
  </w:num>
  <w:num w:numId="2" w16cid:durableId="91051728">
    <w:abstractNumId w:val="4"/>
  </w:num>
  <w:num w:numId="3" w16cid:durableId="838423563">
    <w:abstractNumId w:val="16"/>
  </w:num>
  <w:num w:numId="4" w16cid:durableId="1121875712">
    <w:abstractNumId w:val="8"/>
  </w:num>
  <w:num w:numId="5" w16cid:durableId="2130540980">
    <w:abstractNumId w:val="6"/>
  </w:num>
  <w:num w:numId="6" w16cid:durableId="2060207128">
    <w:abstractNumId w:val="9"/>
  </w:num>
  <w:num w:numId="7" w16cid:durableId="1702822078">
    <w:abstractNumId w:val="10"/>
  </w:num>
  <w:num w:numId="8" w16cid:durableId="539897967">
    <w:abstractNumId w:val="5"/>
  </w:num>
  <w:num w:numId="9" w16cid:durableId="1710110243">
    <w:abstractNumId w:val="17"/>
  </w:num>
  <w:num w:numId="10" w16cid:durableId="2073889657">
    <w:abstractNumId w:val="3"/>
  </w:num>
  <w:num w:numId="11" w16cid:durableId="2075154164">
    <w:abstractNumId w:val="11"/>
  </w:num>
  <w:num w:numId="12" w16cid:durableId="1415207713">
    <w:abstractNumId w:val="0"/>
  </w:num>
  <w:num w:numId="13" w16cid:durableId="610432323">
    <w:abstractNumId w:val="15"/>
  </w:num>
  <w:num w:numId="14" w16cid:durableId="550575231">
    <w:abstractNumId w:val="14"/>
  </w:num>
  <w:num w:numId="15" w16cid:durableId="646203614">
    <w:abstractNumId w:val="2"/>
  </w:num>
  <w:num w:numId="16" w16cid:durableId="358048573">
    <w:abstractNumId w:val="7"/>
  </w:num>
  <w:num w:numId="17" w16cid:durableId="2098405541">
    <w:abstractNumId w:val="13"/>
  </w:num>
  <w:num w:numId="18" w16cid:durableId="572086268">
    <w:abstractNumId w:val="12"/>
  </w:num>
  <w:num w:numId="19" w16cid:durableId="151645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856"/>
    <w:rsid w:val="000324EB"/>
    <w:rsid w:val="00034B3A"/>
    <w:rsid w:val="00057A99"/>
    <w:rsid w:val="00087044"/>
    <w:rsid w:val="000B04CF"/>
    <w:rsid w:val="00112F54"/>
    <w:rsid w:val="001575A2"/>
    <w:rsid w:val="00161150"/>
    <w:rsid w:val="002E3688"/>
    <w:rsid w:val="0030169F"/>
    <w:rsid w:val="00366F34"/>
    <w:rsid w:val="004239F4"/>
    <w:rsid w:val="00447A1A"/>
    <w:rsid w:val="004678F3"/>
    <w:rsid w:val="00471D6B"/>
    <w:rsid w:val="00480214"/>
    <w:rsid w:val="004E21CF"/>
    <w:rsid w:val="00571EC3"/>
    <w:rsid w:val="0058221C"/>
    <w:rsid w:val="005A7BCA"/>
    <w:rsid w:val="00611602"/>
    <w:rsid w:val="00663C30"/>
    <w:rsid w:val="00671290"/>
    <w:rsid w:val="007461CD"/>
    <w:rsid w:val="00773A95"/>
    <w:rsid w:val="007954D9"/>
    <w:rsid w:val="007E5B00"/>
    <w:rsid w:val="00825B82"/>
    <w:rsid w:val="00874400"/>
    <w:rsid w:val="008B2C35"/>
    <w:rsid w:val="008B4B12"/>
    <w:rsid w:val="008E6277"/>
    <w:rsid w:val="008F17BD"/>
    <w:rsid w:val="008F408F"/>
    <w:rsid w:val="009020C3"/>
    <w:rsid w:val="00923361"/>
    <w:rsid w:val="009C5ECA"/>
    <w:rsid w:val="00A164C8"/>
    <w:rsid w:val="00A23AC1"/>
    <w:rsid w:val="00A9007C"/>
    <w:rsid w:val="00AC5780"/>
    <w:rsid w:val="00AE794B"/>
    <w:rsid w:val="00B3578A"/>
    <w:rsid w:val="00B44DA8"/>
    <w:rsid w:val="00BD1626"/>
    <w:rsid w:val="00C068F8"/>
    <w:rsid w:val="00C7590B"/>
    <w:rsid w:val="00CD42E8"/>
    <w:rsid w:val="00D5109A"/>
    <w:rsid w:val="00D6652B"/>
    <w:rsid w:val="00DF29E7"/>
    <w:rsid w:val="00E06669"/>
    <w:rsid w:val="00E1044B"/>
    <w:rsid w:val="00E36D62"/>
    <w:rsid w:val="00E43B1F"/>
    <w:rsid w:val="00E528F1"/>
    <w:rsid w:val="00E94CA6"/>
    <w:rsid w:val="00EB537D"/>
    <w:rsid w:val="00EC3BA4"/>
    <w:rsid w:val="00F53856"/>
    <w:rsid w:val="00F56F02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8308"/>
  <w15:docId w15:val="{0FEC0E56-571F-4696-A894-2FC696F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0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E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E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Саввина Сайаана</cp:lastModifiedBy>
  <cp:revision>13</cp:revision>
  <dcterms:created xsi:type="dcterms:W3CDTF">2018-06-20T11:24:00Z</dcterms:created>
  <dcterms:modified xsi:type="dcterms:W3CDTF">2023-02-27T15:03:00Z</dcterms:modified>
</cp:coreProperties>
</file>