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70" w:rsidRPr="0087691A" w:rsidRDefault="0087691A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691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Всероссийский заочный конкурс «Великая Победа!»</w:t>
      </w:r>
    </w:p>
    <w:p w:rsidR="008065CA" w:rsidRPr="0087691A" w:rsidRDefault="008065CA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65CA" w:rsidRPr="0087691A" w:rsidRDefault="008065CA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65CA" w:rsidRPr="0087691A" w:rsidRDefault="008065CA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65CA" w:rsidRPr="0087691A" w:rsidRDefault="008065CA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7691A" w:rsidRPr="0087691A" w:rsidRDefault="0087691A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7691A" w:rsidRPr="0087691A" w:rsidRDefault="0087691A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45770" w:rsidRDefault="00645770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F266C" w:rsidRPr="0087691A" w:rsidRDefault="005F266C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7691A" w:rsidRPr="0087691A" w:rsidRDefault="0087691A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691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Направление конкурса</w:t>
      </w:r>
    </w:p>
    <w:p w:rsidR="008065CA" w:rsidRPr="0087691A" w:rsidRDefault="00645770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691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</w:t>
      </w:r>
      <w:r w:rsidR="008065CA" w:rsidRPr="0087691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Научно-практическая конференция</w:t>
      </w:r>
      <w:r w:rsidR="00DF4AFD" w:rsidRPr="0087691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</w:p>
    <w:p w:rsidR="00645770" w:rsidRPr="0087691A" w:rsidRDefault="00645770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45770" w:rsidRPr="00837B7C" w:rsidRDefault="00645770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45770" w:rsidRPr="00837B7C" w:rsidRDefault="00645770" w:rsidP="00645770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837B7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ПИСЬМА  СОЛДАТ – ПАМЯТЬ О ВОЙНЕ</w:t>
      </w:r>
    </w:p>
    <w:p w:rsidR="00645770" w:rsidRPr="00837B7C" w:rsidRDefault="00645770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645770" w:rsidRPr="00837B7C" w:rsidRDefault="00645770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645770" w:rsidRPr="00837B7C" w:rsidRDefault="00645770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87691A" w:rsidRPr="006B6791" w:rsidRDefault="0087691A" w:rsidP="0087691A">
      <w:pPr>
        <w:spacing w:after="0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6B6791">
        <w:rPr>
          <w:rFonts w:ascii="Times New Roman" w:eastAsia="Calibri" w:hAnsi="Times New Roman" w:cs="Times New Roman"/>
          <w:sz w:val="28"/>
          <w:szCs w:val="28"/>
        </w:rPr>
        <w:t xml:space="preserve">Выполнила: Докторова </w:t>
      </w:r>
      <w:r>
        <w:rPr>
          <w:rFonts w:ascii="Times New Roman" w:eastAsia="Calibri" w:hAnsi="Times New Roman" w:cs="Times New Roman"/>
          <w:sz w:val="28"/>
          <w:szCs w:val="28"/>
        </w:rPr>
        <w:t>Любовь Святославовна,</w:t>
      </w:r>
    </w:p>
    <w:p w:rsidR="0087691A" w:rsidRDefault="0087691A" w:rsidP="0087691A">
      <w:pPr>
        <w:spacing w:after="0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6B6791">
        <w:rPr>
          <w:rFonts w:ascii="Times New Roman" w:eastAsia="Calibri" w:hAnsi="Times New Roman" w:cs="Times New Roman"/>
          <w:sz w:val="28"/>
          <w:szCs w:val="28"/>
        </w:rPr>
        <w:t xml:space="preserve">ученица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B6791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87691A" w:rsidRPr="006B6791" w:rsidRDefault="0087691A" w:rsidP="0087691A">
      <w:pPr>
        <w:spacing w:after="0"/>
        <w:ind w:left="49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МБОУ «Хагынская средняя общеобразовательная школа» </w:t>
      </w:r>
    </w:p>
    <w:p w:rsidR="0087691A" w:rsidRPr="006B6791" w:rsidRDefault="0087691A" w:rsidP="0087691A">
      <w:pPr>
        <w:spacing w:after="0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B6791">
        <w:rPr>
          <w:rFonts w:ascii="Times New Roman" w:eastAsia="Calibri" w:hAnsi="Times New Roman" w:cs="Times New Roman"/>
          <w:sz w:val="28"/>
          <w:szCs w:val="28"/>
        </w:rPr>
        <w:t>уководитель: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6791">
        <w:rPr>
          <w:rFonts w:ascii="Times New Roman" w:eastAsia="Times New Roman" w:hAnsi="Times New Roman" w:cs="Times New Roman"/>
          <w:sz w:val="28"/>
          <w:szCs w:val="28"/>
        </w:rPr>
        <w:t>Филиппова Марианна Федоровна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7691A" w:rsidRPr="006B6791" w:rsidRDefault="0087691A" w:rsidP="0087691A">
      <w:pPr>
        <w:spacing w:after="0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6B6791">
        <w:rPr>
          <w:rFonts w:ascii="Times New Roman" w:eastAsia="Times New Roman" w:hAnsi="Times New Roman" w:cs="Times New Roman"/>
          <w:sz w:val="28"/>
          <w:szCs w:val="28"/>
        </w:rPr>
        <w:t xml:space="preserve">учитель русского языка и литературы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«Хагынская средняя общеобразовательная школа» </w:t>
      </w:r>
    </w:p>
    <w:p w:rsidR="0087691A" w:rsidRPr="006B6791" w:rsidRDefault="0087691A" w:rsidP="008769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5770" w:rsidRPr="00837B7C" w:rsidRDefault="00645770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45770" w:rsidRPr="00837B7C" w:rsidRDefault="00645770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45770" w:rsidRPr="00837B7C" w:rsidRDefault="00645770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45770" w:rsidRPr="00837B7C" w:rsidRDefault="00645770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45770" w:rsidRDefault="00645770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645770" w:rsidRPr="00837B7C" w:rsidRDefault="00DF4AFD" w:rsidP="006457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2022</w:t>
      </w:r>
    </w:p>
    <w:p w:rsidR="007A1D0C" w:rsidRPr="0087691A" w:rsidRDefault="002B2FB3" w:rsidP="00645770">
      <w:pPr>
        <w:spacing w:after="0" w:line="240" w:lineRule="auto"/>
        <w:ind w:left="2472" w:firstLine="106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7691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Оглавление</w:t>
      </w:r>
    </w:p>
    <w:p w:rsidR="002B2FB3" w:rsidRPr="0087691A" w:rsidRDefault="002B2FB3" w:rsidP="00645770">
      <w:pPr>
        <w:spacing w:after="0" w:line="240" w:lineRule="auto"/>
        <w:ind w:left="2472" w:firstLine="106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A1D0C" w:rsidRPr="0087691A" w:rsidRDefault="007A1D0C" w:rsidP="00681E8E">
      <w:pPr>
        <w:spacing w:after="0" w:line="360" w:lineRule="auto"/>
        <w:ind w:left="-426" w:firstLine="6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Введение.</w:t>
      </w:r>
      <w:r w:rsidR="004510EC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…………………………………………………………………………….3</w:t>
      </w:r>
    </w:p>
    <w:p w:rsidR="003E36E3" w:rsidRPr="0087691A" w:rsidRDefault="007A1D0C" w:rsidP="001A2A44">
      <w:pPr>
        <w:spacing w:after="0" w:line="36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1. </w:t>
      </w:r>
      <w:r w:rsidR="003E36E3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письмах с фронта</w:t>
      </w:r>
      <w:r w:rsidR="001744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………………………………………………………..5</w:t>
      </w:r>
    </w:p>
    <w:p w:rsidR="007A1D0C" w:rsidRPr="0087691A" w:rsidRDefault="007A1D0C" w:rsidP="001A2A44">
      <w:pPr>
        <w:spacing w:after="0" w:line="36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1.1.</w:t>
      </w:r>
      <w:r w:rsidR="003E36E3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Солдатские письма</w:t>
      </w:r>
      <w:r w:rsidR="001A2A44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E36E3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1A2A44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E36E3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яркие свидетельства военных лет</w:t>
      </w:r>
      <w:r w:rsidR="001A2A44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10EC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…………………</w:t>
      </w:r>
      <w:r w:rsidR="002850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…...5</w:t>
      </w:r>
    </w:p>
    <w:p w:rsidR="007A1D0C" w:rsidRPr="0087691A" w:rsidRDefault="007A1D0C" w:rsidP="001A2A44">
      <w:pPr>
        <w:spacing w:after="0" w:line="36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850B6">
        <w:rPr>
          <w:rFonts w:ascii="Times New Roman" w:hAnsi="Times New Roman" w:cs="Times New Roman"/>
          <w:sz w:val="28"/>
          <w:szCs w:val="28"/>
        </w:rPr>
        <w:t xml:space="preserve">1.2. </w:t>
      </w:r>
      <w:r w:rsidR="003E36E3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Битва за Москву</w:t>
      </w:r>
      <w:r w:rsidR="004510EC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………………………………………………………………</w:t>
      </w:r>
      <w:r w:rsidR="002850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="004510EC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850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</w:p>
    <w:p w:rsidR="008A6A11" w:rsidRPr="0087691A" w:rsidRDefault="007A1D0C" w:rsidP="001A2A44">
      <w:pPr>
        <w:spacing w:after="0" w:line="36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2. </w:t>
      </w:r>
      <w:r w:rsidR="003E36E3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Сопоставление писем советского и немецкого солдат</w:t>
      </w:r>
      <w:r w:rsidR="001744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………………... 10</w:t>
      </w:r>
    </w:p>
    <w:p w:rsidR="008A6A11" w:rsidRPr="0087691A" w:rsidRDefault="007A1D0C" w:rsidP="001A2A44">
      <w:pPr>
        <w:spacing w:after="0" w:line="36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2.1. </w:t>
      </w:r>
      <w:r w:rsidR="008A1C0E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Письма сержанта Павла Гуляша и в</w:t>
      </w:r>
      <w:r w:rsidR="008A6A11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ыписки из дневника обер-ефрейтора Пауля Вернера………………</w:t>
      </w:r>
      <w:r w:rsidR="004510EC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……………………</w:t>
      </w:r>
      <w:r w:rsidR="002B2FB3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..</w:t>
      </w:r>
      <w:r w:rsidR="00837B7C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B2FB3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744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................................................</w:t>
      </w:r>
      <w:r w:rsidR="002850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</w:p>
    <w:p w:rsidR="008A6A11" w:rsidRPr="0087691A" w:rsidRDefault="007A1D0C" w:rsidP="001A2A44">
      <w:pPr>
        <w:spacing w:after="0" w:line="36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2.2. </w:t>
      </w:r>
      <w:r w:rsidR="008A1C0E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Каким чувством, интонацией проникнуты  письма двух солдат </w:t>
      </w:r>
      <w:r w:rsidR="004510EC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………......</w:t>
      </w:r>
      <w:r w:rsidR="002850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</w:t>
      </w:r>
    </w:p>
    <w:p w:rsidR="008A6A11" w:rsidRPr="0087691A" w:rsidRDefault="007A1D0C" w:rsidP="001A2A44">
      <w:pPr>
        <w:spacing w:after="0" w:line="36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2.3. </w:t>
      </w:r>
      <w:r w:rsidR="008A1C0E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Языковые средства писем </w:t>
      </w:r>
      <w:r w:rsidR="008A6A11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</w:t>
      </w:r>
      <w:r w:rsidR="004510EC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…………………</w:t>
      </w:r>
      <w:r w:rsidR="001744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………………………….</w:t>
      </w:r>
      <w:r w:rsidR="008A6A11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2850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</w:p>
    <w:p w:rsidR="007A1D0C" w:rsidRPr="0087691A" w:rsidRDefault="007A1D0C" w:rsidP="001A2A44">
      <w:pPr>
        <w:tabs>
          <w:tab w:val="left" w:pos="3000"/>
        </w:tabs>
        <w:spacing w:after="0" w:line="36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Заключение</w:t>
      </w:r>
      <w:r w:rsidR="004510EC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</w:t>
      </w:r>
      <w:r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……………………………………</w:t>
      </w:r>
      <w:r w:rsidR="004510EC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…………………………….</w:t>
      </w:r>
      <w:r w:rsidR="00837B7C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850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</w:t>
      </w:r>
    </w:p>
    <w:p w:rsidR="007A1D0C" w:rsidRPr="0087691A" w:rsidRDefault="00645770" w:rsidP="001A2A44">
      <w:pPr>
        <w:tabs>
          <w:tab w:val="left" w:pos="3000"/>
        </w:tabs>
        <w:spacing w:after="0" w:line="36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7A1D0C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спользованн</w:t>
      </w:r>
      <w:r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ая</w:t>
      </w:r>
      <w:r w:rsidR="007A1D0C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литератур</w:t>
      </w:r>
      <w:r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7A1D0C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…………………</w:t>
      </w:r>
      <w:r w:rsidR="004510EC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……………………………</w:t>
      </w:r>
      <w:r w:rsidR="00837B7C"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1744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…..</w:t>
      </w:r>
      <w:r w:rsidR="002850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</w:t>
      </w:r>
    </w:p>
    <w:p w:rsidR="007A1D0C" w:rsidRPr="0087691A" w:rsidRDefault="007A1D0C" w:rsidP="001A2A44">
      <w:pPr>
        <w:spacing w:after="0" w:line="36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8A6A11" w:rsidRPr="0087691A" w:rsidRDefault="008A6A11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A6A11" w:rsidRPr="0087691A" w:rsidRDefault="008A6A11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A6A11" w:rsidRPr="0087691A" w:rsidRDefault="008A6A11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87691A" w:rsidRDefault="00645770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87691A" w:rsidRDefault="00645770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A6A11" w:rsidRPr="0087691A" w:rsidRDefault="008A6A11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87691A" w:rsidRDefault="007A1D0C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876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645770" w:rsidRPr="0087691A" w:rsidRDefault="00645770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87691A" w:rsidRDefault="00645770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87691A" w:rsidRDefault="00645770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87691A" w:rsidRDefault="00645770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87691A" w:rsidRDefault="00645770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87691A" w:rsidRDefault="00645770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87691A" w:rsidRDefault="00645770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87691A" w:rsidRDefault="00645770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87691A" w:rsidRDefault="00645770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87691A" w:rsidRDefault="00645770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87691A" w:rsidRDefault="00645770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87691A" w:rsidRDefault="00645770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87691A" w:rsidRDefault="00645770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87691A" w:rsidRDefault="00645770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Default="00645770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850B6" w:rsidRPr="0087691A" w:rsidRDefault="002850B6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Default="00645770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266C" w:rsidRPr="0087691A" w:rsidRDefault="005F266C" w:rsidP="00645770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A1D0C" w:rsidRPr="005F266C" w:rsidRDefault="007A1D0C" w:rsidP="0064577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66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Введение</w:t>
      </w:r>
    </w:p>
    <w:p w:rsidR="00645770" w:rsidRPr="00837B7C" w:rsidRDefault="00645770" w:rsidP="0064577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45770" w:rsidRPr="00837B7C" w:rsidRDefault="00645770" w:rsidP="0064577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2B2FB3" w:rsidRPr="001A2A44" w:rsidRDefault="007A1D0C" w:rsidP="001A2A44">
      <w:pPr>
        <w:spacing w:after="0" w:line="36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37B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837B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Тема наше</w:t>
      </w:r>
      <w:r w:rsid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 работы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«Письма</w:t>
      </w:r>
      <w:r w:rsidR="00645770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солдат – память о войне»</w:t>
      </w:r>
      <w:r w:rsidR="002B2FB3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A2A44" w:rsidRPr="008065CA" w:rsidRDefault="002B2FB3" w:rsidP="001A2A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7A1D0C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Актуальность исследования заключается в том, что в настоящее время не исчезла угроза войны в мире,</w:t>
      </w:r>
      <w:r w:rsid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где-то идет разрушительная война</w:t>
      </w:r>
      <w:r w:rsidR="006133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Кто-то пытается очернять решающую роль нашей страны в победе над фашизмом. Д</w:t>
      </w:r>
      <w:r w:rsidR="00613310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ля нас, </w:t>
      </w:r>
      <w:r w:rsidR="006133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молодого поколения </w:t>
      </w:r>
      <w:r w:rsidR="00613310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XXI</w:t>
      </w:r>
      <w:r w:rsidR="00613310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33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века, очень важно знать правду о войне, помнить подвиг советского солдата, завоевавшего мирную жизнь для будущего поколения. </w:t>
      </w:r>
      <w:r w:rsidR="007A1D0C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чем они думали, мечтали</w:t>
      </w:r>
      <w:r w:rsid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советские и немецкие солдаты</w:t>
      </w:r>
      <w:r w:rsidR="007A1D0C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воевавшие друг против друга</w:t>
      </w:r>
      <w:r w:rsidR="006133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7A1D0C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как относились к войне, </w:t>
      </w:r>
      <w:r w:rsidR="007A1D0C" w:rsidRPr="008065CA">
        <w:rPr>
          <w:rFonts w:ascii="Times New Roman" w:hAnsi="Times New Roman" w:cs="Times New Roman"/>
          <w:sz w:val="28"/>
          <w:szCs w:val="28"/>
        </w:rPr>
        <w:t xml:space="preserve">врагам? Эти вопросы </w:t>
      </w:r>
      <w:r w:rsidR="00613310" w:rsidRPr="008065CA">
        <w:rPr>
          <w:rFonts w:ascii="Times New Roman" w:hAnsi="Times New Roman" w:cs="Times New Roman"/>
          <w:sz w:val="28"/>
          <w:szCs w:val="28"/>
        </w:rPr>
        <w:t xml:space="preserve">тоже волнуют нас. </w:t>
      </w:r>
      <w:r w:rsidR="007A1D0C" w:rsidRPr="00806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770" w:rsidRPr="001A2A44" w:rsidRDefault="00645770" w:rsidP="001A2A44">
      <w:pPr>
        <w:spacing w:after="0" w:line="360" w:lineRule="auto"/>
        <w:ind w:firstLine="70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Объект работы –</w:t>
      </w:r>
      <w:r w:rsidR="008065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письма советского солдата-якутянина  Павла Гуляша и дневниковые записи немецкого солдата Пауля Вернера</w:t>
      </w:r>
      <w:r w:rsidR="00DF4A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участников битвы под Москвой, простых солдат.</w:t>
      </w:r>
    </w:p>
    <w:p w:rsidR="00645770" w:rsidRPr="008065CA" w:rsidRDefault="00645770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Предмет доклада – чувства, интонации, пронизывающие письма солдат</w:t>
      </w:r>
      <w:r w:rsidRPr="008065CA">
        <w:rPr>
          <w:rFonts w:ascii="Times New Roman" w:hAnsi="Times New Roman" w:cs="Times New Roman"/>
          <w:sz w:val="28"/>
          <w:szCs w:val="28"/>
        </w:rPr>
        <w:t>; языковые средства (лексические и грамматические) пис</w:t>
      </w:r>
      <w:r w:rsidR="008065CA" w:rsidRPr="008065CA">
        <w:rPr>
          <w:rFonts w:ascii="Times New Roman" w:hAnsi="Times New Roman" w:cs="Times New Roman"/>
          <w:sz w:val="28"/>
          <w:szCs w:val="28"/>
        </w:rPr>
        <w:t xml:space="preserve">ем. </w:t>
      </w:r>
    </w:p>
    <w:p w:rsidR="00DF4AFD" w:rsidRPr="00DF4AFD" w:rsidRDefault="00645770" w:rsidP="00DF4AFD">
      <w:pPr>
        <w:pStyle w:val="a8"/>
        <w:spacing w:before="0" w:beforeAutospacing="0" w:after="0" w:afterAutospacing="0" w:line="360" w:lineRule="auto"/>
        <w:ind w:left="360"/>
        <w:jc w:val="both"/>
        <w:rPr>
          <w:bCs/>
          <w:kern w:val="24"/>
          <w:sz w:val="28"/>
          <w:szCs w:val="28"/>
        </w:rPr>
      </w:pPr>
      <w:r w:rsidRPr="008065CA">
        <w:rPr>
          <w:sz w:val="28"/>
          <w:szCs w:val="28"/>
        </w:rPr>
        <w:tab/>
      </w:r>
      <w:r w:rsidRPr="00DF4AFD">
        <w:rPr>
          <w:rFonts w:cs="+mn-cs"/>
          <w:bCs/>
          <w:kern w:val="24"/>
          <w:sz w:val="28"/>
          <w:szCs w:val="28"/>
        </w:rPr>
        <w:t xml:space="preserve">Гипотеза </w:t>
      </w:r>
      <w:r w:rsidRPr="00DF4AFD">
        <w:rPr>
          <w:bCs/>
          <w:kern w:val="24"/>
          <w:sz w:val="28"/>
          <w:szCs w:val="28"/>
        </w:rPr>
        <w:t xml:space="preserve">– </w:t>
      </w:r>
      <w:r w:rsidR="008065CA" w:rsidRPr="00DF4AFD">
        <w:rPr>
          <w:bCs/>
          <w:kern w:val="24"/>
          <w:sz w:val="28"/>
          <w:szCs w:val="28"/>
        </w:rPr>
        <w:t>в предмете исследования возможны сходства (так как оба</w:t>
      </w:r>
    </w:p>
    <w:p w:rsidR="00645770" w:rsidRPr="0087691A" w:rsidRDefault="008065CA" w:rsidP="00DF4AFD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4AFD">
        <w:rPr>
          <w:bCs/>
          <w:kern w:val="24"/>
          <w:sz w:val="28"/>
          <w:szCs w:val="28"/>
        </w:rPr>
        <w:t xml:space="preserve">были </w:t>
      </w:r>
      <w:r w:rsidR="00DF4AFD" w:rsidRPr="00DF4AFD">
        <w:rPr>
          <w:bCs/>
          <w:kern w:val="24"/>
          <w:sz w:val="28"/>
          <w:szCs w:val="28"/>
        </w:rPr>
        <w:t xml:space="preserve">обычными </w:t>
      </w:r>
      <w:r w:rsidRPr="00DF4AFD">
        <w:rPr>
          <w:bCs/>
          <w:kern w:val="24"/>
          <w:sz w:val="28"/>
          <w:szCs w:val="28"/>
        </w:rPr>
        <w:t>молодыми людьми своего времени) и различия</w:t>
      </w:r>
      <w:r>
        <w:rPr>
          <w:bCs/>
          <w:color w:val="C00000"/>
          <w:kern w:val="24"/>
          <w:sz w:val="28"/>
          <w:szCs w:val="28"/>
        </w:rPr>
        <w:t xml:space="preserve"> </w:t>
      </w:r>
      <w:r w:rsidRPr="0087691A">
        <w:rPr>
          <w:bCs/>
          <w:kern w:val="24"/>
          <w:sz w:val="28"/>
          <w:szCs w:val="28"/>
        </w:rPr>
        <w:t xml:space="preserve">(так как </w:t>
      </w:r>
      <w:r w:rsidR="0087691A" w:rsidRPr="0087691A">
        <w:rPr>
          <w:bCs/>
          <w:kern w:val="24"/>
          <w:sz w:val="28"/>
          <w:szCs w:val="28"/>
        </w:rPr>
        <w:t xml:space="preserve">они </w:t>
      </w:r>
      <w:r w:rsidR="00DF4AFD" w:rsidRPr="0087691A">
        <w:rPr>
          <w:bCs/>
          <w:kern w:val="24"/>
          <w:sz w:val="28"/>
          <w:szCs w:val="28"/>
        </w:rPr>
        <w:t>вели разные войны</w:t>
      </w:r>
      <w:r w:rsidR="0087691A">
        <w:rPr>
          <w:bCs/>
          <w:kern w:val="24"/>
          <w:sz w:val="28"/>
          <w:szCs w:val="28"/>
        </w:rPr>
        <w:t>: освободительную и разрушительную</w:t>
      </w:r>
      <w:r w:rsidR="00DF4AFD" w:rsidRPr="0087691A">
        <w:rPr>
          <w:bCs/>
          <w:kern w:val="24"/>
          <w:sz w:val="28"/>
          <w:szCs w:val="28"/>
        </w:rPr>
        <w:t>).</w:t>
      </w:r>
      <w:r w:rsidRPr="0087691A">
        <w:rPr>
          <w:bCs/>
          <w:kern w:val="24"/>
          <w:sz w:val="28"/>
          <w:szCs w:val="28"/>
        </w:rPr>
        <w:t xml:space="preserve"> </w:t>
      </w:r>
    </w:p>
    <w:p w:rsidR="00310B20" w:rsidRPr="008065CA" w:rsidRDefault="00310B20" w:rsidP="00DF4A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Цель </w:t>
      </w:r>
      <w:r w:rsidR="006133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работы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="008065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сопоставить </w:t>
      </w:r>
      <w:r w:rsidR="009B4E97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письма</w:t>
      </w:r>
      <w:r w:rsidR="006133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3310" w:rsidRPr="008065CA">
        <w:rPr>
          <w:rFonts w:ascii="Times New Roman" w:hAnsi="Times New Roman" w:cs="Times New Roman"/>
          <w:sz w:val="28"/>
          <w:szCs w:val="28"/>
        </w:rPr>
        <w:t>советского и немецкого солдат</w:t>
      </w:r>
      <w:r w:rsidRPr="008065CA">
        <w:rPr>
          <w:rFonts w:ascii="Times New Roman" w:hAnsi="Times New Roman" w:cs="Times New Roman"/>
          <w:sz w:val="28"/>
          <w:szCs w:val="28"/>
        </w:rPr>
        <w:t xml:space="preserve"> с фронта</w:t>
      </w:r>
      <w:r w:rsidR="000014E1" w:rsidRPr="008065CA">
        <w:rPr>
          <w:rFonts w:ascii="Times New Roman" w:hAnsi="Times New Roman" w:cs="Times New Roman"/>
          <w:sz w:val="28"/>
          <w:szCs w:val="28"/>
        </w:rPr>
        <w:t>.</w:t>
      </w:r>
    </w:p>
    <w:p w:rsidR="000014E1" w:rsidRPr="001A2A44" w:rsidRDefault="000014E1" w:rsidP="001A2A44">
      <w:pPr>
        <w:spacing w:after="0" w:line="36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6133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Задачи и</w:t>
      </w:r>
      <w:r w:rsidR="00613310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сследовани</w:t>
      </w:r>
      <w:r w:rsidR="006133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я: </w:t>
      </w:r>
    </w:p>
    <w:p w:rsidR="00613310" w:rsidRDefault="000014E1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8065CA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ознакомиться с литературой о Великой Отечественной войне</w:t>
      </w:r>
      <w:r w:rsidR="008065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(об истории битвы под Москвой), письмами советских солдат и некоторыми произведениями военных лет;</w:t>
      </w:r>
    </w:p>
    <w:p w:rsidR="000014E1" w:rsidRPr="001A2A44" w:rsidRDefault="00613310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0014E1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выявить, с каким чувством, интонацией проникнуты </w:t>
      </w:r>
      <w:r w:rsidR="000A7EC1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письма </w:t>
      </w:r>
      <w:r w:rsidR="00325B8B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советского и немецкого </w:t>
      </w:r>
      <w:r w:rsidR="000014E1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солдат</w:t>
      </w:r>
      <w:r w:rsidR="00325B8B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0014E1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F4AFD" w:rsidRDefault="000014E1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сопоставить лексические и грамматические языковые средства</w:t>
      </w:r>
      <w:r w:rsidR="000A7EC1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13310" w:rsidRPr="001A2A44" w:rsidRDefault="00613310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Новизна работы: возможно, 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сопоставление писем двух солдат, воевавших друг против друга</w:t>
      </w:r>
      <w:r w:rsidR="00DF4A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E502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еще не освещено в различной литературе о Великой Отечественной войне.</w:t>
      </w:r>
    </w:p>
    <w:p w:rsidR="007A1D0C" w:rsidRPr="001A2A44" w:rsidRDefault="007A1D0C" w:rsidP="00613310">
      <w:pPr>
        <w:spacing w:after="0" w:line="360" w:lineRule="auto"/>
        <w:ind w:left="-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Методы, использованные при работе над докладом, </w:t>
      </w:r>
      <w:r w:rsidR="00E50238" w:rsidRPr="001A2A44">
        <w:rPr>
          <w:bCs/>
          <w:color w:val="0D0D0D" w:themeColor="text1" w:themeTint="F2"/>
          <w:kern w:val="24"/>
          <w:sz w:val="28"/>
          <w:szCs w:val="28"/>
        </w:rPr>
        <w:t>–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изучение, с</w:t>
      </w:r>
      <w:r w:rsidR="00F3591F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опоставление</w:t>
      </w:r>
      <w:r w:rsidR="000014E1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исследование</w:t>
      </w:r>
      <w:r w:rsidR="00F3591F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13310" w:rsidRPr="001A2A44" w:rsidRDefault="00613310" w:rsidP="00DF4AFD">
      <w:pPr>
        <w:spacing w:after="0" w:line="360" w:lineRule="auto"/>
        <w:ind w:left="-360" w:firstLine="10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Практическая значимость:</w:t>
      </w:r>
      <w:r w:rsidR="00DF4A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подобное исследование можно провести</w:t>
      </w:r>
      <w:r w:rsidR="00DF4A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уроках литературы и истории, использовать во внеклассных мероприятиях.</w:t>
      </w:r>
    </w:p>
    <w:p w:rsidR="00164901" w:rsidRPr="001A2A44" w:rsidRDefault="00164901" w:rsidP="001A2A44">
      <w:pPr>
        <w:spacing w:after="0" w:line="360" w:lineRule="auto"/>
        <w:ind w:firstLine="70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A7EC1" w:rsidRPr="001A2A44" w:rsidRDefault="000A7EC1" w:rsidP="001A2A44">
      <w:pPr>
        <w:spacing w:after="0" w:line="360" w:lineRule="auto"/>
        <w:ind w:firstLine="70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A7EC1" w:rsidRPr="001A2A44" w:rsidRDefault="000A7EC1" w:rsidP="001A2A44">
      <w:pPr>
        <w:spacing w:after="0" w:line="360" w:lineRule="auto"/>
        <w:ind w:firstLine="70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A7EC1" w:rsidRPr="001A2A44" w:rsidRDefault="000A7EC1" w:rsidP="001A2A44">
      <w:pPr>
        <w:spacing w:after="0" w:line="360" w:lineRule="auto"/>
        <w:ind w:firstLine="70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1A2A44" w:rsidRDefault="000A7EC1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645770" w:rsidRPr="001A2A44" w:rsidRDefault="00645770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1A2A44" w:rsidRDefault="00645770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1A2A44" w:rsidRDefault="00645770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1A2A44" w:rsidRDefault="00645770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1A2A44" w:rsidRDefault="00645770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1A2A44" w:rsidRDefault="00645770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1A2A44" w:rsidRDefault="00645770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1A2A44" w:rsidRDefault="00645770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1A2A44" w:rsidRDefault="00645770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1A2A44" w:rsidRDefault="00645770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1A2A44" w:rsidRDefault="00645770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1A2A44" w:rsidRDefault="00645770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1A2A44" w:rsidRDefault="00645770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1A2A44" w:rsidRDefault="00645770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1A2A44" w:rsidRDefault="00645770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1A2A44" w:rsidRDefault="00645770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Pr="001A2A44" w:rsidRDefault="00645770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5770" w:rsidRDefault="00645770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266C" w:rsidRDefault="005F266C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266C" w:rsidRDefault="005F266C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266C" w:rsidRPr="001A2A44" w:rsidRDefault="005F266C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10EC" w:rsidRPr="00E50238" w:rsidRDefault="004510EC" w:rsidP="001A2A44">
      <w:pPr>
        <w:spacing w:after="0" w:line="360" w:lineRule="auto"/>
        <w:ind w:left="-36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5023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Глава 1. О письмах с фронта</w:t>
      </w:r>
      <w:r w:rsidR="003675F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4510EC" w:rsidRPr="00E50238" w:rsidRDefault="00E50238" w:rsidP="00E50238">
      <w:pPr>
        <w:pStyle w:val="a9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5023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Солдатские письма – яркие свидетельства военных лет</w:t>
      </w:r>
    </w:p>
    <w:p w:rsidR="00E50238" w:rsidRPr="00E50238" w:rsidRDefault="00E50238" w:rsidP="00E50238">
      <w:pPr>
        <w:pStyle w:val="a9"/>
        <w:spacing w:after="0" w:line="360" w:lineRule="auto"/>
        <w:ind w:left="36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0A7EC1" w:rsidRPr="001A2A44" w:rsidRDefault="00645770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4510EC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4510EC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590ED7"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Ты пишешь письмо мне, дорогая,</w:t>
      </w:r>
    </w:p>
    <w:p w:rsidR="00590ED7" w:rsidRPr="001A2A44" w:rsidRDefault="00590ED7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  <w:t>В пылающий адрес войны.</w:t>
      </w:r>
    </w:p>
    <w:p w:rsidR="00590ED7" w:rsidRPr="001A2A44" w:rsidRDefault="00590ED7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  <w:t>……………………………………..</w:t>
      </w:r>
    </w:p>
    <w:p w:rsidR="00590ED7" w:rsidRPr="001A2A44" w:rsidRDefault="00590ED7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  <w:t>Мы сядем, и письма, как летопись боя,</w:t>
      </w:r>
    </w:p>
    <w:p w:rsidR="00590ED7" w:rsidRPr="001A2A44" w:rsidRDefault="00590ED7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  <w:t>Как хронику чувств, перечтем.</w:t>
      </w:r>
    </w:p>
    <w:p w:rsidR="00590ED7" w:rsidRPr="001A2A44" w:rsidRDefault="00590ED7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И.Уткин.</w:t>
      </w:r>
    </w:p>
    <w:p w:rsidR="00590ED7" w:rsidRPr="001A2A44" w:rsidRDefault="00590ED7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Ах, война, что ж ты, подлая, сделала?</w:t>
      </w:r>
    </w:p>
    <w:p w:rsidR="00590ED7" w:rsidRPr="001A2A44" w:rsidRDefault="00590ED7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Б. Окуджава</w:t>
      </w:r>
    </w:p>
    <w:p w:rsidR="000A7EC1" w:rsidRPr="001A2A44" w:rsidRDefault="000A7EC1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46EBE" w:rsidRPr="001A2A44" w:rsidRDefault="00E46EBE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Вот уже </w:t>
      </w:r>
      <w:r w:rsidR="00E502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77  </w:t>
      </w:r>
      <w:r w:rsidR="008065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лет 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прошло с тех пор, как отгремели страшные битвы  Великой Отечественной войны… Пройдут века, но в памяти человечества никогда не померкнет подвиг </w:t>
      </w:r>
      <w:r w:rsidR="00325B8B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нашего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народа, совершенный им во имя свободы и независимости своей Родины.</w:t>
      </w:r>
    </w:p>
    <w:p w:rsidR="00E46EBE" w:rsidRPr="001A2A44" w:rsidRDefault="00E46EBE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Письма с фронта… Они шли не в конвертах, на них не было марок. Они были сложены треугольничками. Солдатские письма – яркие свидетельства тех лет, вечная память о солдате.</w:t>
      </w:r>
    </w:p>
    <w:p w:rsidR="00E46EBE" w:rsidRPr="001A2A44" w:rsidRDefault="00E50238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письма должны были разносить п</w:t>
      </w:r>
      <w:r w:rsidR="00E46EBE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очтальонки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Они</w:t>
      </w:r>
      <w:r w:rsidR="00E46EBE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должны были быть выносливыми, терпеливыми, милосердными.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Именно о</w:t>
      </w:r>
      <w:r w:rsidR="00E46EBE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 первыми принимали к сердцу первые всплески бесконечной радости 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 </w:t>
      </w:r>
      <w:r w:rsidR="00E46EBE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беспредельного горя. Кроме писем и газет, они всегда носили пузырьки с нашатырным спиртом. Иначе нельзя было.  Они были и почтой, и «скорой помощью». Вот стихотворения о почтальонах военной поры. </w:t>
      </w:r>
    </w:p>
    <w:p w:rsidR="00645770" w:rsidRPr="001A2A44" w:rsidRDefault="00645770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46EBE" w:rsidRPr="001A2A44" w:rsidRDefault="00E46EBE" w:rsidP="001A2A44">
      <w:pPr>
        <w:spacing w:after="0" w:line="360" w:lineRule="auto"/>
        <w:ind w:left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Алексей Решетов</w:t>
      </w:r>
    </w:p>
    <w:p w:rsidR="00E46EBE" w:rsidRPr="001A2A44" w:rsidRDefault="00E46EBE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 из черного теста, из пепла войны, </w:t>
      </w:r>
    </w:p>
    <w:p w:rsidR="00E46EBE" w:rsidRPr="001A2A44" w:rsidRDefault="00E46EBE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стихи мои, как погорельцы, грустны.</w:t>
      </w:r>
    </w:p>
    <w:p w:rsidR="00E46EBE" w:rsidRPr="001A2A44" w:rsidRDefault="00E46EBE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Лишь закрою глаза, и опять я – малец,</w:t>
      </w:r>
    </w:p>
    <w:p w:rsidR="00E46EBE" w:rsidRPr="001A2A44" w:rsidRDefault="00E46EBE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 неокрепшее темечко метит свинец.</w:t>
      </w:r>
    </w:p>
    <w:p w:rsidR="00E46EBE" w:rsidRPr="001A2A44" w:rsidRDefault="00E46EBE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несет почтальон на потертом ремне</w:t>
      </w:r>
    </w:p>
    <w:p w:rsidR="00E46EBE" w:rsidRPr="001A2A44" w:rsidRDefault="00E46EBE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Безотцов</w:t>
      </w:r>
      <w:r w:rsidR="009B4E97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ину черную брату и мне.</w:t>
      </w:r>
    </w:p>
    <w:p w:rsidR="004510EC" w:rsidRPr="001A2A44" w:rsidRDefault="004510EC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46EBE" w:rsidRPr="001A2A44" w:rsidRDefault="00E46EBE" w:rsidP="00F01FE2">
      <w:pPr>
        <w:spacing w:after="0" w:line="36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Д.Сухарев</w:t>
      </w:r>
    </w:p>
    <w:p w:rsidR="00E46EBE" w:rsidRPr="001A2A44" w:rsidRDefault="00E46EBE" w:rsidP="001A2A44">
      <w:pPr>
        <w:spacing w:after="0" w:line="360" w:lineRule="auto"/>
        <w:ind w:left="708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-Почтальонка, почтальонка,</w:t>
      </w:r>
    </w:p>
    <w:p w:rsidR="00E46EBE" w:rsidRPr="001A2A44" w:rsidRDefault="00E46EBE" w:rsidP="001A2A44">
      <w:pPr>
        <w:spacing w:after="0" w:line="360" w:lineRule="auto"/>
        <w:ind w:left="708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Тяжела ль тебе, сума?</w:t>
      </w:r>
    </w:p>
    <w:p w:rsidR="00E46EBE" w:rsidRPr="001A2A44" w:rsidRDefault="00E46EBE" w:rsidP="001A2A44">
      <w:pPr>
        <w:spacing w:after="0" w:line="360" w:lineRule="auto"/>
        <w:ind w:left="708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Тяжела моя сума, </w:t>
      </w:r>
    </w:p>
    <w:p w:rsidR="00E46EBE" w:rsidRPr="001A2A44" w:rsidRDefault="00E46EBE" w:rsidP="001A2A44">
      <w:pPr>
        <w:spacing w:after="0" w:line="360" w:lineRule="auto"/>
        <w:ind w:left="708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Тяжела моя сума:</w:t>
      </w:r>
    </w:p>
    <w:p w:rsidR="00E46EBE" w:rsidRPr="001A2A44" w:rsidRDefault="00E46EBE" w:rsidP="001A2A44">
      <w:pPr>
        <w:spacing w:after="0" w:line="360" w:lineRule="auto"/>
        <w:ind w:left="708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Все газеты и газеты, </w:t>
      </w:r>
    </w:p>
    <w:p w:rsidR="00E46EBE" w:rsidRPr="001A2A44" w:rsidRDefault="00E46EBE" w:rsidP="001A2A44">
      <w:pPr>
        <w:spacing w:after="0" w:line="360" w:lineRule="auto"/>
        <w:ind w:left="708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Дотащу я их сама…</w:t>
      </w:r>
    </w:p>
    <w:p w:rsidR="00E46EBE" w:rsidRPr="001A2A44" w:rsidRDefault="00E46EBE" w:rsidP="001A2A44">
      <w:pPr>
        <w:spacing w:after="0" w:line="360" w:lineRule="auto"/>
        <w:ind w:left="708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Дотащу я их сама – </w:t>
      </w:r>
    </w:p>
    <w:p w:rsidR="00E46EBE" w:rsidRPr="001A2A44" w:rsidRDefault="00E46EBE" w:rsidP="001A2A44">
      <w:pPr>
        <w:spacing w:after="0" w:line="360" w:lineRule="auto"/>
        <w:ind w:left="708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Тяжела моя сума.</w:t>
      </w:r>
    </w:p>
    <w:p w:rsidR="00E46EBE" w:rsidRPr="001A2A44" w:rsidRDefault="00E46EBE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-Почтальонка, почтальонка,</w:t>
      </w:r>
    </w:p>
    <w:p w:rsidR="00E46EBE" w:rsidRPr="001A2A44" w:rsidRDefault="00E46EBE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Обошла ли все дома?</w:t>
      </w:r>
    </w:p>
    <w:p w:rsidR="00E46EBE" w:rsidRPr="001A2A44" w:rsidRDefault="00E46EBE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- Обошла я все дома?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E46EBE" w:rsidRPr="001A2A44" w:rsidRDefault="00E46EBE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Разнесла газеты, письма – </w:t>
      </w:r>
    </w:p>
    <w:p w:rsidR="00E46EBE" w:rsidRPr="001A2A44" w:rsidRDefault="00E46EBE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Тяжела моя сума.</w:t>
      </w:r>
    </w:p>
    <w:p w:rsidR="00E46EBE" w:rsidRPr="001A2A44" w:rsidRDefault="00E46EBE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Обошла я все дома…</w:t>
      </w:r>
    </w:p>
    <w:p w:rsidR="00E46EBE" w:rsidRPr="001A2A44" w:rsidRDefault="00E46EBE" w:rsidP="001A2A44">
      <w:pPr>
        <w:spacing w:after="0" w:line="360" w:lineRule="auto"/>
        <w:ind w:left="1416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Тяжела моя сума.</w:t>
      </w:r>
    </w:p>
    <w:p w:rsidR="00E46EBE" w:rsidRPr="001A2A44" w:rsidRDefault="00E46EBE" w:rsidP="001A2A44">
      <w:pPr>
        <w:spacing w:after="0" w:line="360" w:lineRule="auto"/>
        <w:ind w:left="708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-Почтальонка, почтальонка,</w:t>
      </w:r>
    </w:p>
    <w:p w:rsidR="00E46EBE" w:rsidRPr="001A2A44" w:rsidRDefault="00E46EBE" w:rsidP="001A2A44">
      <w:pPr>
        <w:spacing w:after="0" w:line="360" w:lineRule="auto"/>
        <w:ind w:left="708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Ты снимай свою суму.</w:t>
      </w:r>
    </w:p>
    <w:p w:rsidR="00E46EBE" w:rsidRPr="001A2A44" w:rsidRDefault="00E46EBE" w:rsidP="001A2A44">
      <w:pPr>
        <w:spacing w:after="0" w:line="360" w:lineRule="auto"/>
        <w:ind w:left="708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Не могу снимать суму, </w:t>
      </w:r>
    </w:p>
    <w:p w:rsidR="00E46EBE" w:rsidRPr="001A2A44" w:rsidRDefault="00E46EBE" w:rsidP="001A2A44">
      <w:pPr>
        <w:spacing w:after="0" w:line="360" w:lineRule="auto"/>
        <w:ind w:left="708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могу снимать суму:</w:t>
      </w:r>
    </w:p>
    <w:p w:rsidR="00E46EBE" w:rsidRPr="001A2A44" w:rsidRDefault="00E46EBE" w:rsidP="001A2A44">
      <w:pPr>
        <w:spacing w:after="0" w:line="360" w:lineRule="auto"/>
        <w:ind w:left="708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Там на донце похоронка – </w:t>
      </w:r>
    </w:p>
    <w:p w:rsidR="00E46EBE" w:rsidRPr="001A2A44" w:rsidRDefault="00E46EBE" w:rsidP="001A2A44">
      <w:pPr>
        <w:spacing w:after="0" w:line="360" w:lineRule="auto"/>
        <w:ind w:left="708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 могу читать, кому. </w:t>
      </w:r>
    </w:p>
    <w:p w:rsidR="00E46EBE" w:rsidRPr="001A2A44" w:rsidRDefault="00E46EBE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Похоронка, похоронка – </w:t>
      </w:r>
    </w:p>
    <w:p w:rsidR="00E46EBE" w:rsidRPr="001A2A44" w:rsidRDefault="00E46EBE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Серый камень на груди,</w:t>
      </w:r>
    </w:p>
    <w:p w:rsidR="00E46EBE" w:rsidRPr="001A2A44" w:rsidRDefault="00E46EBE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Серый камень на груди,</w:t>
      </w:r>
    </w:p>
    <w:p w:rsidR="00E46EBE" w:rsidRPr="001A2A44" w:rsidRDefault="00E46EBE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Стопудовый на груди.</w:t>
      </w:r>
    </w:p>
    <w:p w:rsidR="00E46EBE" w:rsidRPr="001A2A44" w:rsidRDefault="00E46EBE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Говорила баба Настя:</w:t>
      </w:r>
    </w:p>
    <w:p w:rsidR="00E46EBE" w:rsidRPr="001A2A44" w:rsidRDefault="00E46EBE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В почтальонки не ходи.</w:t>
      </w:r>
    </w:p>
    <w:p w:rsidR="00E46EBE" w:rsidRPr="001A2A44" w:rsidRDefault="00E46EBE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Говорила, говорила – </w:t>
      </w:r>
    </w:p>
    <w:p w:rsidR="00E46EBE" w:rsidRDefault="00E46EBE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В почтальонки не ходи.</w:t>
      </w:r>
      <w:r w:rsidR="00E502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B2FB3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[3, с. 10].</w:t>
      </w:r>
    </w:p>
    <w:p w:rsidR="008A1C0E" w:rsidRPr="001A2A44" w:rsidRDefault="008A1C0E" w:rsidP="00DF4A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Некоторые личные письма были написаны в форме стиха и стали песнями, близкими и любимыми  для всех солдат. 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Одной из таких песен – гимнов любви и верности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явилась песня «В землянке». Это были «16 домашних стро</w:t>
      </w:r>
      <w:r w:rsidR="003675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к» из письма фронтового поэта Алексея С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уркова своей жене Софье Кревс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(1941).</w:t>
      </w:r>
    </w:p>
    <w:p w:rsidR="008A1C0E" w:rsidRPr="001A2A44" w:rsidRDefault="008A1C0E" w:rsidP="00DF4A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Бьется в тесной печурке огонь,</w:t>
      </w:r>
    </w:p>
    <w:p w:rsidR="008A1C0E" w:rsidRPr="001A2A44" w:rsidRDefault="008A1C0E" w:rsidP="008A1C0E">
      <w:pPr>
        <w:spacing w:after="0" w:line="36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поленьях смола, как слеза,</w:t>
      </w:r>
    </w:p>
    <w:p w:rsidR="008A1C0E" w:rsidRPr="001A2A44" w:rsidRDefault="008A1C0E" w:rsidP="008A1C0E">
      <w:pPr>
        <w:spacing w:after="0" w:line="36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поет мне в землянке гармонь</w:t>
      </w:r>
    </w:p>
    <w:p w:rsidR="008A1C0E" w:rsidRPr="001A2A44" w:rsidRDefault="008A1C0E" w:rsidP="008A1C0E">
      <w:pPr>
        <w:spacing w:after="0" w:line="36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 улыбку твою и глаза.</w:t>
      </w:r>
    </w:p>
    <w:p w:rsidR="008A1C0E" w:rsidRPr="001A2A44" w:rsidRDefault="008A1C0E" w:rsidP="008A1C0E">
      <w:pPr>
        <w:spacing w:after="0" w:line="36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Про тебя мне шептали кусты</w:t>
      </w:r>
    </w:p>
    <w:p w:rsidR="008A1C0E" w:rsidRPr="001A2A44" w:rsidRDefault="008A1C0E" w:rsidP="008A1C0E">
      <w:pPr>
        <w:spacing w:after="0" w:line="36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В белоснежных полях под Москвой.</w:t>
      </w:r>
    </w:p>
    <w:p w:rsidR="008A1C0E" w:rsidRPr="001A2A44" w:rsidRDefault="008A1C0E" w:rsidP="008A1C0E">
      <w:pPr>
        <w:spacing w:after="0" w:line="36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Я хочу, чтобы слышала ты,</w:t>
      </w:r>
    </w:p>
    <w:p w:rsidR="008A1C0E" w:rsidRPr="001A2A44" w:rsidRDefault="008A1C0E" w:rsidP="008A1C0E">
      <w:pPr>
        <w:spacing w:after="0" w:line="36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Как тоскует мой голос живой.</w:t>
      </w:r>
    </w:p>
    <w:p w:rsidR="008A1C0E" w:rsidRPr="001A2A44" w:rsidRDefault="008A1C0E" w:rsidP="008A1C0E">
      <w:pPr>
        <w:spacing w:after="0" w:line="36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Ты сейчас далеко-далеко.</w:t>
      </w:r>
    </w:p>
    <w:p w:rsidR="008A1C0E" w:rsidRPr="001A2A44" w:rsidRDefault="008A1C0E" w:rsidP="008A1C0E">
      <w:pPr>
        <w:spacing w:after="0" w:line="36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Между нами снега и снега.</w:t>
      </w:r>
    </w:p>
    <w:p w:rsidR="008A1C0E" w:rsidRPr="001A2A44" w:rsidRDefault="008A1C0E" w:rsidP="008A1C0E">
      <w:pPr>
        <w:spacing w:after="0" w:line="36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 тебя мне дойти нелегко,</w:t>
      </w:r>
    </w:p>
    <w:p w:rsidR="008A1C0E" w:rsidRPr="001A2A44" w:rsidRDefault="008A1C0E" w:rsidP="008A1C0E">
      <w:pPr>
        <w:spacing w:after="0" w:line="36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до смерти четыре шага.</w:t>
      </w:r>
    </w:p>
    <w:p w:rsidR="008A1C0E" w:rsidRPr="001A2A44" w:rsidRDefault="008A1C0E" w:rsidP="008A1C0E">
      <w:pPr>
        <w:spacing w:after="0" w:line="36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Пой, гармоника, вьюге назло,</w:t>
      </w:r>
    </w:p>
    <w:p w:rsidR="008A1C0E" w:rsidRPr="001A2A44" w:rsidRDefault="008A1C0E" w:rsidP="008A1C0E">
      <w:pPr>
        <w:spacing w:after="0" w:line="36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Заплутавшее счастье зови.</w:t>
      </w:r>
    </w:p>
    <w:p w:rsidR="008A1C0E" w:rsidRPr="001A2A44" w:rsidRDefault="008A1C0E" w:rsidP="008A1C0E">
      <w:pPr>
        <w:spacing w:after="0" w:line="36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Мне в холодной землянке тепло</w:t>
      </w:r>
    </w:p>
    <w:p w:rsidR="008A1C0E" w:rsidRPr="001A2A44" w:rsidRDefault="008A1C0E" w:rsidP="008A1C0E">
      <w:pPr>
        <w:spacing w:after="0" w:line="36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От моей негасимой любви</w:t>
      </w:r>
      <w:r w:rsidR="003675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[3, с. 6].</w:t>
      </w:r>
    </w:p>
    <w:p w:rsidR="004510EC" w:rsidRPr="001A2A44" w:rsidRDefault="009B4E97" w:rsidP="001A2A4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В Якутию письма приходили и от командования военных частей и от самих фронтовиков-якутян.</w:t>
      </w:r>
    </w:p>
    <w:p w:rsidR="00226188" w:rsidRPr="001A2A44" w:rsidRDefault="00226188" w:rsidP="001A2A44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Письмо с фронта о боевых успехах </w:t>
      </w:r>
      <w:r w:rsidR="00515B9D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артиллериста Кузьмина И.В.</w:t>
      </w:r>
    </w:p>
    <w:p w:rsidR="005F266C" w:rsidRDefault="00515B9D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 августа 1944 г.</w:t>
      </w:r>
    </w:p>
    <w:p w:rsidR="00515B9D" w:rsidRPr="001A2A44" w:rsidRDefault="004510EC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  <w:t>«</w:t>
      </w:r>
      <w:r w:rsidR="00515B9D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не знакомы вам, но близкие боевые друзья и командиры решили написать это письмо о боевых успехах т. Кузьмина в связи с получением им высокой правительственной награды – ордена Отечественной войны 2 степени.</w:t>
      </w:r>
    </w:p>
    <w:p w:rsidR="00515B9D" w:rsidRPr="001A2A44" w:rsidRDefault="00515B9D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Посланник ваш – лихой артиллерист И.Кузьмин – служит примером мужества, доблести и геройства.</w:t>
      </w:r>
    </w:p>
    <w:p w:rsidR="006411B8" w:rsidRPr="001A2A44" w:rsidRDefault="00515B9D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С боевым приветом </w:t>
      </w:r>
      <w:r w:rsidR="006411B8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гвардии старший сержант, трижды орденоносец Тихомиров, гвардии младший лейтенант Потапов и др.»</w:t>
      </w:r>
      <w:r w:rsidR="004510EC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 </w:t>
      </w:r>
      <w:r w:rsidR="002B2FB3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</w:t>
      </w:r>
      <w:r w:rsidR="00821AE8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4, </w:t>
      </w:r>
      <w:r w:rsidR="002B2FB3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с. 326]</w:t>
      </w:r>
      <w:r w:rsidR="006411B8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510EC" w:rsidRPr="001A2A44" w:rsidRDefault="004510EC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11B8" w:rsidRPr="001A2A44" w:rsidRDefault="006411B8" w:rsidP="001A2A44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Письма фронтовиков</w:t>
      </w:r>
    </w:p>
    <w:p w:rsidR="004617E3" w:rsidRPr="001A2A44" w:rsidRDefault="004510EC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B4E97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«Мы, пишущие эти строки, выехали в 1942 г. с родных берегов былинной реки Лены…мы были переполнены счастьем за выпавшую нам долю – защищать миллионы совет</w:t>
      </w:r>
      <w:r w:rsidR="00F100D0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ских людей. </w:t>
      </w:r>
    </w:p>
    <w:p w:rsidR="00F100D0" w:rsidRPr="001A2A44" w:rsidRDefault="004617E3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Дорогие родные! Война без жертв не бывает. В боях под станцией Поныри и в последующих </w:t>
      </w:r>
      <w:r w:rsidR="009B4E97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кровавых схватках с врагом пали смертью</w:t>
      </w:r>
      <w:r w:rsidR="00F100D0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храбрых наши земляки…</w:t>
      </w:r>
    </w:p>
    <w:p w:rsidR="00F100D0" w:rsidRPr="001A2A44" w:rsidRDefault="00F100D0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За счастливое будущее земли советской, за Родину мать…  мы идем вперед – к победе!</w:t>
      </w:r>
    </w:p>
    <w:p w:rsidR="000A753F" w:rsidRPr="001A2A44" w:rsidRDefault="00F100D0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Надеемся, что и вы на своих трудовых постах покажете высокую производительность труда, дадите Родине еще больше золота, пушнины и продуктов питания, окажете всемерную поддержку и помощь семьям фронтовиков</w:t>
      </w:r>
      <w:r w:rsidR="000A753F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A753F" w:rsidRPr="001A2A44" w:rsidRDefault="000A753F" w:rsidP="001A2A44">
      <w:pPr>
        <w:spacing w:after="0" w:line="360" w:lineRule="auto"/>
        <w:ind w:left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И.В.Кузьмин – бывший учитель Игидейской школы Таттинского р-на</w:t>
      </w:r>
    </w:p>
    <w:p w:rsidR="0087691A" w:rsidRDefault="000A753F" w:rsidP="001A2A44">
      <w:pPr>
        <w:spacing w:after="0" w:line="360" w:lineRule="auto"/>
        <w:ind w:left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А.В.Васильев – бухгалтер Верхневилюйского</w:t>
      </w:r>
      <w:r w:rsidR="00E502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райфинотдела и др.</w:t>
      </w:r>
      <w:r w:rsidR="00F100D0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</w:p>
    <w:p w:rsidR="009B4E97" w:rsidRPr="001A2A44" w:rsidRDefault="00FF0A51" w:rsidP="001A2A44">
      <w:pPr>
        <w:spacing w:after="0" w:line="360" w:lineRule="auto"/>
        <w:ind w:left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</w:t>
      </w:r>
      <w:r w:rsidR="00821AE8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4, </w:t>
      </w:r>
      <w:r w:rsidR="00226188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с. 336-338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="00821AE8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21AE8" w:rsidRPr="001A2A44" w:rsidRDefault="00821AE8" w:rsidP="001A2A44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Письмо Героя Советского Союза Ф.К. Попова брату Аполлону</w:t>
      </w:r>
    </w:p>
    <w:p w:rsidR="00821AE8" w:rsidRPr="0087691A" w:rsidRDefault="00821AE8" w:rsidP="001A2A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A4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Pr="0087691A">
        <w:rPr>
          <w:rFonts w:ascii="Times New Roman" w:hAnsi="Times New Roman" w:cs="Times New Roman"/>
          <w:sz w:val="28"/>
          <w:szCs w:val="28"/>
        </w:rPr>
        <w:t>«Ытыктыыр к</w:t>
      </w:r>
      <w:r w:rsidR="00FF0A51" w:rsidRPr="0087691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87691A">
        <w:rPr>
          <w:rFonts w:ascii="Times New Roman" w:hAnsi="Times New Roman" w:cs="Times New Roman"/>
          <w:sz w:val="28"/>
          <w:szCs w:val="28"/>
        </w:rPr>
        <w:t>нд</w:t>
      </w:r>
      <w:r w:rsidR="00FF0A51" w:rsidRPr="0087691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="00070E55" w:rsidRPr="0087691A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87691A">
        <w:rPr>
          <w:rFonts w:ascii="Times New Roman" w:hAnsi="Times New Roman" w:cs="Times New Roman"/>
          <w:sz w:val="28"/>
          <w:szCs w:val="28"/>
        </w:rPr>
        <w:t>быраатым</w:t>
      </w:r>
      <w:r w:rsidR="00070E55" w:rsidRPr="0087691A">
        <w:rPr>
          <w:rFonts w:ascii="Times New Roman" w:hAnsi="Times New Roman" w:cs="Times New Roman"/>
          <w:sz w:val="28"/>
          <w:szCs w:val="28"/>
        </w:rPr>
        <w:t xml:space="preserve"> </w:t>
      </w:r>
      <w:r w:rsidRPr="0087691A">
        <w:rPr>
          <w:rFonts w:ascii="Times New Roman" w:hAnsi="Times New Roman" w:cs="Times New Roman"/>
          <w:sz w:val="28"/>
          <w:szCs w:val="28"/>
        </w:rPr>
        <w:t>Апполлуон, дорообо!</w:t>
      </w:r>
    </w:p>
    <w:p w:rsidR="00821AE8" w:rsidRDefault="00821AE8" w:rsidP="001A2A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91A">
        <w:rPr>
          <w:rFonts w:ascii="Times New Roman" w:hAnsi="Times New Roman" w:cs="Times New Roman"/>
          <w:sz w:val="28"/>
          <w:szCs w:val="28"/>
        </w:rPr>
        <w:tab/>
        <w:t>Мин урут да биллэрбитим</w:t>
      </w:r>
      <w:r w:rsidR="00070E55" w:rsidRPr="0087691A">
        <w:rPr>
          <w:rFonts w:ascii="Times New Roman" w:hAnsi="Times New Roman" w:cs="Times New Roman"/>
          <w:sz w:val="28"/>
          <w:szCs w:val="28"/>
        </w:rPr>
        <w:t xml:space="preserve"> </w:t>
      </w:r>
      <w:r w:rsidRPr="0087691A">
        <w:rPr>
          <w:rFonts w:ascii="Times New Roman" w:hAnsi="Times New Roman" w:cs="Times New Roman"/>
          <w:sz w:val="28"/>
          <w:szCs w:val="28"/>
        </w:rPr>
        <w:t>курдук Молотов куоракка</w:t>
      </w:r>
      <w:r w:rsidR="00070E55" w:rsidRPr="0087691A">
        <w:rPr>
          <w:rFonts w:ascii="Times New Roman" w:hAnsi="Times New Roman" w:cs="Times New Roman"/>
          <w:sz w:val="28"/>
          <w:szCs w:val="28"/>
        </w:rPr>
        <w:t xml:space="preserve"> </w:t>
      </w:r>
      <w:r w:rsidRPr="0087691A">
        <w:rPr>
          <w:rFonts w:ascii="Times New Roman" w:hAnsi="Times New Roman" w:cs="Times New Roman"/>
          <w:sz w:val="28"/>
          <w:szCs w:val="28"/>
        </w:rPr>
        <w:t>госпиталга</w:t>
      </w:r>
      <w:r w:rsidR="00070E55" w:rsidRPr="0087691A">
        <w:rPr>
          <w:rFonts w:ascii="Times New Roman" w:hAnsi="Times New Roman" w:cs="Times New Roman"/>
          <w:sz w:val="28"/>
          <w:szCs w:val="28"/>
        </w:rPr>
        <w:t xml:space="preserve"> </w:t>
      </w:r>
      <w:r w:rsidRPr="0087691A">
        <w:rPr>
          <w:rFonts w:ascii="Times New Roman" w:hAnsi="Times New Roman" w:cs="Times New Roman"/>
          <w:sz w:val="28"/>
          <w:szCs w:val="28"/>
        </w:rPr>
        <w:t>сытабын 24</w:t>
      </w:r>
      <w:r w:rsidR="00D80BCC" w:rsidRPr="0087691A">
        <w:rPr>
          <w:rFonts w:ascii="Times New Roman" w:hAnsi="Times New Roman" w:cs="Times New Roman"/>
          <w:sz w:val="28"/>
          <w:szCs w:val="28"/>
        </w:rPr>
        <w:t>.</w:t>
      </w:r>
      <w:r w:rsidRPr="0087691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F0A51" w:rsidRPr="0087691A">
        <w:rPr>
          <w:rFonts w:ascii="Times New Roman" w:hAnsi="Times New Roman" w:cs="Times New Roman"/>
          <w:sz w:val="28"/>
          <w:szCs w:val="28"/>
        </w:rPr>
        <w:t>. – 1943 с. Ыарыым</w:t>
      </w:r>
      <w:r w:rsidR="00070E55" w:rsidRPr="0087691A">
        <w:rPr>
          <w:rFonts w:ascii="Times New Roman" w:hAnsi="Times New Roman" w:cs="Times New Roman"/>
          <w:sz w:val="28"/>
          <w:szCs w:val="28"/>
        </w:rPr>
        <w:t xml:space="preserve"> </w:t>
      </w:r>
      <w:r w:rsidR="00FF0A51" w:rsidRPr="0087691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="00FF0A51" w:rsidRPr="0087691A">
        <w:rPr>
          <w:rFonts w:ascii="Times New Roman" w:hAnsi="Times New Roman" w:cs="Times New Roman"/>
          <w:sz w:val="28"/>
          <w:szCs w:val="28"/>
        </w:rPr>
        <w:t>ч</w:t>
      </w:r>
      <w:r w:rsidR="00FF0A51" w:rsidRPr="0087691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87691A">
        <w:rPr>
          <w:rFonts w:ascii="Times New Roman" w:hAnsi="Times New Roman" w:cs="Times New Roman"/>
          <w:sz w:val="28"/>
          <w:szCs w:val="28"/>
        </w:rPr>
        <w:t>гэй</w:t>
      </w:r>
      <w:r w:rsidR="00070E55" w:rsidRPr="0087691A">
        <w:rPr>
          <w:rFonts w:ascii="Times New Roman" w:hAnsi="Times New Roman" w:cs="Times New Roman"/>
          <w:sz w:val="28"/>
          <w:szCs w:val="28"/>
        </w:rPr>
        <w:t xml:space="preserve"> </w:t>
      </w:r>
      <w:r w:rsidRPr="0087691A">
        <w:rPr>
          <w:rFonts w:ascii="Times New Roman" w:hAnsi="Times New Roman" w:cs="Times New Roman"/>
          <w:sz w:val="28"/>
          <w:szCs w:val="28"/>
        </w:rPr>
        <w:t>буолла, онон</w:t>
      </w:r>
      <w:r w:rsidR="00070E55" w:rsidRPr="0087691A">
        <w:rPr>
          <w:rFonts w:ascii="Times New Roman" w:hAnsi="Times New Roman" w:cs="Times New Roman"/>
          <w:sz w:val="28"/>
          <w:szCs w:val="28"/>
        </w:rPr>
        <w:t xml:space="preserve"> </w:t>
      </w:r>
      <w:r w:rsidRPr="0087691A">
        <w:rPr>
          <w:rFonts w:ascii="Times New Roman" w:hAnsi="Times New Roman" w:cs="Times New Roman"/>
          <w:sz w:val="28"/>
          <w:szCs w:val="28"/>
        </w:rPr>
        <w:t>хайа да ч</w:t>
      </w:r>
      <w:r w:rsidR="00D80BCC" w:rsidRPr="0087691A">
        <w:rPr>
          <w:rFonts w:ascii="Times New Roman" w:hAnsi="Times New Roman" w:cs="Times New Roman"/>
          <w:sz w:val="28"/>
          <w:szCs w:val="28"/>
        </w:rPr>
        <w:t>аа</w:t>
      </w:r>
      <w:r w:rsidRPr="0087691A">
        <w:rPr>
          <w:rFonts w:ascii="Times New Roman" w:hAnsi="Times New Roman" w:cs="Times New Roman"/>
          <w:sz w:val="28"/>
          <w:szCs w:val="28"/>
        </w:rPr>
        <w:t>ска та</w:t>
      </w:r>
      <w:r w:rsidR="00D80BCC" w:rsidRPr="0087691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7691A">
        <w:rPr>
          <w:rFonts w:ascii="Times New Roman" w:hAnsi="Times New Roman" w:cs="Times New Roman"/>
          <w:sz w:val="28"/>
          <w:szCs w:val="28"/>
        </w:rPr>
        <w:t>ааралларын</w:t>
      </w:r>
      <w:r w:rsidR="00070E55" w:rsidRPr="0087691A">
        <w:rPr>
          <w:rFonts w:ascii="Times New Roman" w:hAnsi="Times New Roman" w:cs="Times New Roman"/>
          <w:sz w:val="28"/>
          <w:szCs w:val="28"/>
        </w:rPr>
        <w:t xml:space="preserve"> </w:t>
      </w:r>
      <w:r w:rsidRPr="0087691A">
        <w:rPr>
          <w:rFonts w:ascii="Times New Roman" w:hAnsi="Times New Roman" w:cs="Times New Roman"/>
          <w:sz w:val="28"/>
          <w:szCs w:val="28"/>
        </w:rPr>
        <w:t>билбэ</w:t>
      </w:r>
      <w:r w:rsidR="00FF0A51" w:rsidRPr="0087691A">
        <w:rPr>
          <w:rFonts w:ascii="Times New Roman" w:hAnsi="Times New Roman" w:cs="Times New Roman"/>
          <w:sz w:val="28"/>
          <w:szCs w:val="28"/>
        </w:rPr>
        <w:t>тим, бииргэ</w:t>
      </w:r>
      <w:r w:rsidR="00070E55" w:rsidRPr="0087691A">
        <w:rPr>
          <w:rFonts w:ascii="Times New Roman" w:hAnsi="Times New Roman" w:cs="Times New Roman"/>
          <w:sz w:val="28"/>
          <w:szCs w:val="28"/>
        </w:rPr>
        <w:t xml:space="preserve"> </w:t>
      </w:r>
      <w:r w:rsidR="00FF0A51" w:rsidRPr="0087691A">
        <w:rPr>
          <w:rFonts w:ascii="Times New Roman" w:hAnsi="Times New Roman" w:cs="Times New Roman"/>
          <w:sz w:val="28"/>
          <w:szCs w:val="28"/>
          <w:lang w:val="sah-RU"/>
        </w:rPr>
        <w:t>үө</w:t>
      </w:r>
      <w:r w:rsidR="00FF0A51" w:rsidRPr="0087691A">
        <w:rPr>
          <w:rFonts w:ascii="Times New Roman" w:hAnsi="Times New Roman" w:cs="Times New Roman"/>
          <w:sz w:val="28"/>
          <w:szCs w:val="28"/>
        </w:rPr>
        <w:t>рэммит</w:t>
      </w:r>
      <w:r w:rsidR="00070E55" w:rsidRPr="0087691A">
        <w:rPr>
          <w:rFonts w:ascii="Times New Roman" w:hAnsi="Times New Roman" w:cs="Times New Roman"/>
          <w:sz w:val="28"/>
          <w:szCs w:val="28"/>
        </w:rPr>
        <w:t xml:space="preserve"> </w:t>
      </w:r>
      <w:r w:rsidR="00FF0A51" w:rsidRPr="0087691A">
        <w:rPr>
          <w:rFonts w:ascii="Times New Roman" w:hAnsi="Times New Roman" w:cs="Times New Roman"/>
          <w:sz w:val="28"/>
          <w:szCs w:val="28"/>
        </w:rPr>
        <w:t>часстарым</w:t>
      </w:r>
      <w:r w:rsidR="00070E55" w:rsidRPr="0087691A">
        <w:rPr>
          <w:rFonts w:ascii="Times New Roman" w:hAnsi="Times New Roman" w:cs="Times New Roman"/>
          <w:sz w:val="28"/>
          <w:szCs w:val="28"/>
        </w:rPr>
        <w:t xml:space="preserve"> </w:t>
      </w:r>
      <w:r w:rsidR="00FF0A51" w:rsidRPr="0087691A">
        <w:rPr>
          <w:rFonts w:ascii="Times New Roman" w:hAnsi="Times New Roman" w:cs="Times New Roman"/>
          <w:sz w:val="28"/>
          <w:szCs w:val="28"/>
        </w:rPr>
        <w:t>суохтар</w:t>
      </w:r>
      <w:r w:rsidR="00070E55" w:rsidRPr="0087691A">
        <w:rPr>
          <w:rFonts w:ascii="Times New Roman" w:hAnsi="Times New Roman" w:cs="Times New Roman"/>
          <w:sz w:val="28"/>
          <w:szCs w:val="28"/>
        </w:rPr>
        <w:t xml:space="preserve"> </w:t>
      </w:r>
      <w:r w:rsidR="00FF0A51" w:rsidRPr="0087691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="00D80BCC" w:rsidRPr="0087691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F0A51" w:rsidRPr="0087691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87691A">
        <w:rPr>
          <w:rFonts w:ascii="Times New Roman" w:hAnsi="Times New Roman" w:cs="Times New Roman"/>
          <w:sz w:val="28"/>
          <w:szCs w:val="28"/>
        </w:rPr>
        <w:t xml:space="preserve">. </w:t>
      </w:r>
      <w:r w:rsidRPr="0087691A">
        <w:rPr>
          <w:rFonts w:ascii="Times New Roman" w:hAnsi="Times New Roman" w:cs="Times New Roman"/>
          <w:sz w:val="28"/>
          <w:szCs w:val="28"/>
        </w:rPr>
        <w:lastRenderedPageBreak/>
        <w:t>Госпиталга 84 хоннум. Билигин да ха</w:t>
      </w:r>
      <w:r w:rsidR="00D80BCC" w:rsidRPr="0087691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7691A">
        <w:rPr>
          <w:rFonts w:ascii="Times New Roman" w:hAnsi="Times New Roman" w:cs="Times New Roman"/>
          <w:sz w:val="28"/>
          <w:szCs w:val="28"/>
        </w:rPr>
        <w:t>ан та</w:t>
      </w:r>
      <w:r w:rsidR="00D80BCC" w:rsidRPr="0087691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7691A">
        <w:rPr>
          <w:rFonts w:ascii="Times New Roman" w:hAnsi="Times New Roman" w:cs="Times New Roman"/>
          <w:sz w:val="28"/>
          <w:szCs w:val="28"/>
        </w:rPr>
        <w:t>ааралларын</w:t>
      </w:r>
      <w:r w:rsidR="00070E55" w:rsidRPr="0087691A">
        <w:rPr>
          <w:rFonts w:ascii="Times New Roman" w:hAnsi="Times New Roman" w:cs="Times New Roman"/>
          <w:sz w:val="28"/>
          <w:szCs w:val="28"/>
        </w:rPr>
        <w:t xml:space="preserve"> </w:t>
      </w:r>
      <w:r w:rsidRPr="0087691A">
        <w:rPr>
          <w:rFonts w:ascii="Times New Roman" w:hAnsi="Times New Roman" w:cs="Times New Roman"/>
          <w:sz w:val="28"/>
          <w:szCs w:val="28"/>
        </w:rPr>
        <w:t>билбэтим. Э</w:t>
      </w:r>
      <w:r w:rsidR="00D80BCC" w:rsidRPr="0087691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7691A">
        <w:rPr>
          <w:rFonts w:ascii="Times New Roman" w:hAnsi="Times New Roman" w:cs="Times New Roman"/>
          <w:sz w:val="28"/>
          <w:szCs w:val="28"/>
        </w:rPr>
        <w:t>игиттэн</w:t>
      </w:r>
      <w:r w:rsidR="00070E55" w:rsidRPr="0087691A">
        <w:rPr>
          <w:rFonts w:ascii="Times New Roman" w:hAnsi="Times New Roman" w:cs="Times New Roman"/>
          <w:sz w:val="28"/>
          <w:szCs w:val="28"/>
        </w:rPr>
        <w:t xml:space="preserve"> </w:t>
      </w:r>
      <w:r w:rsidRPr="0087691A">
        <w:rPr>
          <w:rFonts w:ascii="Times New Roman" w:hAnsi="Times New Roman" w:cs="Times New Roman"/>
          <w:sz w:val="28"/>
          <w:szCs w:val="28"/>
        </w:rPr>
        <w:t>биир</w:t>
      </w:r>
      <w:r w:rsidR="00070E55" w:rsidRPr="0087691A">
        <w:rPr>
          <w:rFonts w:ascii="Times New Roman" w:hAnsi="Times New Roman" w:cs="Times New Roman"/>
          <w:sz w:val="28"/>
          <w:szCs w:val="28"/>
        </w:rPr>
        <w:t xml:space="preserve"> </w:t>
      </w:r>
      <w:r w:rsidRPr="0087691A">
        <w:rPr>
          <w:rFonts w:ascii="Times New Roman" w:hAnsi="Times New Roman" w:cs="Times New Roman"/>
          <w:sz w:val="28"/>
          <w:szCs w:val="28"/>
        </w:rPr>
        <w:t>телеграмманы</w:t>
      </w:r>
      <w:r w:rsidR="00070E55" w:rsidRPr="0087691A">
        <w:rPr>
          <w:rFonts w:ascii="Times New Roman" w:hAnsi="Times New Roman" w:cs="Times New Roman"/>
          <w:sz w:val="28"/>
          <w:szCs w:val="28"/>
        </w:rPr>
        <w:t xml:space="preserve"> </w:t>
      </w:r>
      <w:r w:rsidRPr="0087691A">
        <w:rPr>
          <w:rFonts w:ascii="Times New Roman" w:hAnsi="Times New Roman" w:cs="Times New Roman"/>
          <w:sz w:val="28"/>
          <w:szCs w:val="28"/>
        </w:rPr>
        <w:t>туппутум</w:t>
      </w:r>
      <w:r w:rsidR="00070E55" w:rsidRPr="0087691A">
        <w:rPr>
          <w:rFonts w:ascii="Times New Roman" w:hAnsi="Times New Roman" w:cs="Times New Roman"/>
          <w:sz w:val="28"/>
          <w:szCs w:val="28"/>
        </w:rPr>
        <w:t xml:space="preserve"> </w:t>
      </w:r>
      <w:r w:rsidRPr="0087691A">
        <w:rPr>
          <w:rFonts w:ascii="Times New Roman" w:hAnsi="Times New Roman" w:cs="Times New Roman"/>
          <w:sz w:val="28"/>
          <w:szCs w:val="28"/>
        </w:rPr>
        <w:t>уонна</w:t>
      </w:r>
      <w:r w:rsidR="00070E55" w:rsidRPr="0087691A">
        <w:rPr>
          <w:rFonts w:ascii="Times New Roman" w:hAnsi="Times New Roman" w:cs="Times New Roman"/>
          <w:sz w:val="28"/>
          <w:szCs w:val="28"/>
        </w:rPr>
        <w:t xml:space="preserve"> </w:t>
      </w:r>
      <w:r w:rsidRPr="0087691A">
        <w:rPr>
          <w:rFonts w:ascii="Times New Roman" w:hAnsi="Times New Roman" w:cs="Times New Roman"/>
          <w:sz w:val="28"/>
          <w:szCs w:val="28"/>
        </w:rPr>
        <w:t>дь</w:t>
      </w:r>
      <w:r w:rsidR="00FF0A51" w:rsidRPr="0087691A">
        <w:rPr>
          <w:rFonts w:ascii="Times New Roman" w:hAnsi="Times New Roman" w:cs="Times New Roman"/>
          <w:sz w:val="28"/>
          <w:szCs w:val="28"/>
          <w:lang w:val="sah-RU"/>
        </w:rPr>
        <w:t>ө</w:t>
      </w:r>
      <w:r w:rsidRPr="0087691A">
        <w:rPr>
          <w:rFonts w:ascii="Times New Roman" w:hAnsi="Times New Roman" w:cs="Times New Roman"/>
          <w:sz w:val="28"/>
          <w:szCs w:val="28"/>
        </w:rPr>
        <w:t>сс</w:t>
      </w:r>
      <w:r w:rsidR="00FF0A51" w:rsidRPr="0087691A">
        <w:rPr>
          <w:rFonts w:ascii="Times New Roman" w:hAnsi="Times New Roman" w:cs="Times New Roman"/>
          <w:sz w:val="28"/>
          <w:szCs w:val="28"/>
          <w:lang w:val="sah-RU"/>
        </w:rPr>
        <w:t>ө</w:t>
      </w:r>
      <w:r w:rsidRPr="0087691A">
        <w:rPr>
          <w:rFonts w:ascii="Times New Roman" w:hAnsi="Times New Roman" w:cs="Times New Roman"/>
          <w:sz w:val="28"/>
          <w:szCs w:val="28"/>
        </w:rPr>
        <w:t xml:space="preserve"> да </w:t>
      </w:r>
      <w:r w:rsidR="00FF0A51" w:rsidRPr="0087691A">
        <w:rPr>
          <w:rFonts w:ascii="Times New Roman" w:hAnsi="Times New Roman" w:cs="Times New Roman"/>
          <w:sz w:val="28"/>
          <w:szCs w:val="28"/>
        </w:rPr>
        <w:t>к</w:t>
      </w:r>
      <w:r w:rsidR="00FF0A51" w:rsidRPr="0087691A">
        <w:rPr>
          <w:rFonts w:ascii="Times New Roman" w:hAnsi="Times New Roman" w:cs="Times New Roman"/>
          <w:sz w:val="28"/>
          <w:szCs w:val="28"/>
          <w:lang w:val="sah-RU"/>
        </w:rPr>
        <w:t>үү</w:t>
      </w:r>
      <w:r w:rsidR="00FF0A51" w:rsidRPr="0087691A">
        <w:rPr>
          <w:rFonts w:ascii="Times New Roman" w:hAnsi="Times New Roman" w:cs="Times New Roman"/>
          <w:sz w:val="28"/>
          <w:szCs w:val="28"/>
        </w:rPr>
        <w:t>тэн к</w:t>
      </w:r>
      <w:r w:rsidR="00FF0A51" w:rsidRPr="0087691A">
        <w:rPr>
          <w:rFonts w:ascii="Times New Roman" w:hAnsi="Times New Roman" w:cs="Times New Roman"/>
          <w:sz w:val="28"/>
          <w:szCs w:val="28"/>
          <w:lang w:val="sah-RU"/>
        </w:rPr>
        <w:t>ө</w:t>
      </w:r>
      <w:r w:rsidRPr="0087691A">
        <w:rPr>
          <w:rFonts w:ascii="Times New Roman" w:hAnsi="Times New Roman" w:cs="Times New Roman"/>
          <w:sz w:val="28"/>
          <w:szCs w:val="28"/>
        </w:rPr>
        <w:t>рд</w:t>
      </w:r>
      <w:r w:rsidR="00FF0A51" w:rsidRPr="0087691A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87691A">
        <w:rPr>
          <w:rFonts w:ascii="Times New Roman" w:hAnsi="Times New Roman" w:cs="Times New Roman"/>
          <w:sz w:val="28"/>
          <w:szCs w:val="28"/>
        </w:rPr>
        <w:t>м да биллибэтэ. Дь</w:t>
      </w:r>
      <w:r w:rsidR="00FF0A51" w:rsidRPr="0087691A">
        <w:rPr>
          <w:rFonts w:ascii="Times New Roman" w:hAnsi="Times New Roman" w:cs="Times New Roman"/>
          <w:sz w:val="28"/>
          <w:szCs w:val="28"/>
          <w:lang w:val="sah-RU"/>
        </w:rPr>
        <w:t>ө</w:t>
      </w:r>
      <w:r w:rsidRPr="0087691A">
        <w:rPr>
          <w:rFonts w:ascii="Times New Roman" w:hAnsi="Times New Roman" w:cs="Times New Roman"/>
          <w:sz w:val="28"/>
          <w:szCs w:val="28"/>
        </w:rPr>
        <w:t>к</w:t>
      </w:r>
      <w:r w:rsidR="00FF0A51" w:rsidRPr="0087691A">
        <w:rPr>
          <w:rFonts w:ascii="Times New Roman" w:hAnsi="Times New Roman" w:cs="Times New Roman"/>
          <w:sz w:val="28"/>
          <w:szCs w:val="28"/>
          <w:lang w:val="sah-RU"/>
        </w:rPr>
        <w:t>сө</w:t>
      </w:r>
      <w:r w:rsidRPr="0087691A">
        <w:rPr>
          <w:rFonts w:ascii="Times New Roman" w:hAnsi="Times New Roman" w:cs="Times New Roman"/>
          <w:sz w:val="28"/>
          <w:szCs w:val="28"/>
        </w:rPr>
        <w:t xml:space="preserve"> да кэтэ</w:t>
      </w:r>
      <w:r w:rsidR="00D80BCC" w:rsidRPr="0087691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7691A">
        <w:rPr>
          <w:rFonts w:ascii="Times New Roman" w:hAnsi="Times New Roman" w:cs="Times New Roman"/>
          <w:sz w:val="28"/>
          <w:szCs w:val="28"/>
        </w:rPr>
        <w:t>эбин, суруйу</w:t>
      </w:r>
      <w:r w:rsidR="00FF0A51" w:rsidRPr="0087691A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87691A">
        <w:rPr>
          <w:rFonts w:ascii="Times New Roman" w:hAnsi="Times New Roman" w:cs="Times New Roman"/>
          <w:sz w:val="28"/>
          <w:szCs w:val="28"/>
        </w:rPr>
        <w:t>.  Телеграммалаа</w:t>
      </w:r>
      <w:r w:rsidR="00FF0A51" w:rsidRPr="0087691A"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87691A">
        <w:rPr>
          <w:rFonts w:ascii="Times New Roman" w:hAnsi="Times New Roman" w:cs="Times New Roman"/>
          <w:sz w:val="28"/>
          <w:szCs w:val="28"/>
        </w:rPr>
        <w:t>, суруйдум, быра</w:t>
      </w:r>
      <w:r w:rsidR="00D80BCC" w:rsidRPr="0087691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7691A">
        <w:rPr>
          <w:rFonts w:ascii="Times New Roman" w:hAnsi="Times New Roman" w:cs="Times New Roman"/>
          <w:sz w:val="28"/>
          <w:szCs w:val="28"/>
        </w:rPr>
        <w:t>аай. Федор</w:t>
      </w:r>
      <w:r w:rsidR="00D80BCC" w:rsidRPr="0087691A">
        <w:rPr>
          <w:rFonts w:ascii="Times New Roman" w:hAnsi="Times New Roman" w:cs="Times New Roman"/>
          <w:sz w:val="28"/>
          <w:szCs w:val="28"/>
        </w:rPr>
        <w:t>»</w:t>
      </w:r>
      <w:r w:rsidRPr="0087691A">
        <w:rPr>
          <w:rFonts w:ascii="Times New Roman" w:hAnsi="Times New Roman" w:cs="Times New Roman"/>
          <w:sz w:val="28"/>
          <w:szCs w:val="28"/>
        </w:rPr>
        <w:t>.</w:t>
      </w:r>
      <w:r w:rsidR="00FF0A51" w:rsidRPr="0087691A">
        <w:rPr>
          <w:rFonts w:ascii="Times New Roman" w:hAnsi="Times New Roman" w:cs="Times New Roman"/>
          <w:sz w:val="28"/>
          <w:szCs w:val="28"/>
        </w:rPr>
        <w:t>[</w:t>
      </w:r>
      <w:r w:rsidR="00710BA6" w:rsidRPr="0087691A">
        <w:rPr>
          <w:rFonts w:ascii="Times New Roman" w:hAnsi="Times New Roman" w:cs="Times New Roman"/>
          <w:sz w:val="28"/>
          <w:szCs w:val="28"/>
        </w:rPr>
        <w:t xml:space="preserve">5, </w:t>
      </w:r>
      <w:r w:rsidR="00D80BCC" w:rsidRPr="0087691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80BCC" w:rsidRPr="0087691A">
        <w:rPr>
          <w:rFonts w:ascii="Times New Roman" w:hAnsi="Times New Roman" w:cs="Times New Roman"/>
          <w:sz w:val="28"/>
          <w:szCs w:val="28"/>
        </w:rPr>
        <w:t>. 233</w:t>
      </w:r>
      <w:r w:rsidR="00FF0A51" w:rsidRPr="0087691A">
        <w:rPr>
          <w:rFonts w:ascii="Times New Roman" w:hAnsi="Times New Roman" w:cs="Times New Roman"/>
          <w:sz w:val="28"/>
          <w:szCs w:val="28"/>
        </w:rPr>
        <w:t>]</w:t>
      </w:r>
      <w:r w:rsidR="00D80BCC" w:rsidRPr="0087691A">
        <w:rPr>
          <w:rFonts w:ascii="Times New Roman" w:hAnsi="Times New Roman" w:cs="Times New Roman"/>
          <w:sz w:val="28"/>
          <w:szCs w:val="28"/>
        </w:rPr>
        <w:t>.</w:t>
      </w:r>
    </w:p>
    <w:p w:rsidR="005F266C" w:rsidRDefault="005F266C" w:rsidP="001A2A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6C" w:rsidRPr="005F266C" w:rsidRDefault="005F266C" w:rsidP="005F26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6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1.</w:t>
      </w:r>
      <w:r w:rsidR="002850B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r w:rsidRPr="005F266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 Битва за Москву</w:t>
      </w:r>
    </w:p>
    <w:p w:rsidR="00070E55" w:rsidRPr="0087691A" w:rsidRDefault="00844171" w:rsidP="00070E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91A">
        <w:rPr>
          <w:rFonts w:ascii="Times New Roman" w:hAnsi="Times New Roman" w:cs="Times New Roman"/>
          <w:sz w:val="28"/>
          <w:szCs w:val="28"/>
        </w:rPr>
        <w:tab/>
        <w:t xml:space="preserve">Великая битва за Москву явилась определяющим событием для советской армии 1941 г. В генеральное наступление гитлеровцы бросили более 1 млн. человек, почти 14,5 тыс. орудий и минометов, 1700 танков и 950 боевых самолетов </w:t>
      </w:r>
      <w:r w:rsidR="00070E55" w:rsidRPr="0087691A">
        <w:rPr>
          <w:rFonts w:ascii="Times New Roman" w:hAnsi="Times New Roman" w:cs="Times New Roman"/>
          <w:sz w:val="28"/>
          <w:szCs w:val="28"/>
        </w:rPr>
        <w:t>.[2, с. 29].</w:t>
      </w:r>
    </w:p>
    <w:p w:rsidR="00347E93" w:rsidRPr="0087691A" w:rsidRDefault="00844171" w:rsidP="00070E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1A">
        <w:rPr>
          <w:rFonts w:ascii="Times New Roman" w:hAnsi="Times New Roman" w:cs="Times New Roman"/>
          <w:sz w:val="28"/>
          <w:szCs w:val="28"/>
        </w:rPr>
        <w:t>Военные действия под Москвой продолжались около семи месяцев (30 сентября 1941 г. – 20 апреля 1942 г.)</w:t>
      </w:r>
      <w:r w:rsidR="00E50238" w:rsidRPr="0087691A">
        <w:rPr>
          <w:rFonts w:ascii="Times New Roman" w:hAnsi="Times New Roman" w:cs="Times New Roman"/>
          <w:sz w:val="28"/>
          <w:szCs w:val="28"/>
        </w:rPr>
        <w:t xml:space="preserve"> </w:t>
      </w:r>
      <w:r w:rsidR="00AE4B04" w:rsidRPr="0087691A">
        <w:rPr>
          <w:rFonts w:ascii="Times New Roman" w:hAnsi="Times New Roman" w:cs="Times New Roman"/>
          <w:sz w:val="28"/>
          <w:szCs w:val="28"/>
        </w:rPr>
        <w:t>и охватили огромную территорию – шириной о</w:t>
      </w:r>
      <w:r w:rsidR="00891E4F" w:rsidRPr="0087691A">
        <w:rPr>
          <w:rFonts w:ascii="Times New Roman" w:hAnsi="Times New Roman" w:cs="Times New Roman"/>
          <w:sz w:val="28"/>
          <w:szCs w:val="28"/>
        </w:rPr>
        <w:t>к</w:t>
      </w:r>
      <w:r w:rsidR="00AE4B04" w:rsidRPr="0087691A">
        <w:rPr>
          <w:rFonts w:ascii="Times New Roman" w:hAnsi="Times New Roman" w:cs="Times New Roman"/>
          <w:sz w:val="28"/>
          <w:szCs w:val="28"/>
        </w:rPr>
        <w:t>оло 1 тыс. км и глубиной 350 км</w:t>
      </w:r>
      <w:r w:rsidR="00992286" w:rsidRPr="0087691A">
        <w:rPr>
          <w:rFonts w:ascii="Times New Roman" w:hAnsi="Times New Roman" w:cs="Times New Roman"/>
          <w:sz w:val="28"/>
          <w:szCs w:val="28"/>
        </w:rPr>
        <w:t>.</w:t>
      </w:r>
      <w:r w:rsidR="00FF0A51" w:rsidRPr="0087691A">
        <w:rPr>
          <w:rFonts w:ascii="Times New Roman" w:hAnsi="Times New Roman" w:cs="Times New Roman"/>
          <w:sz w:val="28"/>
          <w:szCs w:val="28"/>
        </w:rPr>
        <w:t>[1, с. 108].</w:t>
      </w:r>
    </w:p>
    <w:p w:rsidR="009201E0" w:rsidRPr="0087691A" w:rsidRDefault="00992286" w:rsidP="001A2A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91A">
        <w:rPr>
          <w:rFonts w:ascii="Times New Roman" w:hAnsi="Times New Roman" w:cs="Times New Roman"/>
          <w:sz w:val="28"/>
          <w:szCs w:val="28"/>
        </w:rPr>
        <w:t xml:space="preserve">         30 сентября 1941г. г</w:t>
      </w:r>
      <w:r w:rsidR="009201E0" w:rsidRPr="0087691A">
        <w:rPr>
          <w:rFonts w:ascii="Times New Roman" w:hAnsi="Times New Roman" w:cs="Times New Roman"/>
          <w:sz w:val="28"/>
          <w:szCs w:val="28"/>
        </w:rPr>
        <w:t xml:space="preserve">итлеровские войска начали широкое наступление на Москву, захватив города Калинин, Малоярославец, Можайск, Волоколамск, приблизились к столице на 80-100 км. С 20 октября </w:t>
      </w:r>
      <w:r w:rsidR="00B90276" w:rsidRPr="0087691A">
        <w:rPr>
          <w:rFonts w:ascii="Times New Roman" w:hAnsi="Times New Roman" w:cs="Times New Roman"/>
          <w:sz w:val="28"/>
          <w:szCs w:val="28"/>
        </w:rPr>
        <w:t xml:space="preserve">Государственным комитетом Обороны </w:t>
      </w:r>
      <w:r w:rsidR="009201E0" w:rsidRPr="0087691A">
        <w:rPr>
          <w:rFonts w:ascii="Times New Roman" w:hAnsi="Times New Roman" w:cs="Times New Roman"/>
          <w:sz w:val="28"/>
          <w:szCs w:val="28"/>
        </w:rPr>
        <w:t>в Москве было введено осадное положение.  Дни  и ночи жители столицы строили оборонительные сооружения.</w:t>
      </w:r>
    </w:p>
    <w:p w:rsidR="009201E0" w:rsidRPr="001A2A44" w:rsidRDefault="009201E0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7691A">
        <w:rPr>
          <w:rFonts w:ascii="Times New Roman" w:hAnsi="Times New Roman" w:cs="Times New Roman"/>
          <w:sz w:val="28"/>
          <w:szCs w:val="28"/>
        </w:rPr>
        <w:t xml:space="preserve">     </w:t>
      </w:r>
      <w:r w:rsidR="00E50238" w:rsidRPr="0087691A">
        <w:rPr>
          <w:rFonts w:ascii="Times New Roman" w:hAnsi="Times New Roman" w:cs="Times New Roman"/>
          <w:sz w:val="28"/>
          <w:szCs w:val="28"/>
        </w:rPr>
        <w:t xml:space="preserve">      Советские воины бились на</w:t>
      </w:r>
      <w:r w:rsidRPr="0087691A">
        <w:rPr>
          <w:rFonts w:ascii="Times New Roman" w:hAnsi="Times New Roman" w:cs="Times New Roman"/>
          <w:sz w:val="28"/>
          <w:szCs w:val="28"/>
        </w:rPr>
        <w:t xml:space="preserve">смерть </w:t>
      </w:r>
      <w:r w:rsidR="00E50238" w:rsidRPr="0087691A">
        <w:rPr>
          <w:rFonts w:ascii="Times New Roman" w:hAnsi="Times New Roman" w:cs="Times New Roman"/>
          <w:sz w:val="28"/>
          <w:szCs w:val="28"/>
        </w:rPr>
        <w:t xml:space="preserve">за </w:t>
      </w:r>
      <w:r w:rsidRPr="0087691A">
        <w:rPr>
          <w:rFonts w:ascii="Times New Roman" w:hAnsi="Times New Roman" w:cs="Times New Roman"/>
          <w:sz w:val="28"/>
          <w:szCs w:val="28"/>
        </w:rPr>
        <w:t>каждую пядь подмосковной земли. В конце октября – начале ноября защитникам столицы удалось остановить продвижение гитлеровских войск на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всех направлениях.</w:t>
      </w:r>
    </w:p>
    <w:p w:rsidR="009201E0" w:rsidRPr="001A2A44" w:rsidRDefault="006B6BEB" w:rsidP="00E502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 ноября 1941 г. </w:t>
      </w:r>
      <w:r w:rsidR="00B90276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</w:t>
      </w:r>
      <w:r w:rsidR="00992286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расной площади в Москве состоялся традиционный военный парад советских войск в честь 24-й годовщины Великого Октября. И прямо с </w:t>
      </w:r>
      <w:r w:rsidR="00B90276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расной площади бойцы уходили  на фронт. Парад войск на Красной площади еще больше укрепил боевой дух, единство армии и народа, веру в победу над врагом.</w:t>
      </w:r>
    </w:p>
    <w:p w:rsidR="006B6BEB" w:rsidRPr="001A2A44" w:rsidRDefault="006B6BEB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15-16 ноября враг возобновил наступление на </w:t>
      </w:r>
      <w:r w:rsidR="009167B8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Москву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Сражение сразу</w:t>
      </w:r>
      <w:r w:rsidR="009167B8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же приобрело небывало ожесточенный характер. Еще в период оборонительных боев Верховное Главнокомандование начало сосредоточение резервов для перехода под Москвой в контрнаступление. С </w:t>
      </w:r>
      <w:r w:rsidR="009167B8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Урала, из Сибири, С Дальнего Востока к Москве подтягивались эшелоны с боевой техникой, продовольствием, войсками. В ноябре 1941 г. Среди прибывшего пополнения было несколько тысяч якутян, прошедших обучение военному делу в военных округах Урала, Сибири, Забайкалья. В основном они были распределены в стрелковые, противотанковые дивизии, кавалерийские корпуса Западного, Юго-Западного, Калининского фронтов.</w:t>
      </w:r>
    </w:p>
    <w:p w:rsidR="009167B8" w:rsidRPr="001A2A44" w:rsidRDefault="009167B8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5-6 декабря под Москвой во</w:t>
      </w:r>
      <w:r w:rsidR="00992286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ска Советской армии перешли в контрнаступление. Свершилось то, чего </w:t>
      </w:r>
      <w:r w:rsidR="009516DB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нетерпением ждали все советские люди, что было подготовлено ценою больших жертв и усилий на фронте в тылу. За 10-25 дней контрнаступления потерпели поражение 38 вражеских дивизий. Наши войска освободили свыше 11 тысяч населенных пунктов, враг был отброшен от Москвы на 100-250 км. В ту суровую зиму 1942 г. Даже небывалые морозы были на руку нашим войскам. Врага удалось остановить почти у ворот Кремля.</w:t>
      </w:r>
    </w:p>
    <w:p w:rsidR="009516DB" w:rsidRPr="001A2A44" w:rsidRDefault="009516DB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Но какой ценой досталась эта победа под Москвой. Немногим удалось, пройдя через этот огненный ад, выстоять, выжить.</w:t>
      </w:r>
    </w:p>
    <w:p w:rsidR="004510EC" w:rsidRPr="001A2A44" w:rsidRDefault="004510EC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10EC" w:rsidRPr="001A2A44" w:rsidRDefault="004510EC" w:rsidP="001A2A44">
      <w:pPr>
        <w:spacing w:after="0" w:line="360" w:lineRule="auto"/>
        <w:ind w:left="-36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Глава 2. Сопоставление писем советского и немецкого солдат</w:t>
      </w:r>
    </w:p>
    <w:p w:rsidR="008A1C0E" w:rsidRDefault="008A1C0E" w:rsidP="008A1C0E">
      <w:pPr>
        <w:spacing w:after="0" w:line="360" w:lineRule="auto"/>
        <w:ind w:left="-36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A1C0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2.1. Письма сержанта Павла Гуляша и </w:t>
      </w:r>
    </w:p>
    <w:p w:rsidR="004510EC" w:rsidRPr="008A1C0E" w:rsidRDefault="008A1C0E" w:rsidP="008A1C0E">
      <w:pPr>
        <w:spacing w:after="0" w:line="360" w:lineRule="auto"/>
        <w:ind w:left="-36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A1C0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выписки из дневника обер-ефрейтора Пауля Вернера</w:t>
      </w:r>
    </w:p>
    <w:p w:rsidR="008A1C0E" w:rsidRPr="001A2A44" w:rsidRDefault="008A1C0E" w:rsidP="008A1C0E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516DB" w:rsidRPr="001A2A44" w:rsidRDefault="004510EC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516DB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фондах Филиала </w:t>
      </w:r>
      <w:r w:rsidR="0016067D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9516DB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ационального архива хранятся документы, переданные делегацией республики</w:t>
      </w:r>
      <w:r w:rsidR="0016067D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побывавшей </w:t>
      </w:r>
      <w:r w:rsidR="00992286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16067D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1942 г. </w:t>
      </w:r>
      <w:r w:rsidR="00992286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16067D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частях армии Болдина с подарками от якутян. Среди документов, которые были предназначены для агитационной работы, сохранились переведенные на русский язык сокращенные выписки из дневника обер-ефрейтора  19-го разведывательного батальона 19-й танковой дивизии Пауля Вернера.</w:t>
      </w:r>
    </w:p>
    <w:p w:rsidR="0016067D" w:rsidRPr="001A2A44" w:rsidRDefault="0016067D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В коллекции «Фронтовые письма» хранятся ксерокопии писем сержанта Павла Гуляша, призванного Алданским райвоенкоматом, работавшего столяром в совхозе «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Орочен». Павел Гуляш был командиром 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45-миллиметровой пушки, воевал</w:t>
      </w:r>
      <w:r w:rsidR="00AD2457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противотанковых войсках под Москвой</w:t>
      </w:r>
      <w:r w:rsidR="00E365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B2FB3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</w:t>
      </w:r>
      <w:r w:rsidR="00B14863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1, с. 108</w:t>
      </w:r>
      <w:r w:rsidR="002B2FB3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="00AD2457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D2457" w:rsidRDefault="00AD2457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Судьба свела этих молодых людей – немца и якут</w:t>
      </w:r>
      <w:r w:rsidR="00992286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янин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в конце 1941 г. – начале 1942 г. </w:t>
      </w:r>
      <w:r w:rsidR="00992286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од Москвой. Мы можем лишь догадываться, на каком направлении под Москвой воевали авторы этих строк. Но мы точно знаем, что они были по разные стороны фронта, знаем, что они </w:t>
      </w:r>
      <w:r w:rsidR="00E365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оба 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были молоды, не хотели умирать.</w:t>
      </w:r>
    </w:p>
    <w:p w:rsidR="00E3654A" w:rsidRPr="001A2A44" w:rsidRDefault="00E3654A" w:rsidP="00E3654A">
      <w:pPr>
        <w:spacing w:after="0" w:line="360" w:lineRule="auto"/>
        <w:ind w:left="1416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Письма сержанта Павла Гуляша</w:t>
      </w:r>
    </w:p>
    <w:p w:rsidR="00E3654A" w:rsidRPr="001A2A44" w:rsidRDefault="00E3654A" w:rsidP="00E365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29 сентября 1941 г. 4 часа ночи</w:t>
      </w:r>
      <w:r w:rsidR="00D1361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Добрый день. Здравствуйте дорогие родители: папа, мама, Шура, Маня и Зина. Низко кланяюсь и желаю быть здравыми на белом свете.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Дорогие папа и мама, я на станции Раздольная в противотанковой батарее, изучаем и стреляем из противотанкового орудия. Срок нам дан приказ научиться метко поражать врага и быть готовыми к бою к 15 октября 1941 г. Японец подтянул больше 30 дивизий /также/ больше 700 тысяч войск к нашей границе. Сейчас я нахожусь на посту, охраняю орудия. Станция Раздольная находится 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в </w:t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60 км от Владивостока, но скоро должны перекинуть или на запад, или к японской границе. Занимаемся от темна до темна. Подъем в 5 ч. утра, отбой в 12 ч. ночи. Завтрак в 10 ч. утра, обед 5-30 вечера, ужин 11 часов ночи. Очень трудно, но надо изучить в очень короткий срок. Наверное, нам с Вами больше не увид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еть</w:t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ся. Мой адрес: г.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Хабаровск 38-я полевая почтовая станция п/я 485/28 ГПА. Вольную одежду отослал обратно, такой приказ. Все должно быть казенно. Домой вернемся, говорят, когда разгромим Гитлера. Взят я 12 сентября в армию. Пишите письма авиапочтой, может скорей дойдет. </w:t>
      </w:r>
    </w:p>
    <w:p w:rsidR="005F266C" w:rsidRDefault="00E3654A" w:rsidP="005F266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Но пока до свидания, писать некогда. Прощайте, милые родные.                                                                                                                                      Ваш сын Паша.</w:t>
      </w:r>
    </w:p>
    <w:p w:rsidR="00E3654A" w:rsidRPr="001A2A44" w:rsidRDefault="00E3654A" w:rsidP="005F266C">
      <w:pPr>
        <w:spacing w:after="0" w:line="360" w:lineRule="auto"/>
        <w:ind w:firstLine="708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</w:t>
      </w:r>
      <w:r w:rsidR="005F266C"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22.11.1941 г.</w:t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Добрый день, здравствуйте мои родные папа и мама, Шура, Маня и Зина.</w:t>
      </w:r>
    </w:p>
    <w:p w:rsidR="00E3654A" w:rsidRPr="001A2A44" w:rsidRDefault="00E3654A" w:rsidP="00E365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lastRenderedPageBreak/>
        <w:t>Шлю я вам свой горячий привет и желаю всего хорошего в Вашей жизни. Эту открытку я пишу из госпиталя. Я ранен в ногу 13/11-41, но рана неопасная, скоро вылечимся и опять на фронт, на защиту нашей Родины и столицы Москвы. Долго ли коротко, но мы должны победить врага, и мы победим, безусловно, но увидеться мы так и не можем с такими ожесточенными боями, но пока я жив, я буду вам сообщать, а если погибну, тогда все. Пишите письма Луше. Как вы живете? Интересно знать, соскучился по Вас. Фотокарточки у меня все Ваши есть, нет только фотографии братца Шуры. Писем я ни одного и ни от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кого не получил. Нахожусь от Москвы 60 км.</w:t>
      </w:r>
    </w:p>
    <w:p w:rsidR="00E3654A" w:rsidRPr="001A2A44" w:rsidRDefault="00E3654A" w:rsidP="00E365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Ну, пока до свидания, остаюсь жив, а дальше что будет.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Ваш сын Паша.</w:t>
      </w:r>
    </w:p>
    <w:p w:rsidR="00E3654A" w:rsidRPr="001A2A44" w:rsidRDefault="00E3654A" w:rsidP="00E365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01.12.1941 г.</w:t>
      </w:r>
    </w:p>
    <w:p w:rsidR="00E3654A" w:rsidRPr="001A2A44" w:rsidRDefault="00E3654A" w:rsidP="00E365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Добрый день, здравствуйте мои родные папа и мама, Шура, Маня и Зина.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Шлю я вам свой горячий привет и желаю всего хорошего в Вашей жизни.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</w:t>
      </w:r>
      <w:r w:rsidR="00770D1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Эту открытку я пишу из госпиталя. Рана благополучно заживает. Скоро снова пойдем на защиту Москвы. Эх, как я соскучился по Вас, еще раз бы повидаться с Вами, а потом можно помирать, но, наверное, больше не увидимся, в такой войне живому быть вряд ли остаться.</w:t>
      </w:r>
    </w:p>
    <w:p w:rsidR="005F266C" w:rsidRDefault="00E3654A" w:rsidP="005F266C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Прощайте милые родные. Ваш сын Паша. Прощайте.</w:t>
      </w:r>
    </w:p>
    <w:p w:rsidR="00E3654A" w:rsidRPr="001A2A44" w:rsidRDefault="00E3654A" w:rsidP="005F266C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18.12.1941 г.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Добрый день, здравствуйте мои родные папа и мама, Шура, Маня и Зина.</w:t>
      </w:r>
    </w:p>
    <w:p w:rsidR="00E3654A" w:rsidRPr="001A2A44" w:rsidRDefault="00E3654A" w:rsidP="00E365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Шлю я вам свой горячий привет и желаю всего хорошего в Вашей жизни. Дорогие родные, я пока еще нахожусь в госпитале. Рана заживает, скоро пойдем бить врага и уничтожить до единого немца. Зима нам крепко помогает уничтожать фашиста.</w:t>
      </w:r>
    </w:p>
    <w:p w:rsidR="00E3654A" w:rsidRPr="001A2A44" w:rsidRDefault="00E3654A" w:rsidP="00E365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lastRenderedPageBreak/>
        <w:t xml:space="preserve"> Дорогие мама и папа, сейчас немцев крепко погнали, может не буду жив, но Родина не будет под властью фашистов. Пишите письма Луше, а то ей тоже скучно. Я ей выслал 200 р. денег и сегодня еще высылаю 50 р. по телеграфу. Известий ни от кого у меня нет. Очень соскучился по Вас. Передайте привет Баздаревой, Юдаковой и Руденчихи.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 Папа и мама пока, до свидания, желаю Вам счастливой жизни.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 Прощайте дорогие родные. Ваш сын Паша.</w:t>
      </w:r>
    </w:p>
    <w:p w:rsidR="00E3654A" w:rsidRPr="001A2A44" w:rsidRDefault="00E3654A" w:rsidP="00E365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20.01.1942 г.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 Добрый день. Здравствуйте, мои родные папа и мама, братец Шура, Маня и Зиночка.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 Шлю я вам свой горячий привет и желаю всего хорошего в Вашей жизни.  Дорогие родные, я пока еще нахожусь в госпитале, здоровье восстановилось, но рана еще не зажила. Январь еще пробуду в госпитале, а потом снова можно громить врага. Я нахожусь в городе Ногинске от Москвы 60 км. За эти 2 месяца хорошо отдохнул, теперь снова можно на фронт. Пускай мы истекаем кровью, пускай я погибну, но я уверен, что победа будет наша. Я буду знать, что над моими родными братьями, сестрами не будет издеваться проклятый фашизм. Я буду предан своей Родине.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 Конечно, переносить тяжело, холодно и опасно, каждая секунда грозит смертью мне. Нигде в моей жизни не приходилось переносить таких трудностей, как здесь, на все препятствия я обращался с улыбкой, никогда не унывал, а здесь в бою как в огненном куполе глаза наливаются кровью, находишься без сознания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="0088131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и идешь громить. Все находит</w:t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ся в огне, ночь становится как день, спасения нет нигде, ни в воздухе, ни на земле, и живым остаться я не надеюсь. Жаль, мало пожил, только 25 лет,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только началась самостоятельная моя жизн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ь. Получил я от Луши открытку, Л</w:t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еня пишет, что как получили телеграмму о том, что ты ранен, то Луша плакала три дня, что не мог ее никто успокоить. Луша мне выслала 100 р. денег. Я не просил, я наоборот ей выслал 450 р. получу эти деньги и отошлю обратно. Без денег я не бываю, лишь бы я был жив и здоров.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lastRenderedPageBreak/>
        <w:t xml:space="preserve">     Эх, как я соскучился по Вас. Неужели больше мне с вами не увидеться. Эх, как неохота помирать, но родную землю надо отбирать. Наши братья с каждым часом продвигаются вперед, и наш народ будет полностью освобожден от фашизма.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Моя просьба, пишите письма Луше, помогайте ей, а то она еще молода и глупа, в жизни плохо разбирается. Она тоже сейчас несчастна, как и я. Она тоже осталась сиротой одинокой, вся жизнь для нее это был я, а сейчас она плачет день и ночь, и у нее родные только Вы, а больше у нее нет никого.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Милые родные, посылаю Вам мою фотокарточку, выслал и Луше. Может меня не будет, хоть останется на память моя фронтовая карточка.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Ну, дорогие родные, если буду жив, еще встретимся и снова будем вместе. Но война не</w:t>
      </w:r>
      <w:r w:rsidR="00FB1DD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скоро закончится, в 19</w:t>
      </w:r>
      <w:r w:rsidR="00FB1DD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42 г. Спокойно жить не приходит</w:t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ся.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 Счастливой Вам, мои родные, спокойной жизни. Братец, сестренки будьте здоровы, живите, наслаждайтесь жизнью, будьте в будущем защитниками своей Родины.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Я буду биться, и защищать Вас до последней своей капли крови и буду предан своей Родине до последнего своего дыхания.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Прощайте, мои любимые родные папа и мама, пожелаю Вам долголетней жизни и доброго здоровья, целую Вас навсегда.                                                                                                                                         Ваш сын Паша.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Прощайте милые родные. Не бросайте любимую жену Лушичку.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[1, с. 111].</w:t>
      </w:r>
    </w:p>
    <w:p w:rsidR="00E3654A" w:rsidRDefault="00E3654A" w:rsidP="00E36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Павел Гуляш погиб в августе 1943 г.</w:t>
      </w:r>
    </w:p>
    <w:p w:rsidR="00FB1DD5" w:rsidRPr="001A2A44" w:rsidRDefault="00FB1DD5" w:rsidP="00E36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3654A" w:rsidRPr="001A2A44" w:rsidRDefault="00E3654A" w:rsidP="00E3654A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Выписки из дневника обер-ефрейтора Пауля Вернера</w:t>
      </w:r>
    </w:p>
    <w:p w:rsidR="00E3654A" w:rsidRPr="001A2A44" w:rsidRDefault="00E3654A" w:rsidP="00E365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   10.06.41 г. Сегодня большой день. В первый раз выступаем навстречу серьезному врагу. Куда пойдем еще неизвестно, но выступаем в 7.30. В 14.00 прибыли в Анненсдорф. Никогда, кажется, население не встречало нас с таким воодушевлением, нас буквально засыпали цветами.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lastRenderedPageBreak/>
        <w:t xml:space="preserve">       22.06.41 г. Мы стоим в лесу в 30 километрах от советской границы. Нам запретили писать и получать почту. Еще 20.06. офицер произнес перед нами зажигательную речь, а сегодня в 4.30 наши войска перешли советскую границу. Это величайший поход всех времен, и я горд, что принимаю в нем участие. Мы выполним свой долг до конца.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 26.06.41 г. В 13.00 наша часть перешла русскую границу. Всюду следы разрушения. Можно сказать, там, где достигнет немецкое оружие, там трава не растет. Первые немецкие трупы.</w:t>
      </w:r>
    </w:p>
    <w:p w:rsidR="00E3654A" w:rsidRPr="001A2A44" w:rsidRDefault="00E3654A" w:rsidP="00FB1DD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20.07.41 </w:t>
      </w:r>
      <w:r w:rsidR="00FB1DD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г. Раннее воскресное утро начало</w:t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сь удивительным концертом, русские обстреляли нас на близком расстоянии артиллерией, шрапнелью, пулеметами и винтовочным огнем. К тому же нас усиленно бомбила авиация. До обеда мы не могли найти покоя, первый выстрел попал в одну из наших палаток и поразил в грудь нашего товарища, нет ничего хуже, видеть, как умирает твой товарищ. Мы убедились, что слишком глубоко залезли в</w:t>
      </w:r>
      <w:r w:rsidR="00FB1DD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</w:t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вражескую страну. Вечером мы отошли за Невель. Наша подвижно-ремонтная мастерская имела 5 убитых и 16 раненых. Омнибус продырявлен пулями.</w:t>
      </w:r>
    </w:p>
    <w:p w:rsidR="00E3654A" w:rsidRPr="001A2A44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28.07.41 г. Я ездил на машине со снарядами, 2 других машины со снарядами взлетели на воздух в результате бомбардировки. Опять 10 убитых. Место выглядит ужасно.</w:t>
      </w:r>
    </w:p>
    <w:p w:rsidR="00E3654A" w:rsidRPr="001A2A44" w:rsidRDefault="00FB1DD5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="00E3654A"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28.07.41 г. Сегодня я могу сказать: «Только бог защитил 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и</w:t>
      </w:r>
      <w:r w:rsidR="00E3654A"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спас мою жизнь». 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М</w:t>
      </w:r>
      <w:r w:rsidR="00E3654A"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ы прибыли в передовой отряд, расположенный в одной деревне. Все машины были хорошо укрыты и замаскированы. До 16.00 мы отдыхали. Внезапно нас начала обстреливать русская артиллерия. Я спрятался в картофельном поле, позади дома недалеко от машины. Снарядные падали на деревню, несколько домов загорелось. Раздался оглушительный взрыв, за ним последовали другие. Настоящий фейерверк. Наши машины и дом, около которого они стояли, весь в огне. Снарядные ящики один за другим взлетели на воздух. Я спрятался за кустами, взрывной волной меня бросило в середину кустов. Я забрался под танк, думал там спастись от разрывов, но в пяти </w:t>
      </w:r>
      <w:r w:rsidR="00E3654A"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lastRenderedPageBreak/>
        <w:t>метрах разорвалась граната и танки стали вытягиваться для контратаки. Куда мне было деваться? Через ямы я снова пополз в картофельное поле и оттуда на другой конец деревни. От машин и личных вещей ничего не осталось. Не было покоя и ночью от воздушных тревог.</w:t>
      </w:r>
    </w:p>
    <w:p w:rsidR="00FB1DD5" w:rsidRDefault="00E3654A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</w:t>
      </w:r>
      <w:r w:rsidR="00FB1DD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14.08.41г. Наш 3-й батальон остался без материальной части. Нас перебросили в другие батальоны. Теперь мы танков - пехотный батальон. Любопытно, долго ли может выдержать человек эти пешие походы. </w:t>
      </w:r>
    </w:p>
    <w:p w:rsidR="00E3654A" w:rsidRPr="001A2A44" w:rsidRDefault="00FB1DD5" w:rsidP="00E3654A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   </w:t>
      </w:r>
      <w:r w:rsidR="00E3654A"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21.11.41 г. Завтра мы снова должны расформированы и переданы в 637-й и 74-й моторизированные полки. Я должен уйти в 19-й разведбатальон. Рождество придется провести в окопах. Я чувствую, что живым из России не выберусь.</w:t>
      </w:r>
    </w:p>
    <w:p w:rsidR="00E3654A" w:rsidRPr="001A2A44" w:rsidRDefault="00E3654A" w:rsidP="00FB1DD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25.12.41 г. Сегодня отошли на 20 км от Шемякино и должны отойти на 80 км. Рождество было бы совсем безутешное, если бы товарищи не угостили вином. Наши посылки пошли назад.</w:t>
      </w:r>
    </w:p>
    <w:p w:rsidR="00E3654A" w:rsidRPr="001A2A44" w:rsidRDefault="00E3654A" w:rsidP="00FB1DD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03.01.42 г. Печально начался для нас новый год. То, что мы пережили неописуемо. Единственная радость то, что имеем теплый ночлег. Войска в тылу наверное получили в эту ночь вино, шоколад, ром, кофе, а мы были бы рады куску черствого хлеба. С моим желудком я пропадаю, страдаю поносом. Вчера, в такой мороз, 8 раз бегал на двор и 3 раза меня тошнило. Вместо зимнего обмундирования получили только перчатки и подшлемники. В летней шинели и «домашних» сапогах, так набегаешься за день, что блевать хочется. Говорят, что наша смена на пути, но я уже потерял всякую надежду.</w:t>
      </w:r>
    </w:p>
    <w:p w:rsidR="00E3654A" w:rsidRPr="001A2A44" w:rsidRDefault="00E3654A" w:rsidP="00FB1DD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21.02.42 г. Мы пересекли шоссейную дорогу на Юхнов. Около 200 грузовиков расстреляны русскими по дороге. 11.02 два раза безуспешно штурмовали высоту 2044 в 7 км  от Юхнова, убиты унтер-офицер Ланге, Прост и Симмерман. В нашей санной группе осталось 7 человек. Наши позиции под огнем русской артиллерии.</w:t>
      </w:r>
    </w:p>
    <w:p w:rsidR="00E3654A" w:rsidRPr="001A2A44" w:rsidRDefault="00E3654A" w:rsidP="00FB1DD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27.02.42 г. Сегодня бог меня снова спас. Товарищ, шедший в метрах впереди меня, разорван снарядом на куски, от него ничего не осталось. </w:t>
      </w: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lastRenderedPageBreak/>
        <w:t>Печальная участь ожидала и меня в этот день. Сгорел дом, где были мои вещи, и я снова остался ни с чем.</w:t>
      </w:r>
    </w:p>
    <w:p w:rsidR="00E3654A" w:rsidRPr="001A2A44" w:rsidRDefault="00E3654A" w:rsidP="00FB1DD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02.03.42 г. Восьмая ночь в снежном блиндаже. Меня мучает ревматизм. От вшей не можем избавиться. Они уже ползают поверх шинелей. Есть нечего. Сколько это еще продолжиться? Медленно, но неизбежно идем к гибели.</w:t>
      </w:r>
    </w:p>
    <w:p w:rsidR="00E3654A" w:rsidRDefault="00E3654A" w:rsidP="00FB1DD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28.03.42 г. Сегодня нас обстреляла артиллерия. Когда я сел на доски оправляться, позади меня разорвалась случайная граната, и меня забрызгало неприятным с ног до головы, но это в тысячу раз лучше, чем получить осколок в спину. О, ужас! Что нам еще предстоит…».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[1, с. 110].</w:t>
      </w:r>
    </w:p>
    <w:p w:rsidR="005D50E6" w:rsidRPr="001A2A44" w:rsidRDefault="005D50E6" w:rsidP="005D50E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 последняя запись в дневнике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обер-ефрейтора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Пауль Вернер погиб 28 марта 1942 г.</w:t>
      </w:r>
    </w:p>
    <w:p w:rsidR="005F266C" w:rsidRDefault="00E3654A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</w:t>
      </w:r>
    </w:p>
    <w:p w:rsidR="005F266C" w:rsidRDefault="005F266C" w:rsidP="005F266C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66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2.2. Каким чувством, интонацией проникнуты  письма двух солдат</w:t>
      </w:r>
    </w:p>
    <w:p w:rsidR="005F266C" w:rsidRPr="005F266C" w:rsidRDefault="005F266C" w:rsidP="005F266C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92286" w:rsidRPr="001A2A44" w:rsidRDefault="00992286" w:rsidP="005F266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Итак, в начале сравним</w:t>
      </w:r>
      <w:r w:rsidR="00BE792A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каким 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чувств</w:t>
      </w:r>
      <w:r w:rsidR="00BE792A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ом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интонаци</w:t>
      </w:r>
      <w:r w:rsidR="00BE792A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ей проникнуты 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запис</w:t>
      </w:r>
      <w:r w:rsidR="00BE792A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двух солдат</w:t>
      </w:r>
      <w:r w:rsidR="00DD4CE4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ook w:val="04A0"/>
      </w:tblPr>
      <w:tblGrid>
        <w:gridCol w:w="4677"/>
        <w:gridCol w:w="4786"/>
      </w:tblGrid>
      <w:tr w:rsidR="00DD4CE4" w:rsidRPr="001A2A44" w:rsidTr="00DD4CE4">
        <w:tc>
          <w:tcPr>
            <w:tcW w:w="4677" w:type="dxa"/>
          </w:tcPr>
          <w:p w:rsidR="00DD4CE4" w:rsidRPr="001A2A44" w:rsidRDefault="00DD4CE4" w:rsidP="001A2A44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Пауль Вернер</w:t>
            </w:r>
          </w:p>
        </w:tc>
        <w:tc>
          <w:tcPr>
            <w:tcW w:w="4786" w:type="dxa"/>
          </w:tcPr>
          <w:p w:rsidR="00DD4CE4" w:rsidRPr="001A2A44" w:rsidRDefault="00DD4CE4" w:rsidP="001A2A44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Павел Гуляш</w:t>
            </w:r>
          </w:p>
        </w:tc>
      </w:tr>
      <w:tr w:rsidR="00DD4CE4" w:rsidRPr="001A2A44" w:rsidTr="00DD4CE4">
        <w:tc>
          <w:tcPr>
            <w:tcW w:w="4677" w:type="dxa"/>
          </w:tcPr>
          <w:p w:rsidR="00596D7C" w:rsidRDefault="0041122C" w:rsidP="00BC53B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-</w:t>
            </w:r>
            <w:r w:rsidR="00FB1DD5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r w:rsidR="00596D7C" w:rsidRPr="00596D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Ожидание успеха.</w:t>
            </w:r>
          </w:p>
          <w:p w:rsidR="00BC53B3" w:rsidRPr="001A2A44" w:rsidRDefault="00596D7C" w:rsidP="00BC53B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r w:rsidR="00BC53B3"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Сегодня большой день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..</w:t>
            </w:r>
            <w:r w:rsidR="00BC53B3"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. Никогда, кажется, население не встречало нас с таким воодушевлением, нас буквально засыпали цветами.</w:t>
            </w:r>
          </w:p>
          <w:p w:rsidR="00FB1DD5" w:rsidRDefault="00596D7C" w:rsidP="001A2A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- </w:t>
            </w:r>
            <w:r w:rsidRPr="00596D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</w:t>
            </w:r>
            <w:r w:rsidR="00FB1DD5" w:rsidRPr="00596D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</w:t>
            </w:r>
            <w:r w:rsidR="00FB1DD5" w:rsidRPr="00FB1DD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рдост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ь</w:t>
            </w:r>
            <w:r w:rsidR="00FB1DD5" w:rsidRPr="00FB1DD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FB1DD5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596D7C" w:rsidRDefault="0041122C" w:rsidP="001A2A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Это величайший поход всех времен, и я горд, что принимаю в нем участие. </w:t>
            </w:r>
          </w:p>
          <w:p w:rsidR="00596D7C" w:rsidRPr="00596D7C" w:rsidRDefault="00875D6F" w:rsidP="001A2A44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-</w:t>
            </w:r>
            <w:r w:rsidR="00596D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2213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Сожаление о потерях. </w:t>
            </w:r>
          </w:p>
          <w:p w:rsidR="00875D6F" w:rsidRPr="001A2A44" w:rsidRDefault="00D75235" w:rsidP="001A2A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…</w:t>
            </w:r>
            <w:r w:rsidR="00875D6F"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нет ничего хуже, видеть, как умирает твой товарищ</w:t>
            </w:r>
            <w:r w:rsidR="0022137C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…</w:t>
            </w:r>
            <w:r w:rsidR="0022137C"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Наша </w:t>
            </w:r>
            <w:r w:rsidR="0022137C"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lastRenderedPageBreak/>
              <w:t>подвижно-ремонтная мастерская имела 5 убитых и 16 раненых.</w:t>
            </w:r>
          </w:p>
          <w:p w:rsidR="0022137C" w:rsidRDefault="0041122C" w:rsidP="001A2A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- </w:t>
            </w:r>
            <w:r w:rsidR="0022137C" w:rsidRPr="002213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Радость от того, что остался жив.</w:t>
            </w:r>
          </w:p>
          <w:p w:rsidR="0022137C" w:rsidRDefault="0022137C" w:rsidP="001A2A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Сегодня я могу сказать: «Только бог защитил 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и</w:t>
            </w: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спас мою жизнь». </w:t>
            </w:r>
          </w:p>
          <w:p w:rsidR="0022137C" w:rsidRDefault="0022137C" w:rsidP="001A2A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- </w:t>
            </w:r>
            <w:r w:rsidRPr="002213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Предчувствие гибели.</w:t>
            </w:r>
          </w:p>
          <w:p w:rsidR="00DD4CE4" w:rsidRPr="001A2A44" w:rsidRDefault="00DD4CE4" w:rsidP="001A2A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Я чувствую, что живым из России не выберусь.</w:t>
            </w:r>
          </w:p>
          <w:p w:rsidR="0022137C" w:rsidRPr="0022137C" w:rsidRDefault="00D75235" w:rsidP="0022137C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- </w:t>
            </w:r>
            <w:r w:rsidR="0022137C" w:rsidRPr="002213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Утрата надежды на спасение.</w:t>
            </w:r>
          </w:p>
          <w:p w:rsidR="0022137C" w:rsidRPr="001A2A44" w:rsidRDefault="0022137C" w:rsidP="0022137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Говорят, что наша смена на пути, но я уже потерял всякую надежду.</w:t>
            </w:r>
          </w:p>
          <w:p w:rsidR="0022137C" w:rsidRPr="0022137C" w:rsidRDefault="0022137C" w:rsidP="001A2A44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Окончательная уверенность в гибели. </w:t>
            </w:r>
          </w:p>
          <w:p w:rsidR="00D75235" w:rsidRPr="001A2A44" w:rsidRDefault="00D75235" w:rsidP="001A2A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Медленно, но неизбежно идем к гибели.</w:t>
            </w:r>
          </w:p>
          <w:p w:rsidR="0022137C" w:rsidRDefault="00D75235" w:rsidP="001A2A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-</w:t>
            </w:r>
            <w:r w:rsidR="00DE5DEA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r w:rsidR="002213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Обреченность, паника.</w:t>
            </w:r>
          </w:p>
          <w:p w:rsidR="00DD4CE4" w:rsidRPr="001A2A44" w:rsidRDefault="00D75235" w:rsidP="001A2A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О, ужас! Что нам еще предстоит…</w:t>
            </w:r>
          </w:p>
        </w:tc>
        <w:tc>
          <w:tcPr>
            <w:tcW w:w="4786" w:type="dxa"/>
          </w:tcPr>
          <w:p w:rsidR="00D13611" w:rsidRDefault="0041122C" w:rsidP="001A2A44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- </w:t>
            </w:r>
            <w:r w:rsidR="00D1361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Готовность преодолеть трудности, предчувствие гибели. </w:t>
            </w:r>
          </w:p>
          <w:p w:rsidR="0022137C" w:rsidRDefault="00D13611" w:rsidP="001A2A44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Очень трудно, но надо изучить в очень короткий срок. Наверное, нам с Вами больше не увид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еть</w:t>
            </w: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ся.</w:t>
            </w:r>
          </w:p>
          <w:p w:rsidR="00D13611" w:rsidRPr="00D13611" w:rsidRDefault="00D13611" w:rsidP="001A2A44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Осознание чувства долга перед родиной, предчувствие гибели.</w:t>
            </w:r>
          </w:p>
          <w:p w:rsidR="00D13611" w:rsidRDefault="00D13611" w:rsidP="001A2A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... </w:t>
            </w: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мы должны победить врага, и мы победим, безусловно, но увидеться мы так и не можем с такими ожесточенными боями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…</w:t>
            </w:r>
          </w:p>
          <w:p w:rsidR="00D13611" w:rsidRPr="00881311" w:rsidRDefault="00D13611" w:rsidP="001A2A44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- </w:t>
            </w: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r w:rsidR="0088131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Понимание ужаса войны.</w:t>
            </w:r>
          </w:p>
          <w:p w:rsidR="0041122C" w:rsidRPr="001A2A44" w:rsidRDefault="006846B1" w:rsidP="001A2A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lastRenderedPageBreak/>
              <w:t>В такой войне живому вряд ли остаться</w:t>
            </w:r>
            <w:r w:rsidR="00DE5DEA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….</w:t>
            </w:r>
            <w:r w:rsidR="00DE5DEA"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не приходилось переносить таких трудностей</w:t>
            </w:r>
          </w:p>
          <w:p w:rsidR="00D13611" w:rsidRPr="00881311" w:rsidRDefault="0041122C" w:rsidP="00D1361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- </w:t>
            </w:r>
            <w:r w:rsidR="0088131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Уверенность в победе над врагом.</w:t>
            </w:r>
          </w:p>
          <w:p w:rsidR="00D13611" w:rsidRPr="001A2A44" w:rsidRDefault="00D13611" w:rsidP="00D1361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… </w:t>
            </w: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скоро пойдем бить врага и уничтожить до единого немца. Зима нам крепко помогает уничтожать фашиста.</w:t>
            </w:r>
          </w:p>
          <w:p w:rsidR="00D13611" w:rsidRDefault="00881311" w:rsidP="00D1361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… </w:t>
            </w:r>
            <w:r w:rsidR="00D13611"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Родина не будет под властью фашистов.</w:t>
            </w:r>
          </w:p>
          <w:p w:rsidR="00881311" w:rsidRPr="00881311" w:rsidRDefault="00881311" w:rsidP="0088131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Преданность </w:t>
            </w:r>
            <w:r w:rsidR="003850F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родным,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Родине.</w:t>
            </w:r>
          </w:p>
          <w:p w:rsidR="00881311" w:rsidRPr="001A2A44" w:rsidRDefault="00881311" w:rsidP="0088131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Я буду знать, что над моими родными братьями, сестрами не будет издеваться проклятый фашизм. Я буду предан своей Родине.</w:t>
            </w:r>
          </w:p>
          <w:p w:rsidR="00DE5DEA" w:rsidRPr="00DE5DEA" w:rsidRDefault="00881311" w:rsidP="00DE5DEA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- </w:t>
            </w:r>
            <w:r w:rsidR="00DE5D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Обреченность, но вместе с тем</w:t>
            </w:r>
            <w:r w:rsidR="00DE5DEA"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r w:rsidR="00DE5DEA" w:rsidRPr="00DE5D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готовность умереть за победу.</w:t>
            </w:r>
          </w:p>
          <w:p w:rsidR="00DE5DEA" w:rsidRPr="001A2A44" w:rsidRDefault="00DE5DEA" w:rsidP="00DE5DE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Эх, как неохота помирать, но родную землю надо отбирать.</w:t>
            </w:r>
          </w:p>
          <w:p w:rsidR="00DD4CE4" w:rsidRPr="001A2A44" w:rsidRDefault="00D75235" w:rsidP="001A2A44">
            <w:pPr>
              <w:spacing w:line="36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Пускай мы истекаем кровью, пускай я погибну, но я уверен, что победа будет наша.</w:t>
            </w:r>
          </w:p>
        </w:tc>
      </w:tr>
    </w:tbl>
    <w:p w:rsidR="006846B1" w:rsidRPr="001A2A44" w:rsidRDefault="006846B1" w:rsidP="001A2A44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2424FD" w:rsidRDefault="00DE5DEA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Оба письма написаны в разных жанрах. Это дневниковые записи и частные письма. Поэтому Павел Гуляш с большой теплотой обращается к своим родным, его письма проникнуты чувством любви, переживания за близких ему людей. Может быть, и немецкий солдат так бы обратился к своим родным. </w:t>
      </w:r>
    </w:p>
    <w:p w:rsidR="00DE5DEA" w:rsidRDefault="002424FD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DE5D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бщие интонации, внутреннее состояние авторов писем мы чувствуем.</w:t>
      </w:r>
    </w:p>
    <w:p w:rsidR="002424FD" w:rsidRDefault="005D50E6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Сопоставив письма молодых солдат, мы приходим к выводу, что </w:t>
      </w:r>
      <w:r w:rsidR="0041122C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оба письма пронизаны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пониманием ужасов страшной войны, чувством </w:t>
      </w:r>
      <w:r w:rsidR="0041122C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обреченности, полны тяжелого предчувствия, близкого к отчаянию. Но письмо советского солдата полно уверенности в победе,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готовностью пожертвовать собой ради победы, любовью к Родине, </w:t>
      </w:r>
      <w:r w:rsidR="0041122C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тогда как записи дневника немецкого солдата, полные гордости и воодушевления в начале, в конце сменяются пониманием бессмысленности войны.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Также в них нет ни одного слова о защите родины, </w:t>
      </w:r>
      <w:r w:rsidR="002424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немецкий солдат, видимо, не понимал, за что он воюет.</w:t>
      </w:r>
    </w:p>
    <w:p w:rsidR="00D13611" w:rsidRPr="001A2A44" w:rsidRDefault="00D13611" w:rsidP="00D13611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Письма Павла Гуляша пронизаны тоской по родным и любимой, полны тяжелого предчувствия, близкого к отчаянию. Но, несмотря на то же чувство обреченности, письма полны уверенности в победе и веры в то, что его жизнь отдана за родину, за свой народ: «Эх, как неохота помирать, но родную землю надо отбирать. Наши братья с каждым часом продвигаются вперед, и наш народ будет полностью освобожден от фашизма».  Эта вера помогла нашим народам выстоять в этой войне.</w:t>
      </w:r>
    </w:p>
    <w:p w:rsidR="00D13611" w:rsidRPr="001A2A44" w:rsidRDefault="00D13611" w:rsidP="00D13611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Как завещание всем оставшимся в живых звучат строки из последнего письма Павла Гуляша: «Я буду биться, и защищать Вас до последней капли крови и буду предан своей Родине до последнего своего дыхания.</w:t>
      </w:r>
    </w:p>
    <w:p w:rsidR="00D13611" w:rsidRPr="001A2A44" w:rsidRDefault="00D13611" w:rsidP="00D13611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Прощайте, мои любимые родные папа и мама, пожелаю Вам долголетней жизни и доброго здоровья, целую Вас навсегда</w:t>
      </w:r>
      <w:r w:rsidR="002424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424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[1, с. 109].</w:t>
      </w:r>
    </w:p>
    <w:p w:rsidR="00D13611" w:rsidRDefault="00D13611" w:rsidP="00D13611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Это завещание не только родным, эти слова относятся и к будущему поколению, ради которого на полях Великой Отечественной сложили головы лучшие сыны нашей Родины.</w:t>
      </w:r>
    </w:p>
    <w:p w:rsidR="005F266C" w:rsidRDefault="005F266C" w:rsidP="00D13611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266C" w:rsidRDefault="005F266C" w:rsidP="005F266C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266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2.3.Языковые средства писем</w:t>
      </w:r>
    </w:p>
    <w:p w:rsidR="005F266C" w:rsidRPr="005F266C" w:rsidRDefault="005F266C" w:rsidP="005F266C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2424FD" w:rsidRPr="005F266C" w:rsidRDefault="00070E55" w:rsidP="00070E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5F266C">
        <w:rPr>
          <w:rFonts w:ascii="Times New Roman" w:hAnsi="Times New Roman" w:cs="Times New Roman"/>
          <w:sz w:val="28"/>
          <w:szCs w:val="28"/>
        </w:rPr>
        <w:t xml:space="preserve">Мы сопоставили лексические и грамматические средства, чтобы </w:t>
      </w:r>
      <w:r w:rsidR="00EC7DDC" w:rsidRPr="005F266C">
        <w:rPr>
          <w:rFonts w:ascii="Times New Roman" w:hAnsi="Times New Roman" w:cs="Times New Roman"/>
          <w:sz w:val="28"/>
          <w:szCs w:val="28"/>
        </w:rPr>
        <w:t xml:space="preserve">узнать </w:t>
      </w:r>
      <w:r w:rsidR="005F266C" w:rsidRPr="005F266C">
        <w:rPr>
          <w:rFonts w:ascii="Times New Roman" w:hAnsi="Times New Roman" w:cs="Times New Roman"/>
          <w:sz w:val="28"/>
          <w:szCs w:val="28"/>
        </w:rPr>
        <w:t>их роль в письмах.</w:t>
      </w:r>
    </w:p>
    <w:p w:rsidR="006B6BEB" w:rsidRPr="001A2A44" w:rsidRDefault="00875D6F" w:rsidP="001A2A44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Сопоставление я</w:t>
      </w:r>
      <w:r w:rsidR="004E06D5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зыковы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="004E06D5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средств</w:t>
      </w:r>
    </w:p>
    <w:tbl>
      <w:tblPr>
        <w:tblStyle w:val="a3"/>
        <w:tblW w:w="0" w:type="auto"/>
        <w:tblInd w:w="108" w:type="dxa"/>
        <w:tblLook w:val="04A0"/>
      </w:tblPr>
      <w:tblGrid>
        <w:gridCol w:w="4665"/>
        <w:gridCol w:w="12"/>
        <w:gridCol w:w="4786"/>
      </w:tblGrid>
      <w:tr w:rsidR="004E06D5" w:rsidRPr="001A2A44" w:rsidTr="004E06D5">
        <w:tc>
          <w:tcPr>
            <w:tcW w:w="4677" w:type="dxa"/>
            <w:gridSpan w:val="2"/>
          </w:tcPr>
          <w:p w:rsidR="004E06D5" w:rsidRPr="001A2A44" w:rsidRDefault="004E06D5" w:rsidP="001A2A44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Пауль Вернер</w:t>
            </w:r>
          </w:p>
        </w:tc>
        <w:tc>
          <w:tcPr>
            <w:tcW w:w="4786" w:type="dxa"/>
          </w:tcPr>
          <w:p w:rsidR="004E06D5" w:rsidRPr="001A2A44" w:rsidRDefault="004E06D5" w:rsidP="001A2A44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Павел Гуляш</w:t>
            </w:r>
          </w:p>
        </w:tc>
      </w:tr>
      <w:tr w:rsidR="004E06D5" w:rsidRPr="001A2A44" w:rsidTr="003E36E3">
        <w:tc>
          <w:tcPr>
            <w:tcW w:w="9463" w:type="dxa"/>
            <w:gridSpan w:val="3"/>
          </w:tcPr>
          <w:p w:rsidR="004E06D5" w:rsidRPr="001A2A44" w:rsidRDefault="006846B1" w:rsidP="001A2A44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</w:t>
            </w:r>
            <w:r w:rsidR="004E06D5"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екси</w:t>
            </w:r>
            <w:r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ческие</w:t>
            </w:r>
            <w:r w:rsidR="004E06D5"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</w:t>
            </w:r>
            <w:r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грамматические</w:t>
            </w:r>
          </w:p>
        </w:tc>
      </w:tr>
      <w:tr w:rsidR="004E06D5" w:rsidRPr="001A2A44" w:rsidTr="004E06D5">
        <w:trPr>
          <w:trHeight w:val="654"/>
        </w:trPr>
        <w:tc>
          <w:tcPr>
            <w:tcW w:w="4665" w:type="dxa"/>
            <w:tcBorders>
              <w:right w:val="single" w:sz="4" w:space="0" w:color="auto"/>
            </w:tcBorders>
          </w:tcPr>
          <w:p w:rsidR="00F01FE2" w:rsidRDefault="00F01FE2" w:rsidP="00F01FE2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1) </w:t>
            </w:r>
            <w:r w:rsidR="00D75235"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Эпитеты:</w:t>
            </w:r>
          </w:p>
          <w:p w:rsidR="00F01FE2" w:rsidRDefault="00F01FE2" w:rsidP="00F01FE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большой день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; </w:t>
            </w:r>
          </w:p>
          <w:p w:rsidR="00F01FE2" w:rsidRDefault="00F01FE2" w:rsidP="00F01FE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зажигательную речь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;</w:t>
            </w:r>
          </w:p>
          <w:p w:rsidR="00F01FE2" w:rsidRDefault="00F01FE2" w:rsidP="00F01FE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величайший поход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;</w:t>
            </w:r>
          </w:p>
          <w:p w:rsidR="00775271" w:rsidRDefault="00775271" w:rsidP="00F01FE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теплый ночлег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;</w:t>
            </w:r>
          </w:p>
          <w:p w:rsidR="00F01FE2" w:rsidRPr="001A2A44" w:rsidRDefault="00775271" w:rsidP="00F01FE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Печальная участь</w:t>
            </w:r>
            <w:r w:rsidR="00F01FE2"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.</w:t>
            </w:r>
          </w:p>
          <w:p w:rsidR="00F01FE2" w:rsidRDefault="00775271" w:rsidP="001A2A44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752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Метафоры</w:t>
            </w:r>
            <w:r w:rsidR="00270D05"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: </w:t>
            </w:r>
          </w:p>
          <w:p w:rsidR="00F01FE2" w:rsidRDefault="00F01FE2" w:rsidP="001A2A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нас буквально засыпали цветами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; </w:t>
            </w:r>
          </w:p>
          <w:p w:rsidR="00F01FE2" w:rsidRDefault="00F01FE2" w:rsidP="001A2A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величайши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й поход всех времен;</w:t>
            </w:r>
          </w:p>
          <w:p w:rsidR="00F01FE2" w:rsidRDefault="00F01FE2" w:rsidP="001A2A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Мы выполним свой долг до конца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;</w:t>
            </w:r>
          </w:p>
          <w:p w:rsidR="00F01FE2" w:rsidRDefault="00F01FE2" w:rsidP="00F01FE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утро начало</w:t>
            </w: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сь удивительным концертом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;</w:t>
            </w:r>
          </w:p>
          <w:p w:rsidR="00F01FE2" w:rsidRDefault="00775271" w:rsidP="00F01FE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не могли найти покоя;</w:t>
            </w:r>
            <w:r w:rsidR="00F01FE2"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F01FE2" w:rsidRPr="001A2A44" w:rsidRDefault="00F01FE2" w:rsidP="00F01FE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слишком глубоко залезли в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о</w:t>
            </w: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вражескую страну</w:t>
            </w:r>
            <w:r w:rsidR="0077527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;</w:t>
            </w: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775271" w:rsidRDefault="00270D05" w:rsidP="001A2A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бог защитил и спас; </w:t>
            </w:r>
          </w:p>
          <w:p w:rsidR="004E06D5" w:rsidRDefault="00270D05" w:rsidP="001A2A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Печальная участь ожидала и меня в этот день.</w:t>
            </w:r>
          </w:p>
          <w:p w:rsidR="00270D05" w:rsidRPr="001A2A44" w:rsidRDefault="00775271" w:rsidP="001A2A44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752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3)</w:t>
            </w:r>
            <w:r w:rsidR="00FB01A5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r w:rsidR="00270D05"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Преобладание простых предложений.</w:t>
            </w:r>
          </w:p>
          <w:p w:rsidR="00775271" w:rsidRDefault="00775271" w:rsidP="001A2A44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4) </w:t>
            </w:r>
            <w:r w:rsidR="00583227"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Обилие односоставных предложений: </w:t>
            </w:r>
          </w:p>
          <w:p w:rsidR="00583227" w:rsidRPr="001A2A44" w:rsidRDefault="00B02A2C" w:rsidP="0077527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Первые немецкие трупы. Настоящий фейерверк.</w:t>
            </w:r>
          </w:p>
        </w:tc>
        <w:tc>
          <w:tcPr>
            <w:tcW w:w="4798" w:type="dxa"/>
            <w:gridSpan w:val="2"/>
            <w:tcBorders>
              <w:left w:val="single" w:sz="4" w:space="0" w:color="auto"/>
            </w:tcBorders>
          </w:tcPr>
          <w:p w:rsidR="00775271" w:rsidRPr="00775271" w:rsidRDefault="00775271" w:rsidP="0077527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1)</w:t>
            </w:r>
            <w:r w:rsidR="00B02A2C" w:rsidRPr="007752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Эпитет</w:t>
            </w:r>
            <w:r w:rsidRPr="007752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ы</w:t>
            </w:r>
            <w:r w:rsidR="00B02A2C" w:rsidRPr="007752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: </w:t>
            </w:r>
          </w:p>
          <w:p w:rsidR="009453AD" w:rsidRDefault="009453AD" w:rsidP="0077527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на белом свете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;</w:t>
            </w:r>
          </w:p>
          <w:p w:rsidR="009453AD" w:rsidRDefault="009453AD" w:rsidP="009453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77527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горячий привет; </w:t>
            </w:r>
          </w:p>
          <w:p w:rsidR="009453AD" w:rsidRDefault="009453AD" w:rsidP="0077527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ожесточенными боями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;</w:t>
            </w:r>
          </w:p>
          <w:p w:rsidR="00775271" w:rsidRDefault="00B02A2C" w:rsidP="0077527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77527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спокойной жизни; </w:t>
            </w:r>
          </w:p>
          <w:p w:rsidR="00775271" w:rsidRDefault="00B02A2C" w:rsidP="0077527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77527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долголетняя жизнь; </w:t>
            </w:r>
          </w:p>
          <w:p w:rsidR="00B02A2C" w:rsidRPr="00775271" w:rsidRDefault="00B02A2C" w:rsidP="0077527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77527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доброе здоровье.</w:t>
            </w:r>
          </w:p>
          <w:p w:rsidR="00775271" w:rsidRDefault="00775271" w:rsidP="001A2A44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2) Метафоры</w:t>
            </w:r>
            <w:r w:rsidR="00B02A2C"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: </w:t>
            </w:r>
          </w:p>
          <w:p w:rsidR="009453AD" w:rsidRPr="001A2A44" w:rsidRDefault="009453AD" w:rsidP="009453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Зима нам кре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пко помогает уничтожать фашиста;</w:t>
            </w:r>
          </w:p>
          <w:p w:rsidR="009453AD" w:rsidRDefault="009453AD" w:rsidP="009453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Родина не будет под властью фашистов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;</w:t>
            </w:r>
          </w:p>
          <w:p w:rsidR="003113B6" w:rsidRDefault="003113B6" w:rsidP="009453AD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над моими родными братьями, сестрами не будет издеваться проклятый фашизм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;</w:t>
            </w:r>
          </w:p>
          <w:p w:rsidR="00775271" w:rsidRDefault="00B02A2C" w:rsidP="001A2A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каждая секунда грозит смертью мне; </w:t>
            </w:r>
          </w:p>
          <w:p w:rsidR="00B02A2C" w:rsidRPr="001A2A44" w:rsidRDefault="00B02A2C" w:rsidP="001A2A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наслаждайтесь жизнью</w:t>
            </w:r>
            <w:r w:rsidR="00070E55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.</w:t>
            </w:r>
          </w:p>
          <w:p w:rsidR="00B02A2C" w:rsidRPr="001A2A44" w:rsidRDefault="00775271" w:rsidP="001A2A44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752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r w:rsidR="00B02A2C"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Сравнение</w:t>
            </w:r>
            <w:r w:rsidR="00B02A2C"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: в бою как в огненном куполе глаза наливаются кровь</w:t>
            </w:r>
            <w:r w:rsidR="008A1C0E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ю</w:t>
            </w:r>
            <w:r w:rsidR="00B02A2C"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.</w:t>
            </w:r>
          </w:p>
          <w:p w:rsidR="0033788F" w:rsidRPr="001A2A44" w:rsidRDefault="00775271" w:rsidP="0033788F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4) </w:t>
            </w:r>
            <w:r w:rsidR="0033788F" w:rsidRPr="00FB01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Параллельное употребление простых и сложных</w:t>
            </w:r>
            <w:r w:rsidR="0033788F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r w:rsidR="0033788F"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предложений.</w:t>
            </w:r>
          </w:p>
          <w:p w:rsidR="004E06D5" w:rsidRPr="001A2A44" w:rsidRDefault="0033788F" w:rsidP="001A2A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5) </w:t>
            </w:r>
            <w:r w:rsidR="004E06D5"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Устойчивое сочетание</w:t>
            </w:r>
            <w:r w:rsidR="006846B1"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: </w:t>
            </w:r>
            <w:r w:rsidR="006846B1"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долго ли коротко</w:t>
            </w:r>
            <w:r w:rsidR="00583227"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.</w:t>
            </w:r>
          </w:p>
          <w:p w:rsidR="006846B1" w:rsidRPr="001A2A44" w:rsidRDefault="0033788F" w:rsidP="001A2A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="007752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  <w:r w:rsidR="0041122C"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325B8B"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</w:t>
            </w:r>
            <w:r w:rsidR="006846B1"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еждометия: </w:t>
            </w:r>
            <w:r w:rsidR="006846B1"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эх, ну</w:t>
            </w:r>
            <w:r w:rsidR="00070E55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.</w:t>
            </w:r>
          </w:p>
          <w:p w:rsidR="00775271" w:rsidRDefault="0033788F" w:rsidP="001A2A44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="007752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  <w:r w:rsidR="00D609E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41122C"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Слова с суффиксами эмоциональной оценки: </w:t>
            </w:r>
          </w:p>
          <w:p w:rsidR="000216FE" w:rsidRPr="001A2A44" w:rsidRDefault="000216FE" w:rsidP="001A2A44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lastRenderedPageBreak/>
              <w:t>братец, сестренки, Лушичка</w:t>
            </w:r>
            <w:r w:rsidR="00583227"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.</w:t>
            </w:r>
          </w:p>
          <w:p w:rsidR="00775271" w:rsidRDefault="0033788F" w:rsidP="001A2A44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="0077527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) </w:t>
            </w:r>
            <w:r w:rsidR="000216FE" w:rsidRPr="001A2A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Инверсия: </w:t>
            </w:r>
          </w:p>
          <w:p w:rsidR="00775271" w:rsidRDefault="000216FE" w:rsidP="001A2A4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сиротой одинокой</w:t>
            </w:r>
            <w:r w:rsidR="0077527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;</w:t>
            </w:r>
          </w:p>
          <w:p w:rsidR="000216FE" w:rsidRDefault="007D7AC1" w:rsidP="0033788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дан приказ, взят я, </w:t>
            </w:r>
            <w:r w:rsidR="000216FE" w:rsidRPr="001A2A44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шлю я</w:t>
            </w:r>
            <w:r w:rsidR="0033788F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, получил я;</w:t>
            </w:r>
          </w:p>
          <w:p w:rsidR="0033788F" w:rsidRPr="001A2A44" w:rsidRDefault="0033788F" w:rsidP="0033788F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мало пожил, нескоро закончится</w:t>
            </w:r>
            <w:r w:rsidR="00BA6087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, грозит смертью мне.</w:t>
            </w:r>
          </w:p>
        </w:tc>
      </w:tr>
    </w:tbl>
    <w:p w:rsidR="00590ED7" w:rsidRPr="001A2A44" w:rsidRDefault="00590ED7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70D12" w:rsidRDefault="007D7AC1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</w:t>
      </w:r>
      <w:r w:rsidR="00681E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питеты и метафоры </w:t>
      </w:r>
      <w:r w:rsidR="00770D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письмах </w:t>
      </w:r>
      <w:r w:rsidR="00681E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обоих солдат соответствуют их настроению, подчеркивают </w:t>
      </w:r>
      <w:r w:rsidR="00770D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их </w:t>
      </w:r>
      <w:r w:rsidR="005F26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душевные </w:t>
      </w:r>
      <w:r w:rsidR="00770D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переживания. </w:t>
      </w:r>
    </w:p>
    <w:p w:rsidR="005F074D" w:rsidRPr="001A2A44" w:rsidRDefault="00681E8E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B01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5F074D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записях немецкого солдата преобладают простые предложения и односоставные предложения, потому что он вел дневник (ежедневную запись событий).</w:t>
      </w:r>
      <w:r w:rsidR="00BA60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Вместе с тем</w:t>
      </w:r>
      <w:r w:rsidR="005F074D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7E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короткие фразы передают взволнованность немецкого солдата, особенно в последних записях. </w:t>
      </w:r>
      <w:r w:rsidR="005F074D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письмах советского солдата </w:t>
      </w:r>
      <w:r w:rsidR="00FB01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наряду с </w:t>
      </w:r>
      <w:r w:rsidR="005F074D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просты</w:t>
      </w:r>
      <w:r w:rsidR="00FB01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 </w:t>
      </w:r>
      <w:r w:rsidR="005F074D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предложени</w:t>
      </w:r>
      <w:r w:rsidR="00FB01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ями встречаются сложные предложения, которые придают тексту письма </w:t>
      </w:r>
      <w:r w:rsidR="003378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напряженность, </w:t>
      </w:r>
      <w:r w:rsidR="00FB01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торжественную интонацию, выражая в большей степени уверенность в победе над врагом. </w:t>
      </w:r>
      <w:r w:rsidR="00BA60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="005F074D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лова с суффиксами эмоциональной оценки </w:t>
      </w:r>
      <w:r w:rsidR="00BA60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выражают чувство </w:t>
      </w:r>
      <w:r w:rsidR="005F074D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</w:t>
      </w:r>
      <w:r w:rsidR="00BA60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 к родным и близким,</w:t>
      </w:r>
      <w:r w:rsidR="005F074D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характерны для  жанра</w:t>
      </w:r>
      <w:r w:rsidR="00BA60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письма</w:t>
      </w:r>
      <w:r w:rsidR="005F074D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07E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Инверсия в письме Павла Гуляша тоже выражают взволнованность автора. Разговорный оттенок имеют междометия, устойчивое сочетание.</w:t>
      </w:r>
    </w:p>
    <w:p w:rsidR="002B2FB3" w:rsidRPr="001A2A44" w:rsidRDefault="002B2FB3" w:rsidP="00070E5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B2FB3" w:rsidRDefault="002B2FB3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B42D5" w:rsidRDefault="006B42D5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B42D5" w:rsidRDefault="006B42D5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B42D5" w:rsidRDefault="006B42D5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B42D5" w:rsidRDefault="006B42D5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B42D5" w:rsidRDefault="006B42D5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B42D5" w:rsidRDefault="006B42D5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B42D5" w:rsidRDefault="006B42D5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B42D5" w:rsidRPr="001A2A44" w:rsidRDefault="006B42D5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B2FB3" w:rsidRPr="001A2A44" w:rsidRDefault="002B2FB3" w:rsidP="001A2A44">
      <w:pPr>
        <w:spacing w:after="0" w:line="360" w:lineRule="auto"/>
        <w:ind w:firstLine="708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ab/>
      </w:r>
      <w:r w:rsidRPr="001A2A4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  <w:t xml:space="preserve">       Заключение</w:t>
      </w:r>
    </w:p>
    <w:p w:rsidR="002B2FB3" w:rsidRPr="001A2A44" w:rsidRDefault="002B2FB3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F4884" w:rsidRPr="001A2A44" w:rsidRDefault="003F4884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«Я вернусь», «Жди меня» </w:t>
      </w:r>
      <w:r w:rsidR="00D609E4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этими словами часто завершались послания  к родным. В них, в этих словах, были и надежда, и заклинание, и вера в победу жизни над смертью.  Письма согревали бойца в холодном окопе, поднимавшегося в атаку, защищали от смерти и вселяли надежду на встречу в родимом доме.</w:t>
      </w:r>
    </w:p>
    <w:p w:rsidR="00CD7EAA" w:rsidRDefault="00590ED7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 всем после войны суждено было прочесть свои «письма, как летопись боя, как хронику чувств». </w:t>
      </w:r>
      <w:r w:rsidR="00CD7EAA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Если бы не </w:t>
      </w:r>
      <w:r w:rsidR="008A6A11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«подлая» </w:t>
      </w:r>
      <w:r w:rsidR="00CD7EAA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война, начатая гитлеровским фашизмом,  два солдата – советский и немецкий – не узнали бы страданий, лишений войны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не остались бы на поле брани</w:t>
      </w:r>
      <w:r w:rsidR="00CD7EAA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прожили бы долгую, счастливую жизнь</w:t>
      </w:r>
      <w:r w:rsidR="00822388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</w:p>
    <w:p w:rsidR="002850B6" w:rsidRDefault="006B42D5" w:rsidP="006B42D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Письма советского и русского солдат похожи тем, что они полны чувства обреченности, сожалением о близкой гибели. Но немецкий солдат разочарован в скорой победе над врагом, а советский солдат, наоборот,  верит в победу и готов к самопожертвованию ради </w:t>
      </w:r>
      <w:r w:rsidR="002850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Родины.</w:t>
      </w:r>
    </w:p>
    <w:p w:rsidR="006B42D5" w:rsidRPr="001A2A44" w:rsidRDefault="002850B6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Язык писем подчеркивает настроение авторов письма, помогает читателю понять переживания Павла Гуляша и Пауля Вернера.</w:t>
      </w:r>
    </w:p>
    <w:p w:rsidR="00805DFD" w:rsidRPr="001A2A44" w:rsidRDefault="00805DFD" w:rsidP="001A2A4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Вчитываясь в эти строки, </w:t>
      </w:r>
      <w:r w:rsidR="006B42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понимаем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какие испытания выпали на их долю</w:t>
      </w:r>
      <w:r w:rsidR="006B42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… </w:t>
      </w:r>
    </w:p>
    <w:p w:rsidR="00805DFD" w:rsidRPr="001A2A44" w:rsidRDefault="00805DFD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05DFD" w:rsidRPr="001A2A44" w:rsidRDefault="00805DFD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05DFD" w:rsidRPr="001A2A44" w:rsidRDefault="00805DFD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05DFD" w:rsidRPr="001A2A44" w:rsidRDefault="00805DFD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B2FB3" w:rsidRPr="001A2A44" w:rsidRDefault="002B2FB3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B2FB3" w:rsidRPr="001A2A44" w:rsidRDefault="002B2FB3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B2FB3" w:rsidRPr="001A2A44" w:rsidRDefault="002B2FB3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B2FB3" w:rsidRPr="001A2A44" w:rsidRDefault="002B2FB3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B2FB3" w:rsidRPr="001A2A44" w:rsidRDefault="002B2FB3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B2FB3" w:rsidRPr="001A2A44" w:rsidRDefault="002B2FB3" w:rsidP="001A2A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3321" w:rsidRPr="001A2A44" w:rsidRDefault="00A03321" w:rsidP="001A2A44">
      <w:pPr>
        <w:spacing w:after="0" w:line="36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837B7C" w:rsidRPr="001A2A4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Использованная л</w:t>
      </w:r>
      <w:r w:rsidR="002B2FB3" w:rsidRPr="001A2A4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итература</w:t>
      </w:r>
    </w:p>
    <w:p w:rsidR="002B2FB3" w:rsidRPr="001A2A44" w:rsidRDefault="002B2FB3" w:rsidP="001A2A44">
      <w:pPr>
        <w:spacing w:after="0" w:line="36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A03321" w:rsidRPr="001A2A44" w:rsidRDefault="00A03321" w:rsidP="002850B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1.В.К</w:t>
      </w:r>
      <w:r w:rsidR="002B2FB3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Ефимова. Противостояние. // Историко-документальный научно-популярный иллюстрированный журнал «Якутский архив». №1, 2005.</w:t>
      </w:r>
      <w:r w:rsidR="00757E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128 с.</w:t>
      </w:r>
    </w:p>
    <w:p w:rsidR="00A03321" w:rsidRPr="001A2A44" w:rsidRDefault="00A03321" w:rsidP="002850B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</w:t>
      </w:r>
      <w:r w:rsidR="002A66C6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Великая Отечественная война. </w:t>
      </w:r>
      <w:r w:rsidR="00F3591F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Фотоальбом. М.: Просвещение, 1978.</w:t>
      </w:r>
    </w:p>
    <w:p w:rsidR="00A03321" w:rsidRPr="001A2A44" w:rsidRDefault="00F3591F" w:rsidP="002850B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A03321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Журнал «Уроки литературы». №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4, 2004, №4, 2006.</w:t>
      </w:r>
    </w:p>
    <w:p w:rsidR="00A03321" w:rsidRPr="001A2A44" w:rsidRDefault="00F3591F" w:rsidP="002850B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A03321"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 Петров Д.Д. Вклад народов Якутии  в дело Победы. Документы и материалы. Якутск, 1995.</w:t>
      </w:r>
      <w:r w:rsidR="00757E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373 с.</w:t>
      </w:r>
    </w:p>
    <w:p w:rsidR="00D80BCC" w:rsidRPr="001A2A44" w:rsidRDefault="00D80BCC" w:rsidP="002850B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Саллааттар</w:t>
      </w:r>
      <w:r w:rsidR="008A1C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суруктара. </w:t>
      </w:r>
      <w:r w:rsidR="00B426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Саха буойуннара 1941-1945 с. сэрии толоонутттан ыыппыт суруктара. </w:t>
      </w:r>
      <w:r w:rsidRPr="001A2A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Якутск, 1970. </w:t>
      </w:r>
      <w:r w:rsidR="00B426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343 с.</w:t>
      </w:r>
    </w:p>
    <w:p w:rsidR="00925329" w:rsidRPr="001A2A44" w:rsidRDefault="00925329" w:rsidP="00285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329" w:rsidRPr="001A2A44" w:rsidRDefault="00925329" w:rsidP="00285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329" w:rsidRPr="001A2A44" w:rsidRDefault="00925329" w:rsidP="00285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329" w:rsidRPr="001A2A44" w:rsidRDefault="00925329" w:rsidP="00285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329" w:rsidRPr="001A2A44" w:rsidRDefault="00925329" w:rsidP="00285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329" w:rsidRPr="001A2A44" w:rsidRDefault="00925329" w:rsidP="001A2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329" w:rsidRPr="001A2A44" w:rsidRDefault="00925329" w:rsidP="001A2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329" w:rsidRPr="001A2A44" w:rsidRDefault="00925329" w:rsidP="001A2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329" w:rsidRPr="001A2A44" w:rsidRDefault="00925329" w:rsidP="001A2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329" w:rsidRPr="001A2A44" w:rsidRDefault="00925329" w:rsidP="001A2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329" w:rsidRPr="001A2A44" w:rsidRDefault="00925329" w:rsidP="001A2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329" w:rsidRPr="001A2A44" w:rsidRDefault="00925329" w:rsidP="001A2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329" w:rsidRPr="001A2A44" w:rsidRDefault="00925329" w:rsidP="001A2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329" w:rsidRPr="001A2A44" w:rsidRDefault="00925329" w:rsidP="001A2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619E" w:rsidRPr="001A2A44" w:rsidRDefault="0097619E" w:rsidP="001A2A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2FB3" w:rsidRDefault="002B2FB3" w:rsidP="00A03321">
      <w:pPr>
        <w:rPr>
          <w:rFonts w:ascii="Times New Roman" w:hAnsi="Times New Roman" w:cs="Times New Roman"/>
          <w:sz w:val="28"/>
          <w:szCs w:val="28"/>
        </w:rPr>
      </w:pPr>
    </w:p>
    <w:p w:rsidR="002B2FB3" w:rsidRDefault="002B2FB3" w:rsidP="00A03321">
      <w:pPr>
        <w:rPr>
          <w:rFonts w:ascii="Times New Roman" w:hAnsi="Times New Roman" w:cs="Times New Roman"/>
          <w:sz w:val="28"/>
          <w:szCs w:val="28"/>
        </w:rPr>
      </w:pPr>
    </w:p>
    <w:p w:rsidR="004F577C" w:rsidRPr="00D067E3" w:rsidRDefault="004F577C" w:rsidP="00844171">
      <w:pPr>
        <w:rPr>
          <w:rFonts w:ascii="Times New Roman" w:hAnsi="Times New Roman" w:cs="Times New Roman"/>
          <w:sz w:val="28"/>
          <w:szCs w:val="28"/>
        </w:rPr>
      </w:pPr>
    </w:p>
    <w:sectPr w:rsidR="004F577C" w:rsidRPr="00D067E3" w:rsidSect="005F266C">
      <w:footerReference w:type="default" r:id="rId8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784" w:rsidRDefault="008A2784" w:rsidP="00B90276">
      <w:pPr>
        <w:spacing w:after="0" w:line="240" w:lineRule="auto"/>
      </w:pPr>
      <w:r>
        <w:separator/>
      </w:r>
    </w:p>
  </w:endnote>
  <w:endnote w:type="continuationSeparator" w:id="1">
    <w:p w:rsidR="008A2784" w:rsidRDefault="008A2784" w:rsidP="00B9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063"/>
      <w:docPartObj>
        <w:docPartGallery w:val="Page Numbers (Bottom of Page)"/>
        <w:docPartUnique/>
      </w:docPartObj>
    </w:sdtPr>
    <w:sdtContent>
      <w:p w:rsidR="002850B6" w:rsidRDefault="002850B6">
        <w:pPr>
          <w:pStyle w:val="a6"/>
          <w:jc w:val="right"/>
        </w:pPr>
        <w:fldSimple w:instr=" PAGE   \* MERGEFORMAT ">
          <w:r w:rsidR="00174420">
            <w:rPr>
              <w:noProof/>
            </w:rPr>
            <w:t>1</w:t>
          </w:r>
        </w:fldSimple>
      </w:p>
    </w:sdtContent>
  </w:sdt>
  <w:p w:rsidR="002850B6" w:rsidRDefault="002850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784" w:rsidRDefault="008A2784" w:rsidP="00B90276">
      <w:pPr>
        <w:spacing w:after="0" w:line="240" w:lineRule="auto"/>
      </w:pPr>
      <w:r>
        <w:separator/>
      </w:r>
    </w:p>
  </w:footnote>
  <w:footnote w:type="continuationSeparator" w:id="1">
    <w:p w:rsidR="008A2784" w:rsidRDefault="008A2784" w:rsidP="00B90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476"/>
    <w:multiLevelType w:val="hybridMultilevel"/>
    <w:tmpl w:val="ADC84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A2FFE"/>
    <w:multiLevelType w:val="multilevel"/>
    <w:tmpl w:val="AFDAEE4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B04"/>
    <w:rsid w:val="000014E1"/>
    <w:rsid w:val="000216FE"/>
    <w:rsid w:val="00070E55"/>
    <w:rsid w:val="000A753F"/>
    <w:rsid w:val="000A7EC1"/>
    <w:rsid w:val="00135690"/>
    <w:rsid w:val="0016067D"/>
    <w:rsid w:val="00164901"/>
    <w:rsid w:val="00174420"/>
    <w:rsid w:val="001A2A44"/>
    <w:rsid w:val="001A5DE6"/>
    <w:rsid w:val="0022137C"/>
    <w:rsid w:val="00226188"/>
    <w:rsid w:val="002424FD"/>
    <w:rsid w:val="00270D05"/>
    <w:rsid w:val="002850B6"/>
    <w:rsid w:val="002A20D3"/>
    <w:rsid w:val="002A66C6"/>
    <w:rsid w:val="002B2FB3"/>
    <w:rsid w:val="00303EE2"/>
    <w:rsid w:val="00310B20"/>
    <w:rsid w:val="003113B6"/>
    <w:rsid w:val="00325B8B"/>
    <w:rsid w:val="0033788F"/>
    <w:rsid w:val="0034048C"/>
    <w:rsid w:val="00347E93"/>
    <w:rsid w:val="00360423"/>
    <w:rsid w:val="003675FE"/>
    <w:rsid w:val="003850F3"/>
    <w:rsid w:val="003E140B"/>
    <w:rsid w:val="003E18B6"/>
    <w:rsid w:val="003E36E3"/>
    <w:rsid w:val="003F2016"/>
    <w:rsid w:val="003F4884"/>
    <w:rsid w:val="0041122C"/>
    <w:rsid w:val="00411494"/>
    <w:rsid w:val="004418E5"/>
    <w:rsid w:val="004441C3"/>
    <w:rsid w:val="004510EC"/>
    <w:rsid w:val="004617E3"/>
    <w:rsid w:val="004A63E6"/>
    <w:rsid w:val="004E06D5"/>
    <w:rsid w:val="004F577C"/>
    <w:rsid w:val="00515B9D"/>
    <w:rsid w:val="00530BB9"/>
    <w:rsid w:val="00583227"/>
    <w:rsid w:val="00590ED7"/>
    <w:rsid w:val="00596D7C"/>
    <w:rsid w:val="005A020D"/>
    <w:rsid w:val="005C3F7C"/>
    <w:rsid w:val="005D50E6"/>
    <w:rsid w:val="005F074D"/>
    <w:rsid w:val="005F266C"/>
    <w:rsid w:val="00613310"/>
    <w:rsid w:val="006411B8"/>
    <w:rsid w:val="00645770"/>
    <w:rsid w:val="00681E8E"/>
    <w:rsid w:val="006846B1"/>
    <w:rsid w:val="006B42D5"/>
    <w:rsid w:val="006B6BEB"/>
    <w:rsid w:val="00710BA6"/>
    <w:rsid w:val="00723279"/>
    <w:rsid w:val="00743217"/>
    <w:rsid w:val="00757E8B"/>
    <w:rsid w:val="00770D12"/>
    <w:rsid w:val="00775271"/>
    <w:rsid w:val="007A1D0C"/>
    <w:rsid w:val="007D7AC1"/>
    <w:rsid w:val="0080330A"/>
    <w:rsid w:val="00805DFD"/>
    <w:rsid w:val="008065CA"/>
    <w:rsid w:val="00821AE8"/>
    <w:rsid w:val="00822388"/>
    <w:rsid w:val="00837B7C"/>
    <w:rsid w:val="00844171"/>
    <w:rsid w:val="00875D6F"/>
    <w:rsid w:val="0087691A"/>
    <w:rsid w:val="00881311"/>
    <w:rsid w:val="00891E4F"/>
    <w:rsid w:val="008A1C0E"/>
    <w:rsid w:val="008A2784"/>
    <w:rsid w:val="008A6A11"/>
    <w:rsid w:val="008D76FA"/>
    <w:rsid w:val="008F09A1"/>
    <w:rsid w:val="009167B8"/>
    <w:rsid w:val="009201E0"/>
    <w:rsid w:val="00925329"/>
    <w:rsid w:val="009453AD"/>
    <w:rsid w:val="009516DB"/>
    <w:rsid w:val="0097619E"/>
    <w:rsid w:val="009831F8"/>
    <w:rsid w:val="00992286"/>
    <w:rsid w:val="009B4E97"/>
    <w:rsid w:val="009C0F94"/>
    <w:rsid w:val="009C7FA3"/>
    <w:rsid w:val="00A03321"/>
    <w:rsid w:val="00A656DD"/>
    <w:rsid w:val="00A76B76"/>
    <w:rsid w:val="00A96010"/>
    <w:rsid w:val="00AA1907"/>
    <w:rsid w:val="00AB088A"/>
    <w:rsid w:val="00AD2457"/>
    <w:rsid w:val="00AE4B04"/>
    <w:rsid w:val="00B02A2C"/>
    <w:rsid w:val="00B11694"/>
    <w:rsid w:val="00B14863"/>
    <w:rsid w:val="00B41EA4"/>
    <w:rsid w:val="00B426B2"/>
    <w:rsid w:val="00B66BF0"/>
    <w:rsid w:val="00B90276"/>
    <w:rsid w:val="00BA6087"/>
    <w:rsid w:val="00BC0CEA"/>
    <w:rsid w:val="00BC1A8F"/>
    <w:rsid w:val="00BC53B3"/>
    <w:rsid w:val="00BC561D"/>
    <w:rsid w:val="00BE792A"/>
    <w:rsid w:val="00BF06F8"/>
    <w:rsid w:val="00C07E9C"/>
    <w:rsid w:val="00C30380"/>
    <w:rsid w:val="00C8732F"/>
    <w:rsid w:val="00CC54FF"/>
    <w:rsid w:val="00CD7EAA"/>
    <w:rsid w:val="00CF49B6"/>
    <w:rsid w:val="00D067E3"/>
    <w:rsid w:val="00D13611"/>
    <w:rsid w:val="00D17A1E"/>
    <w:rsid w:val="00D26393"/>
    <w:rsid w:val="00D609E4"/>
    <w:rsid w:val="00D75235"/>
    <w:rsid w:val="00D80BCC"/>
    <w:rsid w:val="00DC3ADD"/>
    <w:rsid w:val="00DD3AA4"/>
    <w:rsid w:val="00DD4CE4"/>
    <w:rsid w:val="00DE5DEA"/>
    <w:rsid w:val="00DF184D"/>
    <w:rsid w:val="00DF4AFD"/>
    <w:rsid w:val="00E3654A"/>
    <w:rsid w:val="00E46EBE"/>
    <w:rsid w:val="00E50238"/>
    <w:rsid w:val="00E5136F"/>
    <w:rsid w:val="00EA106E"/>
    <w:rsid w:val="00EB4231"/>
    <w:rsid w:val="00EC7DDC"/>
    <w:rsid w:val="00EE423E"/>
    <w:rsid w:val="00F01FE2"/>
    <w:rsid w:val="00F100D0"/>
    <w:rsid w:val="00F330FF"/>
    <w:rsid w:val="00F3591F"/>
    <w:rsid w:val="00F95F66"/>
    <w:rsid w:val="00FB01A5"/>
    <w:rsid w:val="00FB1DD5"/>
    <w:rsid w:val="00FF0A51"/>
    <w:rsid w:val="00FF1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90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0276"/>
  </w:style>
  <w:style w:type="paragraph" w:styleId="a6">
    <w:name w:val="footer"/>
    <w:basedOn w:val="a"/>
    <w:link w:val="a7"/>
    <w:uiPriority w:val="99"/>
    <w:unhideWhenUsed/>
    <w:rsid w:val="00B90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276"/>
  </w:style>
  <w:style w:type="paragraph" w:styleId="a8">
    <w:name w:val="Normal (Web)"/>
    <w:basedOn w:val="a"/>
    <w:uiPriority w:val="99"/>
    <w:unhideWhenUsed/>
    <w:rsid w:val="0064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50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A933-1638-4E30-9ACD-24E74C70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23</Pages>
  <Words>4559</Words>
  <Characters>25989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студент</Company>
  <LinksUpToDate>false</LinksUpToDate>
  <CharactersWithSpaces>30488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докторов гавриил семенович</dc:creator>
  <cp:keywords/>
  <dc:description/>
  <cp:lastModifiedBy>user</cp:lastModifiedBy>
  <cp:revision>58</cp:revision>
  <dcterms:created xsi:type="dcterms:W3CDTF">2010-04-23T14:07:00Z</dcterms:created>
  <dcterms:modified xsi:type="dcterms:W3CDTF">2022-05-13T08:59:00Z</dcterms:modified>
</cp:coreProperties>
</file>