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0E" w:rsidRPr="006F7E0E" w:rsidRDefault="006F7E0E" w:rsidP="006F7E0E">
      <w:pPr>
        <w:spacing w:line="360" w:lineRule="auto"/>
        <w:ind w:left="851" w:right="170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ЭССЭ «Я - библиотекарь»</w:t>
      </w:r>
    </w:p>
    <w:p w:rsidR="006F7E0E" w:rsidRPr="006F7E0E" w:rsidRDefault="006F7E0E" w:rsidP="006F7E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E0E">
        <w:rPr>
          <w:rFonts w:ascii="Times New Roman" w:hAnsi="Times New Roman" w:cs="Times New Roman"/>
          <w:sz w:val="28"/>
          <w:szCs w:val="28"/>
        </w:rPr>
        <w:t>Выбор профессии – всегда очень ответственное дело. Выбирая  свой профессиональный путь, мы, сами того не осознавая, решаем вопрос о том, как мы проживем  оставшуюся жизнь: несчастливо и печально, собираясь каждодневно на работу с тяжелым чувством отвращения, или легко и радостно, просыпаясь по утрам в предвкушении возможности окунуться в любимое дело.</w:t>
      </w:r>
      <w:r w:rsidRPr="006F7E0E">
        <w:rPr>
          <w:rFonts w:ascii="Times New Roman" w:hAnsi="Times New Roman" w:cs="Times New Roman"/>
          <w:sz w:val="28"/>
          <w:szCs w:val="28"/>
        </w:rPr>
        <w:br/>
        <w:t xml:space="preserve">   Почему из сотен профессий я выбрала профессию библиотекаря? Что стало основной причиной, определившей мой выбор? Любовь к чтению? Нет, не только, и не столько это. Главной причиной стала уверенность в том, что человек, дающий книгу, несет людям свет познания, помогает через книгу преодолеть свои сомнения, разочарования, испытать истинные минуты счастья.</w:t>
      </w:r>
    </w:p>
    <w:p w:rsidR="006F7E0E" w:rsidRPr="006F7E0E" w:rsidRDefault="006F7E0E" w:rsidP="006F7E0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7E0E">
        <w:rPr>
          <w:rFonts w:ascii="Times New Roman" w:hAnsi="Times New Roman" w:cs="Times New Roman"/>
          <w:sz w:val="28"/>
          <w:szCs w:val="28"/>
        </w:rPr>
        <w:t xml:space="preserve">   Мир, в котором мы живем, меняется на наших глазах. </w:t>
      </w:r>
      <w:bookmarkStart w:id="0" w:name="more"/>
      <w:bookmarkEnd w:id="0"/>
      <w:r w:rsidRPr="006F7E0E">
        <w:rPr>
          <w:rFonts w:ascii="Times New Roman" w:hAnsi="Times New Roman" w:cs="Times New Roman"/>
          <w:sz w:val="28"/>
          <w:szCs w:val="28"/>
        </w:rPr>
        <w:t xml:space="preserve"> Ещё  несколько лет  назад в основе работы нашей библиотеки лежали технологии, базирующиеся на операциях с бумажными носителями: книгами, брошюрами,  периодикой. В современных условиях новейшие средства информационных компьютерных технологий способны поднять качество работы библиотеки на принципиально более высокий уровень. Библиотекарь становится информационным менеджером.</w:t>
      </w:r>
      <w:r w:rsidRPr="006F7E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7E0E" w:rsidRPr="006F7E0E" w:rsidRDefault="006F7E0E" w:rsidP="006F7E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7E0E">
        <w:rPr>
          <w:rFonts w:ascii="Times New Roman" w:hAnsi="Times New Roman"/>
          <w:sz w:val="28"/>
          <w:szCs w:val="28"/>
        </w:rPr>
        <w:t>В  библиотеке должна быть хорошая, добрая атмосфера. Я как библиотекарь должна с</w:t>
      </w:r>
      <w:r>
        <w:rPr>
          <w:rFonts w:ascii="Times New Roman" w:hAnsi="Times New Roman"/>
          <w:sz w:val="28"/>
          <w:szCs w:val="28"/>
        </w:rPr>
        <w:t>оздать это для того, чтобы читателям и одн</w:t>
      </w:r>
      <w:r w:rsidR="00BA00F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сельчанам</w:t>
      </w:r>
      <w:r w:rsidRPr="006F7E0E">
        <w:rPr>
          <w:rFonts w:ascii="Times New Roman" w:hAnsi="Times New Roman"/>
          <w:sz w:val="28"/>
          <w:szCs w:val="28"/>
        </w:rPr>
        <w:t xml:space="preserve"> хотелось бы чаще приходить сюда. Самое главное для меня: сделать все для каждого отдельного</w:t>
      </w:r>
      <w:r>
        <w:rPr>
          <w:rFonts w:ascii="Times New Roman" w:hAnsi="Times New Roman"/>
          <w:sz w:val="28"/>
          <w:szCs w:val="28"/>
        </w:rPr>
        <w:t xml:space="preserve"> читателя</w:t>
      </w:r>
      <w:r w:rsidRPr="006F7E0E">
        <w:rPr>
          <w:rFonts w:ascii="Times New Roman" w:hAnsi="Times New Roman"/>
          <w:sz w:val="28"/>
          <w:szCs w:val="28"/>
        </w:rPr>
        <w:t xml:space="preserve">, перешагнувшего наш порог. И в немалой степени от  меня  зависит, станет ли посетитель библиотеки ее читателем, а впоследствии – читателем вообще. </w:t>
      </w:r>
      <w:r w:rsidRPr="006F7E0E">
        <w:rPr>
          <w:rFonts w:ascii="Times New Roman" w:hAnsi="Times New Roman"/>
          <w:sz w:val="28"/>
          <w:szCs w:val="28"/>
        </w:rPr>
        <w:br/>
        <w:t xml:space="preserve">   Магия КНИГИ действует безотказно. Достаточно просто окинуть полки жадным взглядом или прикоснуться рукой. Встреча с книгой – это как встреча с человеком. Книга, пришедшая во время – это друг, которого ты, наконец, дождался. Книгу можно отложить или «проглотить» за один день. </w:t>
      </w:r>
      <w:r w:rsidRPr="006F7E0E">
        <w:rPr>
          <w:rFonts w:ascii="Times New Roman" w:hAnsi="Times New Roman"/>
          <w:sz w:val="28"/>
          <w:szCs w:val="28"/>
        </w:rPr>
        <w:lastRenderedPageBreak/>
        <w:t xml:space="preserve">Ее можно спросить о чем угодно, и она никогда не поднимет тебя на смех. </w:t>
      </w:r>
      <w:r w:rsidRPr="006F7E0E">
        <w:rPr>
          <w:rFonts w:ascii="Times New Roman" w:hAnsi="Times New Roman"/>
          <w:sz w:val="28"/>
          <w:szCs w:val="28"/>
        </w:rPr>
        <w:br/>
        <w:t xml:space="preserve">   Если бы Вы спросили  у меня, что такое для меня книга, то я бы ответила  словами</w:t>
      </w:r>
      <w:r w:rsidR="00BA00FC">
        <w:rPr>
          <w:rFonts w:ascii="Times New Roman" w:hAnsi="Times New Roman"/>
          <w:sz w:val="28"/>
          <w:szCs w:val="28"/>
        </w:rPr>
        <w:t xml:space="preserve"> </w:t>
      </w:r>
      <w:r w:rsidRPr="006F7E0E">
        <w:rPr>
          <w:rFonts w:ascii="Times New Roman" w:hAnsi="Times New Roman"/>
          <w:sz w:val="28"/>
          <w:szCs w:val="28"/>
        </w:rPr>
        <w:t>Э. Хемингуэя – «праздник, который всегда с тобой».</w:t>
      </w:r>
      <w:r w:rsidRPr="006F7E0E">
        <w:rPr>
          <w:rFonts w:ascii="Times New Roman" w:hAnsi="Times New Roman"/>
          <w:sz w:val="28"/>
          <w:szCs w:val="28"/>
        </w:rPr>
        <w:br/>
        <w:t xml:space="preserve"> Сегодняшний день России сложен и труден. Разрушены нравственные идеалы и жизненные ценности, дети могут без труда рассказать обо всех персонажах мультфильмов, компьютерных играх, а на вопрос:  «Что ты знаешь о  Суворове,  Чехове, Гастелло?» смущённо опускают глаза. Именно поэтому особую роль приобретает значение и роль библиотекаря как подлинного наставника. Как давно А. С. Пушкин написал эти строки «Клянусь честью, что ни за что на свете я не хотел бы переменить Отечество или иметь другую историю, кроме истории наших предков». Но они актуальны и сейчас, в наше время, когда надо воспитывать детей духовно богатых, обладающих чувством гражданского долга и уважения к прошлому и настоящему своего народа, готовых в любую минуту встать на защиту своего Отечества. Патриотизму нельзя научить. Я считаю, чтобы ни делала библиотека, главная ее цель – приобщение к чтению, к истории и современной жизни страны. А если дети будут больше читать те книги, которые воспитывают в них чувство долга, патриотизма, духовно-нравственного уважения к своей Родине, то можно с уверенностью сказать, что эти учащиеся никогда не позволят себе плохо отнестись к старикам, малышам и, конечно, к своей Родине.</w:t>
      </w:r>
    </w:p>
    <w:p w:rsidR="006F7E0E" w:rsidRPr="006F7E0E" w:rsidRDefault="006F7E0E" w:rsidP="006F7E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7E0E">
        <w:rPr>
          <w:rFonts w:ascii="Times New Roman" w:hAnsi="Times New Roman"/>
          <w:sz w:val="28"/>
          <w:szCs w:val="28"/>
        </w:rPr>
        <w:t xml:space="preserve">Я могу утверждать, что именно профессия библиотекаря воспитывает у человека такие качества характера, как доброжелательность, внимание и тактичность. Профессия библиотекаря - одна из благородных и нужных людям. </w:t>
      </w:r>
    </w:p>
    <w:p w:rsidR="006F7E0E" w:rsidRPr="006F7E0E" w:rsidRDefault="006F7E0E" w:rsidP="006F7E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F7E0E">
        <w:rPr>
          <w:rFonts w:ascii="Times New Roman" w:hAnsi="Times New Roman"/>
          <w:sz w:val="28"/>
          <w:szCs w:val="28"/>
        </w:rPr>
        <w:t xml:space="preserve">   Может быть, кому-то покажется, что я идеализирую свою профессию. Но это мое личное мнение подтверждено и проверено годами работы в библиотеке. У меня замечательная профессия, которая позволяет не только общаться с детьми, но и открывать для них удивительный мир знаний.</w:t>
      </w:r>
      <w:r w:rsidRPr="006F7E0E">
        <w:rPr>
          <w:rFonts w:ascii="Times New Roman" w:hAnsi="Times New Roman"/>
          <w:sz w:val="28"/>
          <w:szCs w:val="28"/>
        </w:rPr>
        <w:br/>
        <w:t xml:space="preserve">   "Какая у вас спокойная работа, - говорят мне знакомые, - тишь и </w:t>
      </w:r>
      <w:r w:rsidRPr="006F7E0E">
        <w:rPr>
          <w:rFonts w:ascii="Times New Roman" w:hAnsi="Times New Roman"/>
          <w:sz w:val="28"/>
          <w:szCs w:val="28"/>
        </w:rPr>
        <w:lastRenderedPageBreak/>
        <w:t>благодать!" Какая там тишь! - жужжит, шелестит страницами  библиотека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F7E0E">
        <w:rPr>
          <w:rFonts w:ascii="Times New Roman" w:hAnsi="Times New Roman"/>
          <w:sz w:val="28"/>
          <w:szCs w:val="28"/>
        </w:rPr>
        <w:t>Приходит юный читатель с заданием и смотрит на меня, как на волшебника, который может ответить на все вопросы  учителя. Сегодня, чтобы помочь учителю, родителю, администратору, библиотекарь должен быть на шаг впереди</w:t>
      </w:r>
      <w:proofErr w:type="gramStart"/>
      <w:r w:rsidRPr="006F7E0E">
        <w:rPr>
          <w:rFonts w:ascii="Times New Roman" w:hAnsi="Times New Roman"/>
          <w:sz w:val="28"/>
          <w:szCs w:val="28"/>
        </w:rPr>
        <w:t>…</w:t>
      </w:r>
      <w:r w:rsidRPr="006F7E0E">
        <w:rPr>
          <w:rFonts w:ascii="Times New Roman" w:hAnsi="Times New Roman"/>
          <w:sz w:val="28"/>
          <w:szCs w:val="28"/>
        </w:rPr>
        <w:br/>
        <w:t xml:space="preserve">   Н</w:t>
      </w:r>
      <w:proofErr w:type="gramEnd"/>
      <w:r w:rsidRPr="006F7E0E">
        <w:rPr>
          <w:rFonts w:ascii="Times New Roman" w:hAnsi="Times New Roman"/>
          <w:sz w:val="28"/>
          <w:szCs w:val="28"/>
        </w:rPr>
        <w:t>аверное, ещё и потому  я уверена, что профессия библиотекаря – одна из самых нужных   в мире, что она помогает ориентироваться в необъятном океане информации. Характерная особенность сегодняшнего дня - библиотекарь должен постоянно учиться, чтобы успеть за изменениями в быстро меняющемся мире. Я глубоко убеждена, что современная библиотека в своей деятельности по информационному обслуживанию читателей должна умело сочетать применение новых информационных технологий с сохранением и использованием традиционных источников информации, ведь техника порой несовершенна, да и национальные библиотечные культурные традиции должны быть сохранены…</w:t>
      </w:r>
      <w:r w:rsidRPr="006F7E0E">
        <w:rPr>
          <w:rFonts w:ascii="Times New Roman" w:hAnsi="Times New Roman"/>
          <w:sz w:val="28"/>
          <w:szCs w:val="28"/>
        </w:rPr>
        <w:br/>
        <w:t xml:space="preserve">   Я люблю своих читателей. Они все разные: одни открытые, разговорчивые, другие - молчаливые, застенчивые, но всех их надо обслужить, дать книгу по душе, догадаться вместе с читателем, что ему нужно. Стараюсь    приложить максимум усилий, чтобы читателям у нас было уютно, комфортно, тепло. Используя все возможности, я стремлюсь привлечь внимание детей к книге, пробудить желание взять ее в руки, полистать, почитать. </w:t>
      </w:r>
      <w:r w:rsidRPr="006F7E0E">
        <w:rPr>
          <w:rFonts w:ascii="Times New Roman" w:hAnsi="Times New Roman"/>
          <w:sz w:val="28"/>
          <w:szCs w:val="28"/>
        </w:rPr>
        <w:br/>
        <w:t xml:space="preserve">   Постоянно чувствую </w:t>
      </w:r>
      <w:proofErr w:type="gramStart"/>
      <w:r w:rsidRPr="006F7E0E">
        <w:rPr>
          <w:rFonts w:ascii="Times New Roman" w:hAnsi="Times New Roman"/>
          <w:sz w:val="28"/>
          <w:szCs w:val="28"/>
        </w:rPr>
        <w:t>свою</w:t>
      </w:r>
      <w:proofErr w:type="gramEnd"/>
      <w:r w:rsidRPr="006F7E0E">
        <w:rPr>
          <w:rFonts w:ascii="Times New Roman" w:hAnsi="Times New Roman"/>
          <w:sz w:val="28"/>
          <w:szCs w:val="28"/>
        </w:rPr>
        <w:t xml:space="preserve"> востребованность. Как не уйти от себя, так истинному библиотекарю невозможно отказаться от своей работы. </w:t>
      </w:r>
      <w:r w:rsidRPr="006F7E0E">
        <w:rPr>
          <w:rFonts w:ascii="Times New Roman" w:hAnsi="Times New Roman"/>
          <w:sz w:val="28"/>
          <w:szCs w:val="28"/>
        </w:rPr>
        <w:br/>
        <w:t>Я люблю свою работу и счастлива в своей профессии, потому что библ</w:t>
      </w:r>
      <w:r>
        <w:rPr>
          <w:rFonts w:ascii="Times New Roman" w:hAnsi="Times New Roman"/>
          <w:sz w:val="28"/>
          <w:szCs w:val="28"/>
        </w:rPr>
        <w:t>иотекарь всегда в стране информации</w:t>
      </w:r>
      <w:r w:rsidRPr="006F7E0E">
        <w:rPr>
          <w:rFonts w:ascii="Times New Roman" w:hAnsi="Times New Roman"/>
          <w:sz w:val="28"/>
          <w:szCs w:val="28"/>
        </w:rPr>
        <w:t>, в стране поисков и ответов на бесконечные «почему?».</w:t>
      </w:r>
    </w:p>
    <w:p w:rsidR="006F7E0E" w:rsidRPr="006F7E0E" w:rsidRDefault="006F7E0E" w:rsidP="006F7E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25F38" w:rsidRDefault="006F7E0E" w:rsidP="00712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Г.С.Макарова.</w:t>
      </w:r>
    </w:p>
    <w:p w:rsidR="007129E8" w:rsidRDefault="007129E8" w:rsidP="00712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библиотекарь</w:t>
      </w:r>
      <w:r w:rsidR="006F7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E0E">
        <w:rPr>
          <w:rFonts w:ascii="Times New Roman" w:hAnsi="Times New Roman" w:cs="Times New Roman"/>
          <w:sz w:val="28"/>
          <w:szCs w:val="28"/>
        </w:rPr>
        <w:t>Едяйской</w:t>
      </w:r>
      <w:proofErr w:type="spellEnd"/>
      <w:r w:rsidR="006F7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9E8">
        <w:rPr>
          <w:rFonts w:ascii="Times New Roman" w:hAnsi="Times New Roman" w:cs="Times New Roman"/>
          <w:sz w:val="28"/>
          <w:szCs w:val="28"/>
        </w:rPr>
        <w:t>сельской</w:t>
      </w:r>
      <w:proofErr w:type="gramEnd"/>
      <w:r w:rsidRPr="007129E8">
        <w:rPr>
          <w:rFonts w:ascii="Times New Roman" w:hAnsi="Times New Roman" w:cs="Times New Roman"/>
          <w:sz w:val="28"/>
          <w:szCs w:val="28"/>
        </w:rPr>
        <w:t xml:space="preserve"> </w:t>
      </w:r>
      <w:r w:rsidR="006F7E0E">
        <w:rPr>
          <w:rFonts w:ascii="Times New Roman" w:hAnsi="Times New Roman" w:cs="Times New Roman"/>
          <w:sz w:val="28"/>
          <w:szCs w:val="28"/>
        </w:rPr>
        <w:t>модельной</w:t>
      </w:r>
    </w:p>
    <w:p w:rsidR="006F7E0E" w:rsidRPr="006F7E0E" w:rsidRDefault="006F7E0E" w:rsidP="00712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9E8">
        <w:rPr>
          <w:rFonts w:ascii="Times New Roman" w:hAnsi="Times New Roman" w:cs="Times New Roman"/>
          <w:sz w:val="28"/>
          <w:szCs w:val="28"/>
        </w:rPr>
        <w:t>библиотеки – музея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«Истоки»</w:t>
      </w:r>
    </w:p>
    <w:sectPr w:rsidR="006F7E0E" w:rsidRPr="006F7E0E" w:rsidSect="0042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E"/>
    <w:rsid w:val="00425F38"/>
    <w:rsid w:val="006F7E0E"/>
    <w:rsid w:val="007129E8"/>
    <w:rsid w:val="00BA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fil5hang@outlook.com</cp:lastModifiedBy>
  <cp:revision>2</cp:revision>
  <dcterms:created xsi:type="dcterms:W3CDTF">2022-11-14T08:04:00Z</dcterms:created>
  <dcterms:modified xsi:type="dcterms:W3CDTF">2022-11-14T08:04:00Z</dcterms:modified>
</cp:coreProperties>
</file>