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509" w:rsidRPr="00780509" w:rsidRDefault="00780509" w:rsidP="00780509">
      <w:pPr>
        <w:shd w:val="clear" w:color="auto" w:fill="FFFFFF"/>
        <w:spacing w:after="194" w:line="290" w:lineRule="atLeast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  <w:r w:rsidRPr="00780509">
        <w:rPr>
          <w:rFonts w:ascii="Times New Roman" w:eastAsia="Times New Roman" w:hAnsi="Times New Roman" w:cs="Times New Roman"/>
          <w:b/>
          <w:caps/>
          <w:color w:val="2B313B"/>
          <w:sz w:val="28"/>
          <w:szCs w:val="28"/>
        </w:rPr>
        <w:t xml:space="preserve">Всероссийский конкурс педагогического мастерства </w:t>
      </w:r>
      <w:r>
        <w:rPr>
          <w:rFonts w:ascii="Times New Roman" w:eastAsia="Times New Roman" w:hAnsi="Times New Roman" w:cs="Times New Roman"/>
          <w:b/>
          <w:caps/>
          <w:color w:val="2B313B"/>
          <w:sz w:val="28"/>
          <w:szCs w:val="28"/>
        </w:rPr>
        <w:t xml:space="preserve"> </w:t>
      </w:r>
      <w:r w:rsidRPr="00780509">
        <w:rPr>
          <w:rFonts w:ascii="Times New Roman" w:eastAsia="Times New Roman" w:hAnsi="Times New Roman" w:cs="Times New Roman"/>
          <w:b/>
          <w:caps/>
          <w:color w:val="2B313B"/>
          <w:sz w:val="28"/>
          <w:szCs w:val="28"/>
        </w:rPr>
        <w:t>“ХУДОЖНИК-ПЕДАГОГ “ART &amp; MASTERY”</w:t>
      </w:r>
    </w:p>
    <w:p w:rsidR="00444298" w:rsidRDefault="00444298" w:rsidP="00444298">
      <w:pPr>
        <w:pStyle w:val="normal"/>
        <w:shd w:val="clear" w:color="auto" w:fill="FFFFFF"/>
        <w:rPr>
          <w:color w:val="222222"/>
          <w:sz w:val="24"/>
          <w:szCs w:val="24"/>
        </w:rPr>
      </w:pPr>
    </w:p>
    <w:p w:rsidR="00444298" w:rsidRDefault="00444298" w:rsidP="00444298">
      <w:pPr>
        <w:pStyle w:val="normal"/>
        <w:shd w:val="clear" w:color="auto" w:fill="FFFFFF"/>
        <w:rPr>
          <w:color w:val="222222"/>
          <w:sz w:val="24"/>
          <w:szCs w:val="24"/>
        </w:rPr>
      </w:pPr>
    </w:p>
    <w:p w:rsidR="00780509" w:rsidRDefault="00780509" w:rsidP="00444298">
      <w:pPr>
        <w:pStyle w:val="normal"/>
        <w:shd w:val="clear" w:color="auto" w:fill="FFFFFF"/>
        <w:jc w:val="center"/>
        <w:rPr>
          <w:rFonts w:ascii="Times New Roman" w:hAnsi="Times New Roman" w:cs="Times New Roman"/>
          <w:b/>
          <w:color w:val="222222"/>
          <w:sz w:val="28"/>
          <w:szCs w:val="28"/>
        </w:rPr>
      </w:pPr>
    </w:p>
    <w:p w:rsidR="00780509" w:rsidRDefault="00780509" w:rsidP="00444298">
      <w:pPr>
        <w:pStyle w:val="normal"/>
        <w:shd w:val="clear" w:color="auto" w:fill="FFFFFF"/>
        <w:jc w:val="center"/>
        <w:rPr>
          <w:rFonts w:ascii="Times New Roman" w:hAnsi="Times New Roman" w:cs="Times New Roman"/>
          <w:b/>
          <w:color w:val="222222"/>
          <w:sz w:val="28"/>
          <w:szCs w:val="28"/>
        </w:rPr>
      </w:pPr>
    </w:p>
    <w:p w:rsidR="00780509" w:rsidRDefault="00780509" w:rsidP="00444298">
      <w:pPr>
        <w:pStyle w:val="normal"/>
        <w:shd w:val="clear" w:color="auto" w:fill="FFFFFF"/>
        <w:jc w:val="center"/>
        <w:rPr>
          <w:rFonts w:ascii="Times New Roman" w:hAnsi="Times New Roman" w:cs="Times New Roman"/>
          <w:b/>
          <w:color w:val="222222"/>
          <w:sz w:val="28"/>
          <w:szCs w:val="28"/>
        </w:rPr>
      </w:pPr>
    </w:p>
    <w:p w:rsidR="00780509" w:rsidRDefault="00780509" w:rsidP="00444298">
      <w:pPr>
        <w:pStyle w:val="normal"/>
        <w:shd w:val="clear" w:color="auto" w:fill="FFFFFF"/>
        <w:jc w:val="center"/>
        <w:rPr>
          <w:rFonts w:ascii="Times New Roman" w:hAnsi="Times New Roman" w:cs="Times New Roman"/>
          <w:b/>
          <w:color w:val="222222"/>
          <w:sz w:val="28"/>
          <w:szCs w:val="28"/>
        </w:rPr>
      </w:pPr>
    </w:p>
    <w:p w:rsidR="00780509" w:rsidRDefault="00780509" w:rsidP="00444298">
      <w:pPr>
        <w:pStyle w:val="normal"/>
        <w:shd w:val="clear" w:color="auto" w:fill="FFFFFF"/>
        <w:jc w:val="center"/>
        <w:rPr>
          <w:rFonts w:ascii="Times New Roman" w:hAnsi="Times New Roman" w:cs="Times New Roman"/>
          <w:b/>
          <w:color w:val="222222"/>
          <w:sz w:val="28"/>
          <w:szCs w:val="28"/>
        </w:rPr>
      </w:pPr>
    </w:p>
    <w:p w:rsidR="00444298" w:rsidRPr="00780509" w:rsidRDefault="00780509" w:rsidP="00444298">
      <w:pPr>
        <w:pStyle w:val="normal"/>
        <w:shd w:val="clear" w:color="auto" w:fill="FFFFFF"/>
        <w:jc w:val="center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780509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Тема: </w:t>
      </w:r>
      <w:r w:rsidR="00444298" w:rsidRPr="00780509">
        <w:rPr>
          <w:rFonts w:ascii="Times New Roman" w:hAnsi="Times New Roman" w:cs="Times New Roman"/>
          <w:b/>
          <w:color w:val="222222"/>
          <w:sz w:val="28"/>
          <w:szCs w:val="28"/>
        </w:rPr>
        <w:t>Исследование музыкальных традиций Петрограда-Ленинграда 20-30 г. XX вв.</w:t>
      </w:r>
    </w:p>
    <w:p w:rsidR="00444298" w:rsidRDefault="00444298" w:rsidP="00444298">
      <w:pPr>
        <w:pStyle w:val="normal"/>
        <w:shd w:val="clear" w:color="auto" w:fill="FFFFFF"/>
        <w:jc w:val="right"/>
        <w:rPr>
          <w:rFonts w:ascii="Times New Roman" w:hAnsi="Times New Roman" w:cs="Times New Roman"/>
          <w:b/>
          <w:color w:val="222222"/>
          <w:sz w:val="32"/>
          <w:szCs w:val="32"/>
        </w:rPr>
      </w:pPr>
    </w:p>
    <w:p w:rsidR="00444298" w:rsidRDefault="00444298" w:rsidP="00444298">
      <w:pPr>
        <w:pStyle w:val="normal"/>
        <w:shd w:val="clear" w:color="auto" w:fill="FFFFFF"/>
        <w:jc w:val="right"/>
        <w:rPr>
          <w:rFonts w:ascii="Times New Roman" w:hAnsi="Times New Roman" w:cs="Times New Roman"/>
          <w:b/>
          <w:color w:val="222222"/>
          <w:sz w:val="32"/>
          <w:szCs w:val="32"/>
        </w:rPr>
      </w:pPr>
    </w:p>
    <w:p w:rsidR="00444298" w:rsidRDefault="00444298" w:rsidP="00FF5E71">
      <w:pPr>
        <w:pStyle w:val="normal"/>
        <w:shd w:val="clear" w:color="auto" w:fill="FFFFFF"/>
        <w:spacing w:line="240" w:lineRule="auto"/>
        <w:jc w:val="right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2071C7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Номинация: </w:t>
      </w:r>
      <w:r w:rsidR="00920A32">
        <w:rPr>
          <w:rFonts w:ascii="Times New Roman" w:hAnsi="Times New Roman" w:cs="Times New Roman"/>
          <w:b/>
          <w:color w:val="222222"/>
          <w:sz w:val="24"/>
          <w:szCs w:val="24"/>
        </w:rPr>
        <w:t>Лучший педагогический проект</w:t>
      </w:r>
    </w:p>
    <w:p w:rsidR="003344F1" w:rsidRPr="002071C7" w:rsidRDefault="003344F1" w:rsidP="00FF5E71">
      <w:pPr>
        <w:pStyle w:val="normal"/>
        <w:shd w:val="clear" w:color="auto" w:fill="FFFFFF"/>
        <w:spacing w:line="240" w:lineRule="auto"/>
        <w:jc w:val="right"/>
        <w:rPr>
          <w:rFonts w:ascii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Жанр: Исследовательская работа</w:t>
      </w:r>
    </w:p>
    <w:p w:rsidR="00F545DB" w:rsidRPr="000E0B2B" w:rsidRDefault="00444298" w:rsidP="00FF5E71">
      <w:pPr>
        <w:pStyle w:val="normal"/>
        <w:shd w:val="clear" w:color="auto" w:fill="FFFFFF"/>
        <w:spacing w:line="240" w:lineRule="auto"/>
        <w:jc w:val="right"/>
        <w:rPr>
          <w:rFonts w:ascii="Times New Roman" w:hAnsi="Times New Roman" w:cs="Times New Roman"/>
          <w:color w:val="222222"/>
          <w:sz w:val="24"/>
          <w:szCs w:val="24"/>
        </w:rPr>
      </w:pPr>
      <w:r w:rsidRPr="000E0B2B">
        <w:rPr>
          <w:rFonts w:ascii="Times New Roman" w:hAnsi="Times New Roman" w:cs="Times New Roman"/>
          <w:color w:val="222222"/>
          <w:sz w:val="24"/>
          <w:szCs w:val="24"/>
        </w:rPr>
        <w:t xml:space="preserve">Работу выполнила: </w:t>
      </w:r>
    </w:p>
    <w:p w:rsidR="002071C7" w:rsidRDefault="002071C7" w:rsidP="00FF5E71">
      <w:pPr>
        <w:pStyle w:val="normal"/>
        <w:shd w:val="clear" w:color="auto" w:fill="FFFFFF"/>
        <w:spacing w:line="240" w:lineRule="auto"/>
        <w:jc w:val="right"/>
        <w:rPr>
          <w:rStyle w:val="go"/>
          <w:rFonts w:ascii="Times New Roman" w:hAnsi="Times New Roman" w:cs="Times New Roman"/>
          <w:sz w:val="24"/>
          <w:szCs w:val="24"/>
        </w:rPr>
      </w:pPr>
      <w:proofErr w:type="spellStart"/>
      <w:r w:rsidRPr="000E0B2B">
        <w:rPr>
          <w:rStyle w:val="go"/>
          <w:rFonts w:ascii="Times New Roman" w:hAnsi="Times New Roman" w:cs="Times New Roman"/>
          <w:sz w:val="24"/>
          <w:szCs w:val="24"/>
        </w:rPr>
        <w:t>Морева</w:t>
      </w:r>
      <w:proofErr w:type="spellEnd"/>
      <w:r w:rsidRPr="000E0B2B">
        <w:rPr>
          <w:rStyle w:val="go"/>
          <w:rFonts w:ascii="Times New Roman" w:hAnsi="Times New Roman" w:cs="Times New Roman"/>
          <w:sz w:val="24"/>
          <w:szCs w:val="24"/>
        </w:rPr>
        <w:t xml:space="preserve"> Нина Александровна</w:t>
      </w:r>
    </w:p>
    <w:p w:rsidR="00780509" w:rsidRDefault="00780509" w:rsidP="00FF5E71">
      <w:pPr>
        <w:pStyle w:val="normal"/>
        <w:shd w:val="clear" w:color="auto" w:fill="FFFFFF"/>
        <w:spacing w:line="240" w:lineRule="auto"/>
        <w:jc w:val="right"/>
        <w:rPr>
          <w:rStyle w:val="go"/>
          <w:rFonts w:ascii="Times New Roman" w:hAnsi="Times New Roman" w:cs="Times New Roman"/>
          <w:sz w:val="24"/>
          <w:szCs w:val="24"/>
        </w:rPr>
      </w:pPr>
      <w:r>
        <w:rPr>
          <w:rStyle w:val="go"/>
          <w:rFonts w:ascii="Times New Roman" w:hAnsi="Times New Roman" w:cs="Times New Roman"/>
          <w:sz w:val="24"/>
          <w:szCs w:val="24"/>
        </w:rPr>
        <w:t xml:space="preserve">ГБОУ Лицей №101 </w:t>
      </w:r>
    </w:p>
    <w:p w:rsidR="00780509" w:rsidRPr="000E0B2B" w:rsidRDefault="00780509" w:rsidP="00FF5E71">
      <w:pPr>
        <w:pStyle w:val="normal"/>
        <w:shd w:val="clear" w:color="auto" w:fill="FFFFFF"/>
        <w:spacing w:line="240" w:lineRule="auto"/>
        <w:jc w:val="right"/>
        <w:rPr>
          <w:rStyle w:val="go"/>
          <w:rFonts w:ascii="Times New Roman" w:hAnsi="Times New Roman" w:cs="Times New Roman"/>
          <w:sz w:val="24"/>
          <w:szCs w:val="24"/>
        </w:rPr>
      </w:pPr>
      <w:r>
        <w:rPr>
          <w:rStyle w:val="go"/>
          <w:rFonts w:ascii="Times New Roman" w:hAnsi="Times New Roman" w:cs="Times New Roman"/>
          <w:sz w:val="24"/>
          <w:szCs w:val="24"/>
        </w:rPr>
        <w:t>Выборгского района  Санкт-Петербурга,</w:t>
      </w:r>
    </w:p>
    <w:p w:rsidR="002071C7" w:rsidRPr="000E0B2B" w:rsidRDefault="002071C7" w:rsidP="00FF5E71">
      <w:pPr>
        <w:pStyle w:val="normal"/>
        <w:shd w:val="clear" w:color="auto" w:fill="FFFFFF"/>
        <w:spacing w:line="240" w:lineRule="auto"/>
        <w:jc w:val="right"/>
        <w:rPr>
          <w:rStyle w:val="go"/>
          <w:rFonts w:ascii="Times New Roman" w:hAnsi="Times New Roman" w:cs="Times New Roman"/>
          <w:sz w:val="24"/>
          <w:szCs w:val="24"/>
        </w:rPr>
      </w:pPr>
      <w:r w:rsidRPr="000E0B2B">
        <w:rPr>
          <w:rStyle w:val="go"/>
          <w:rFonts w:ascii="Times New Roman" w:hAnsi="Times New Roman" w:cs="Times New Roman"/>
          <w:sz w:val="24"/>
          <w:szCs w:val="24"/>
        </w:rPr>
        <w:t>педагог дополнительного образования,</w:t>
      </w:r>
    </w:p>
    <w:p w:rsidR="002071C7" w:rsidRPr="000E0B2B" w:rsidRDefault="002071C7" w:rsidP="00FF5E71">
      <w:pPr>
        <w:pStyle w:val="normal"/>
        <w:shd w:val="clear" w:color="auto" w:fill="FFFFFF"/>
        <w:spacing w:line="240" w:lineRule="auto"/>
        <w:jc w:val="right"/>
        <w:rPr>
          <w:rStyle w:val="go"/>
          <w:rFonts w:ascii="Times New Roman" w:hAnsi="Times New Roman" w:cs="Times New Roman"/>
          <w:sz w:val="24"/>
          <w:szCs w:val="24"/>
        </w:rPr>
      </w:pPr>
      <w:r w:rsidRPr="000E0B2B">
        <w:rPr>
          <w:rStyle w:val="go"/>
          <w:rFonts w:ascii="Times New Roman" w:hAnsi="Times New Roman" w:cs="Times New Roman"/>
          <w:sz w:val="24"/>
          <w:szCs w:val="24"/>
        </w:rPr>
        <w:t xml:space="preserve"> учитель,</w:t>
      </w:r>
    </w:p>
    <w:p w:rsidR="002071C7" w:rsidRPr="000E0B2B" w:rsidRDefault="002071C7" w:rsidP="00FF5E71">
      <w:pPr>
        <w:pStyle w:val="normal"/>
        <w:shd w:val="clear" w:color="auto" w:fill="FFFFFF"/>
        <w:spacing w:line="240" w:lineRule="auto"/>
        <w:jc w:val="right"/>
        <w:rPr>
          <w:rStyle w:val="go"/>
          <w:rFonts w:ascii="Times New Roman" w:hAnsi="Times New Roman" w:cs="Times New Roman"/>
          <w:sz w:val="24"/>
          <w:szCs w:val="24"/>
        </w:rPr>
      </w:pPr>
      <w:r w:rsidRPr="000E0B2B">
        <w:rPr>
          <w:rStyle w:val="go"/>
          <w:rFonts w:ascii="Times New Roman" w:hAnsi="Times New Roman" w:cs="Times New Roman"/>
          <w:sz w:val="24"/>
          <w:szCs w:val="24"/>
        </w:rPr>
        <w:t xml:space="preserve">контактные данные: </w:t>
      </w:r>
    </w:p>
    <w:p w:rsidR="002071C7" w:rsidRPr="000E0B2B" w:rsidRDefault="002071C7" w:rsidP="00FF5E71">
      <w:pPr>
        <w:pStyle w:val="normal"/>
        <w:shd w:val="clear" w:color="auto" w:fill="FFFFFF"/>
        <w:spacing w:line="240" w:lineRule="auto"/>
        <w:jc w:val="right"/>
        <w:rPr>
          <w:rStyle w:val="go"/>
          <w:rFonts w:ascii="Times New Roman" w:hAnsi="Times New Roman" w:cs="Times New Roman"/>
          <w:sz w:val="24"/>
          <w:szCs w:val="24"/>
        </w:rPr>
      </w:pPr>
      <w:proofErr w:type="spellStart"/>
      <w:r w:rsidRPr="000E0B2B">
        <w:rPr>
          <w:rStyle w:val="go"/>
          <w:rFonts w:ascii="Times New Roman" w:hAnsi="Times New Roman" w:cs="Times New Roman"/>
          <w:sz w:val="24"/>
          <w:szCs w:val="24"/>
          <w:lang w:val="en-US"/>
        </w:rPr>
        <w:t>ninamoreva</w:t>
      </w:r>
      <w:proofErr w:type="spellEnd"/>
      <w:r w:rsidRPr="000E0B2B">
        <w:rPr>
          <w:rStyle w:val="go"/>
          <w:rFonts w:ascii="Times New Roman" w:hAnsi="Times New Roman" w:cs="Times New Roman"/>
          <w:sz w:val="24"/>
          <w:szCs w:val="24"/>
        </w:rPr>
        <w:t>48@</w:t>
      </w:r>
      <w:proofErr w:type="spellStart"/>
      <w:r w:rsidRPr="000E0B2B">
        <w:rPr>
          <w:rStyle w:val="go"/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Pr="000E0B2B">
        <w:rPr>
          <w:rStyle w:val="go"/>
          <w:rFonts w:ascii="Times New Roman" w:hAnsi="Times New Roman" w:cs="Times New Roman"/>
          <w:sz w:val="24"/>
          <w:szCs w:val="24"/>
        </w:rPr>
        <w:t>.</w:t>
      </w:r>
      <w:r w:rsidRPr="000E0B2B">
        <w:rPr>
          <w:rStyle w:val="go"/>
          <w:rFonts w:ascii="Times New Roman" w:hAnsi="Times New Roman" w:cs="Times New Roman"/>
          <w:sz w:val="24"/>
          <w:szCs w:val="24"/>
          <w:lang w:val="en-US"/>
        </w:rPr>
        <w:t>com</w:t>
      </w:r>
    </w:p>
    <w:p w:rsidR="002071C7" w:rsidRPr="000E0B2B" w:rsidRDefault="002071C7" w:rsidP="00FF5E71">
      <w:pPr>
        <w:pStyle w:val="normal"/>
        <w:shd w:val="clear" w:color="auto" w:fill="FFFFFF"/>
        <w:spacing w:line="240" w:lineRule="auto"/>
        <w:jc w:val="right"/>
        <w:rPr>
          <w:rFonts w:ascii="Times New Roman" w:hAnsi="Times New Roman" w:cs="Times New Roman"/>
          <w:color w:val="222222"/>
          <w:sz w:val="24"/>
          <w:szCs w:val="24"/>
        </w:rPr>
      </w:pPr>
      <w:r w:rsidRPr="000E0B2B">
        <w:rPr>
          <w:rStyle w:val="go"/>
          <w:rFonts w:ascii="Times New Roman" w:hAnsi="Times New Roman" w:cs="Times New Roman"/>
          <w:sz w:val="24"/>
          <w:szCs w:val="24"/>
        </w:rPr>
        <w:t>тел.:</w:t>
      </w:r>
      <w:r w:rsidR="000E0B2B">
        <w:rPr>
          <w:rStyle w:val="go"/>
          <w:rFonts w:ascii="Times New Roman" w:hAnsi="Times New Roman" w:cs="Times New Roman"/>
          <w:sz w:val="24"/>
          <w:szCs w:val="24"/>
        </w:rPr>
        <w:t xml:space="preserve"> </w:t>
      </w:r>
      <w:r w:rsidRPr="000E0B2B">
        <w:rPr>
          <w:rStyle w:val="go"/>
          <w:rFonts w:ascii="Times New Roman" w:hAnsi="Times New Roman" w:cs="Times New Roman"/>
          <w:sz w:val="24"/>
          <w:szCs w:val="24"/>
        </w:rPr>
        <w:t>89052749714</w:t>
      </w:r>
    </w:p>
    <w:p w:rsidR="002071C7" w:rsidRPr="000E0B2B" w:rsidRDefault="002071C7" w:rsidP="00FF5E71">
      <w:pPr>
        <w:pStyle w:val="normal"/>
        <w:shd w:val="clear" w:color="auto" w:fill="FFFFFF"/>
        <w:rPr>
          <w:color w:val="222222"/>
          <w:sz w:val="24"/>
          <w:szCs w:val="24"/>
        </w:rPr>
      </w:pPr>
    </w:p>
    <w:p w:rsidR="002071C7" w:rsidRDefault="002071C7" w:rsidP="00FF5E71">
      <w:pPr>
        <w:pStyle w:val="normal"/>
        <w:shd w:val="clear" w:color="auto" w:fill="FFFFFF"/>
        <w:rPr>
          <w:color w:val="222222"/>
          <w:sz w:val="24"/>
          <w:szCs w:val="24"/>
        </w:rPr>
      </w:pPr>
    </w:p>
    <w:p w:rsidR="002071C7" w:rsidRDefault="002071C7" w:rsidP="00FF5E71">
      <w:pPr>
        <w:pStyle w:val="normal"/>
        <w:shd w:val="clear" w:color="auto" w:fill="FFFFFF"/>
        <w:rPr>
          <w:color w:val="222222"/>
          <w:sz w:val="24"/>
          <w:szCs w:val="24"/>
        </w:rPr>
      </w:pPr>
    </w:p>
    <w:p w:rsidR="002071C7" w:rsidRDefault="002071C7" w:rsidP="00FF5E71">
      <w:pPr>
        <w:pStyle w:val="normal"/>
        <w:shd w:val="clear" w:color="auto" w:fill="FFFFFF"/>
        <w:rPr>
          <w:color w:val="222222"/>
          <w:sz w:val="24"/>
          <w:szCs w:val="24"/>
        </w:rPr>
      </w:pPr>
    </w:p>
    <w:p w:rsidR="002071C7" w:rsidRDefault="002071C7" w:rsidP="00FF5E71">
      <w:pPr>
        <w:pStyle w:val="normal"/>
        <w:shd w:val="clear" w:color="auto" w:fill="FFFFFF"/>
        <w:rPr>
          <w:color w:val="222222"/>
          <w:sz w:val="24"/>
          <w:szCs w:val="24"/>
        </w:rPr>
      </w:pPr>
    </w:p>
    <w:p w:rsidR="002071C7" w:rsidRDefault="002071C7" w:rsidP="00FF5E71">
      <w:pPr>
        <w:pStyle w:val="normal"/>
        <w:shd w:val="clear" w:color="auto" w:fill="FFFFFF"/>
        <w:rPr>
          <w:color w:val="222222"/>
          <w:sz w:val="24"/>
          <w:szCs w:val="24"/>
        </w:rPr>
      </w:pPr>
    </w:p>
    <w:p w:rsidR="002071C7" w:rsidRDefault="002071C7" w:rsidP="00FF5E71">
      <w:pPr>
        <w:pStyle w:val="normal"/>
        <w:shd w:val="clear" w:color="auto" w:fill="FFFFFF"/>
        <w:rPr>
          <w:color w:val="222222"/>
          <w:sz w:val="24"/>
          <w:szCs w:val="24"/>
        </w:rPr>
      </w:pPr>
    </w:p>
    <w:p w:rsidR="002071C7" w:rsidRDefault="002071C7" w:rsidP="002071C7">
      <w:pPr>
        <w:pStyle w:val="normal"/>
        <w:shd w:val="clear" w:color="auto" w:fill="FFFFFF"/>
        <w:jc w:val="center"/>
        <w:rPr>
          <w:color w:val="222222"/>
          <w:sz w:val="24"/>
          <w:szCs w:val="24"/>
        </w:rPr>
      </w:pPr>
    </w:p>
    <w:p w:rsidR="002071C7" w:rsidRDefault="002071C7" w:rsidP="002071C7">
      <w:pPr>
        <w:pStyle w:val="normal"/>
        <w:shd w:val="clear" w:color="auto" w:fill="FFFFFF"/>
        <w:jc w:val="center"/>
        <w:rPr>
          <w:color w:val="222222"/>
          <w:sz w:val="24"/>
          <w:szCs w:val="24"/>
        </w:rPr>
      </w:pPr>
    </w:p>
    <w:p w:rsidR="00920A32" w:rsidRDefault="00920A32" w:rsidP="002071C7">
      <w:pPr>
        <w:pStyle w:val="normal"/>
        <w:shd w:val="clear" w:color="auto" w:fill="FFFFFF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</w:p>
    <w:p w:rsidR="00780509" w:rsidRDefault="00780509" w:rsidP="002071C7">
      <w:pPr>
        <w:pStyle w:val="normal"/>
        <w:shd w:val="clear" w:color="auto" w:fill="FFFFFF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</w:p>
    <w:p w:rsidR="00780509" w:rsidRDefault="00780509" w:rsidP="002071C7">
      <w:pPr>
        <w:pStyle w:val="normal"/>
        <w:shd w:val="clear" w:color="auto" w:fill="FFFFFF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</w:p>
    <w:p w:rsidR="00780509" w:rsidRDefault="00780509" w:rsidP="002071C7">
      <w:pPr>
        <w:pStyle w:val="normal"/>
        <w:shd w:val="clear" w:color="auto" w:fill="FFFFFF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</w:p>
    <w:p w:rsidR="00780509" w:rsidRDefault="00780509" w:rsidP="002071C7">
      <w:pPr>
        <w:pStyle w:val="normal"/>
        <w:shd w:val="clear" w:color="auto" w:fill="FFFFFF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</w:p>
    <w:p w:rsidR="00444298" w:rsidRPr="00C1252A" w:rsidRDefault="002071C7" w:rsidP="002071C7">
      <w:pPr>
        <w:pStyle w:val="normal"/>
        <w:shd w:val="clear" w:color="auto" w:fill="FFFFFF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C1252A">
        <w:rPr>
          <w:rFonts w:ascii="Times New Roman" w:hAnsi="Times New Roman" w:cs="Times New Roman"/>
          <w:color w:val="222222"/>
          <w:sz w:val="24"/>
          <w:szCs w:val="24"/>
        </w:rPr>
        <w:t>Санкт-Петербург</w:t>
      </w:r>
    </w:p>
    <w:p w:rsidR="002071C7" w:rsidRPr="00C1252A" w:rsidRDefault="002071C7" w:rsidP="002071C7">
      <w:pPr>
        <w:pStyle w:val="normal"/>
        <w:shd w:val="clear" w:color="auto" w:fill="FFFFFF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C1252A">
        <w:rPr>
          <w:rFonts w:ascii="Times New Roman" w:hAnsi="Times New Roman" w:cs="Times New Roman"/>
          <w:color w:val="222222"/>
          <w:sz w:val="24"/>
          <w:szCs w:val="24"/>
        </w:rPr>
        <w:t>2022</w:t>
      </w:r>
    </w:p>
    <w:p w:rsidR="002071C7" w:rsidRPr="00920A32" w:rsidRDefault="002071C7" w:rsidP="002071C7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C1252A">
        <w:rPr>
          <w:rFonts w:ascii="Times New Roman" w:hAnsi="Times New Roman" w:cs="Times New Roman"/>
          <w:color w:val="222222"/>
          <w:sz w:val="24"/>
          <w:szCs w:val="24"/>
        </w:rPr>
        <w:br w:type="page"/>
      </w:r>
      <w:r w:rsidRPr="00920A32">
        <w:rPr>
          <w:rFonts w:ascii="Times New Roman" w:hAnsi="Times New Roman" w:cs="Times New Roman"/>
          <w:b/>
          <w:color w:val="222222"/>
          <w:sz w:val="24"/>
          <w:szCs w:val="24"/>
        </w:rPr>
        <w:lastRenderedPageBreak/>
        <w:t>Оглавление</w:t>
      </w:r>
    </w:p>
    <w:p w:rsidR="002071C7" w:rsidRPr="00920A32" w:rsidRDefault="002071C7" w:rsidP="00F13D5E">
      <w:pPr>
        <w:tabs>
          <w:tab w:val="left" w:pos="142"/>
        </w:tabs>
        <w:spacing w:line="36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920A32">
        <w:rPr>
          <w:rFonts w:ascii="Times New Roman" w:hAnsi="Times New Roman" w:cs="Times New Roman"/>
          <w:b/>
          <w:color w:val="222222"/>
          <w:sz w:val="24"/>
          <w:szCs w:val="24"/>
        </w:rPr>
        <w:t>Введение</w:t>
      </w:r>
      <w:r w:rsidR="009D6D33" w:rsidRPr="00920A32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                                                                                  </w:t>
      </w:r>
      <w:r w:rsidR="00F13D5E" w:rsidRPr="00920A32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                </w:t>
      </w:r>
      <w:r w:rsidR="00F13D5E" w:rsidRPr="00920A32">
        <w:rPr>
          <w:rFonts w:ascii="Times New Roman" w:hAnsi="Times New Roman" w:cs="Times New Roman"/>
          <w:color w:val="222222"/>
          <w:sz w:val="24"/>
          <w:szCs w:val="24"/>
        </w:rPr>
        <w:t>стр.3</w:t>
      </w:r>
      <w:r w:rsidR="009D6D33" w:rsidRPr="00920A32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                                    </w:t>
      </w:r>
    </w:p>
    <w:p w:rsidR="00F13D5E" w:rsidRPr="00920A32" w:rsidRDefault="002071C7" w:rsidP="00F13D5E">
      <w:pPr>
        <w:pStyle w:val="normal"/>
        <w:spacing w:line="360" w:lineRule="auto"/>
        <w:rPr>
          <w:rFonts w:ascii="Times New Roman" w:hAnsi="Times New Roman" w:cs="Times New Roman"/>
          <w:color w:val="202122"/>
          <w:sz w:val="24"/>
          <w:szCs w:val="24"/>
        </w:rPr>
      </w:pPr>
      <w:r w:rsidRPr="00920A32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Глава </w:t>
      </w:r>
      <w:r w:rsidRPr="00920A32">
        <w:rPr>
          <w:rFonts w:ascii="Times New Roman" w:hAnsi="Times New Roman" w:cs="Times New Roman"/>
          <w:b/>
          <w:color w:val="222222"/>
          <w:sz w:val="24"/>
          <w:szCs w:val="24"/>
          <w:lang w:val="en-US"/>
        </w:rPr>
        <w:t>I</w:t>
      </w:r>
      <w:r w:rsidRPr="00920A32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. </w:t>
      </w:r>
      <w:r w:rsidR="00EB5C4C" w:rsidRPr="00920A32">
        <w:rPr>
          <w:rFonts w:ascii="Times New Roman" w:hAnsi="Times New Roman" w:cs="Times New Roman"/>
          <w:b/>
          <w:color w:val="222222"/>
          <w:sz w:val="24"/>
          <w:szCs w:val="24"/>
        </w:rPr>
        <w:t>Теоретическая часть</w:t>
      </w:r>
      <w:r w:rsidR="00F13D5E" w:rsidRPr="00920A32">
        <w:rPr>
          <w:rFonts w:ascii="Times New Roman" w:hAnsi="Times New Roman" w:cs="Times New Roman"/>
          <w:color w:val="202122"/>
          <w:sz w:val="24"/>
          <w:szCs w:val="24"/>
        </w:rPr>
        <w:t xml:space="preserve">                                                               стр.4</w:t>
      </w:r>
    </w:p>
    <w:p w:rsidR="009D6D33" w:rsidRPr="00920A32" w:rsidRDefault="009D6D33" w:rsidP="00F13D5E">
      <w:pPr>
        <w:pStyle w:val="normal"/>
        <w:numPr>
          <w:ilvl w:val="1"/>
          <w:numId w:val="8"/>
        </w:numPr>
        <w:spacing w:line="360" w:lineRule="auto"/>
        <w:rPr>
          <w:rFonts w:ascii="Times New Roman" w:hAnsi="Times New Roman" w:cs="Times New Roman"/>
          <w:color w:val="202122"/>
          <w:sz w:val="24"/>
          <w:szCs w:val="24"/>
        </w:rPr>
      </w:pPr>
      <w:r w:rsidRPr="00920A32">
        <w:rPr>
          <w:rFonts w:ascii="Times New Roman" w:hAnsi="Times New Roman" w:cs="Times New Roman"/>
          <w:color w:val="202122"/>
          <w:sz w:val="24"/>
          <w:szCs w:val="24"/>
        </w:rPr>
        <w:t>Классический музыкальный театр. Балерина Наталья Дудинская</w:t>
      </w:r>
      <w:r w:rsidR="00F13D5E" w:rsidRPr="00920A32">
        <w:rPr>
          <w:rFonts w:ascii="Times New Roman" w:hAnsi="Times New Roman" w:cs="Times New Roman"/>
          <w:color w:val="202122"/>
          <w:sz w:val="24"/>
          <w:szCs w:val="24"/>
        </w:rPr>
        <w:t xml:space="preserve"> стр.4</w:t>
      </w:r>
    </w:p>
    <w:p w:rsidR="009D6D33" w:rsidRPr="00920A32" w:rsidRDefault="00F13D5E" w:rsidP="00F13D5E">
      <w:pPr>
        <w:pStyle w:val="normal"/>
        <w:numPr>
          <w:ilvl w:val="1"/>
          <w:numId w:val="8"/>
        </w:numPr>
        <w:spacing w:line="360" w:lineRule="auto"/>
        <w:rPr>
          <w:rFonts w:ascii="Times New Roman" w:hAnsi="Times New Roman" w:cs="Times New Roman"/>
          <w:color w:val="202122"/>
          <w:sz w:val="24"/>
          <w:szCs w:val="24"/>
        </w:rPr>
      </w:pPr>
      <w:r w:rsidRPr="00920A32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r w:rsidR="009D6D33" w:rsidRPr="00920A32">
        <w:rPr>
          <w:rFonts w:ascii="Times New Roman" w:hAnsi="Times New Roman" w:cs="Times New Roman"/>
          <w:color w:val="202122"/>
          <w:sz w:val="24"/>
          <w:szCs w:val="24"/>
        </w:rPr>
        <w:t xml:space="preserve">«Сумбур вместо правды»  </w:t>
      </w:r>
      <w:r w:rsidRPr="00920A32">
        <w:rPr>
          <w:rFonts w:ascii="Times New Roman" w:hAnsi="Times New Roman" w:cs="Times New Roman"/>
          <w:color w:val="202122"/>
          <w:sz w:val="24"/>
          <w:szCs w:val="24"/>
        </w:rPr>
        <w:t xml:space="preserve">                                                               стр. </w:t>
      </w:r>
      <w:r w:rsidR="00D04968">
        <w:rPr>
          <w:rFonts w:ascii="Times New Roman" w:hAnsi="Times New Roman" w:cs="Times New Roman"/>
          <w:color w:val="202122"/>
          <w:sz w:val="24"/>
          <w:szCs w:val="24"/>
        </w:rPr>
        <w:t>5</w:t>
      </w:r>
    </w:p>
    <w:p w:rsidR="00D04968" w:rsidRDefault="009D6D33" w:rsidP="00F13D5E">
      <w:pPr>
        <w:pStyle w:val="normal"/>
        <w:numPr>
          <w:ilvl w:val="1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0A32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r w:rsidRPr="00920A32">
        <w:rPr>
          <w:rFonts w:ascii="Times New Roman" w:hAnsi="Times New Roman" w:cs="Times New Roman"/>
          <w:sz w:val="24"/>
          <w:szCs w:val="24"/>
        </w:rPr>
        <w:t xml:space="preserve">Вокальные жанры </w:t>
      </w:r>
      <w:proofErr w:type="spellStart"/>
      <w:r w:rsidRPr="00920A32">
        <w:rPr>
          <w:rFonts w:ascii="Times New Roman" w:hAnsi="Times New Roman" w:cs="Times New Roman"/>
          <w:sz w:val="24"/>
          <w:szCs w:val="24"/>
        </w:rPr>
        <w:t>петроградских-ленинградских</w:t>
      </w:r>
      <w:proofErr w:type="spellEnd"/>
      <w:r w:rsidRPr="00920A32">
        <w:rPr>
          <w:rFonts w:ascii="Times New Roman" w:hAnsi="Times New Roman" w:cs="Times New Roman"/>
          <w:sz w:val="24"/>
          <w:szCs w:val="24"/>
        </w:rPr>
        <w:t xml:space="preserve"> улиц:  </w:t>
      </w:r>
      <w:r w:rsidR="00D04968">
        <w:rPr>
          <w:rFonts w:ascii="Times New Roman" w:hAnsi="Times New Roman" w:cs="Times New Roman"/>
          <w:sz w:val="24"/>
          <w:szCs w:val="24"/>
        </w:rPr>
        <w:t xml:space="preserve">             стр.6</w:t>
      </w:r>
    </w:p>
    <w:p w:rsidR="009D6D33" w:rsidRPr="00920A32" w:rsidRDefault="00D04968" w:rsidP="00D04968">
      <w:pPr>
        <w:pStyle w:val="normal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D6D33" w:rsidRPr="00920A32">
        <w:rPr>
          <w:rFonts w:ascii="Times New Roman" w:hAnsi="Times New Roman" w:cs="Times New Roman"/>
          <w:sz w:val="24"/>
          <w:szCs w:val="24"/>
        </w:rPr>
        <w:t>петербургский» романс и «петербургская» песня</w:t>
      </w:r>
      <w:r w:rsidR="00F13D5E" w:rsidRPr="00920A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2071C7" w:rsidRPr="00920A32" w:rsidRDefault="009D6D33" w:rsidP="00F13D5E">
      <w:pPr>
        <w:spacing w:line="36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920A32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Глава </w:t>
      </w:r>
      <w:r w:rsidRPr="00920A32">
        <w:rPr>
          <w:rFonts w:ascii="Times New Roman" w:hAnsi="Times New Roman" w:cs="Times New Roman"/>
          <w:b/>
          <w:color w:val="222222"/>
          <w:sz w:val="24"/>
          <w:szCs w:val="24"/>
          <w:lang w:val="en-US"/>
        </w:rPr>
        <w:t>II</w:t>
      </w:r>
      <w:r w:rsidRPr="00920A32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. </w:t>
      </w:r>
      <w:r w:rsidR="002071C7" w:rsidRPr="00920A32">
        <w:rPr>
          <w:rFonts w:ascii="Times New Roman" w:hAnsi="Times New Roman" w:cs="Times New Roman"/>
          <w:b/>
          <w:color w:val="222222"/>
          <w:sz w:val="24"/>
          <w:szCs w:val="24"/>
        </w:rPr>
        <w:t>Практическая часть</w:t>
      </w:r>
      <w:r w:rsidRPr="00920A32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           </w:t>
      </w:r>
      <w:r w:rsidR="00F13D5E" w:rsidRPr="00920A32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                                                 </w:t>
      </w:r>
      <w:r w:rsidR="00F13D5E" w:rsidRPr="00920A32">
        <w:rPr>
          <w:rFonts w:ascii="Times New Roman" w:hAnsi="Times New Roman" w:cs="Times New Roman"/>
          <w:color w:val="222222"/>
          <w:sz w:val="24"/>
          <w:szCs w:val="24"/>
        </w:rPr>
        <w:t>стр.1</w:t>
      </w:r>
      <w:r w:rsidR="00D04968">
        <w:rPr>
          <w:rFonts w:ascii="Times New Roman" w:hAnsi="Times New Roman" w:cs="Times New Roman"/>
          <w:color w:val="222222"/>
          <w:sz w:val="24"/>
          <w:szCs w:val="24"/>
        </w:rPr>
        <w:t>0</w:t>
      </w:r>
      <w:r w:rsidRPr="00920A32">
        <w:rPr>
          <w:rFonts w:ascii="Times New Roman" w:hAnsi="Times New Roman" w:cs="Times New Roman"/>
          <w:color w:val="222222"/>
          <w:sz w:val="24"/>
          <w:szCs w:val="24"/>
        </w:rPr>
        <w:t xml:space="preserve">                                                                      </w:t>
      </w:r>
      <w:r w:rsidR="002071C7" w:rsidRPr="00920A32">
        <w:rPr>
          <w:rFonts w:ascii="Times New Roman" w:hAnsi="Times New Roman" w:cs="Times New Roman"/>
          <w:b/>
          <w:color w:val="222222"/>
          <w:sz w:val="24"/>
          <w:szCs w:val="24"/>
        </w:rPr>
        <w:t>Выводы</w:t>
      </w:r>
      <w:r w:rsidR="00F13D5E" w:rsidRPr="00920A32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                                                                                                     </w:t>
      </w:r>
      <w:r w:rsidR="00F13D5E" w:rsidRPr="00920A32">
        <w:rPr>
          <w:rFonts w:ascii="Times New Roman" w:hAnsi="Times New Roman" w:cs="Times New Roman"/>
          <w:color w:val="222222"/>
          <w:sz w:val="24"/>
          <w:szCs w:val="24"/>
        </w:rPr>
        <w:t>стр.1</w:t>
      </w:r>
      <w:r w:rsidR="00D04968">
        <w:rPr>
          <w:rFonts w:ascii="Times New Roman" w:hAnsi="Times New Roman" w:cs="Times New Roman"/>
          <w:color w:val="222222"/>
          <w:sz w:val="24"/>
          <w:szCs w:val="24"/>
        </w:rPr>
        <w:t>2</w:t>
      </w:r>
    </w:p>
    <w:p w:rsidR="002071C7" w:rsidRPr="00920A32" w:rsidRDefault="002071C7" w:rsidP="00F13D5E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920A32">
        <w:rPr>
          <w:rFonts w:ascii="Times New Roman" w:hAnsi="Times New Roman" w:cs="Times New Roman"/>
          <w:b/>
          <w:color w:val="222222"/>
          <w:sz w:val="24"/>
          <w:szCs w:val="24"/>
        </w:rPr>
        <w:t>Заключение</w:t>
      </w:r>
      <w:r w:rsidR="00F13D5E" w:rsidRPr="00920A32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                                                                                              </w:t>
      </w:r>
      <w:r w:rsidR="00F13D5E" w:rsidRPr="00920A32">
        <w:rPr>
          <w:rFonts w:ascii="Times New Roman" w:hAnsi="Times New Roman" w:cs="Times New Roman"/>
          <w:color w:val="222222"/>
          <w:sz w:val="24"/>
          <w:szCs w:val="24"/>
        </w:rPr>
        <w:t>стр.1</w:t>
      </w:r>
      <w:r w:rsidR="00D04968">
        <w:rPr>
          <w:rFonts w:ascii="Times New Roman" w:hAnsi="Times New Roman" w:cs="Times New Roman"/>
          <w:color w:val="222222"/>
          <w:sz w:val="24"/>
          <w:szCs w:val="24"/>
        </w:rPr>
        <w:t>2</w:t>
      </w:r>
    </w:p>
    <w:p w:rsidR="002071C7" w:rsidRPr="00920A32" w:rsidRDefault="002071C7" w:rsidP="00F13D5E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920A32">
        <w:rPr>
          <w:rFonts w:ascii="Times New Roman" w:hAnsi="Times New Roman" w:cs="Times New Roman"/>
          <w:b/>
          <w:color w:val="222222"/>
          <w:sz w:val="24"/>
          <w:szCs w:val="24"/>
        </w:rPr>
        <w:t>Список литературы</w:t>
      </w:r>
      <w:r w:rsidR="00F13D5E" w:rsidRPr="00920A32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                                                                                </w:t>
      </w:r>
      <w:r w:rsidR="00F13D5E" w:rsidRPr="00920A32">
        <w:rPr>
          <w:rFonts w:ascii="Times New Roman" w:hAnsi="Times New Roman" w:cs="Times New Roman"/>
          <w:color w:val="222222"/>
          <w:sz w:val="24"/>
          <w:szCs w:val="24"/>
        </w:rPr>
        <w:t>стр.1</w:t>
      </w:r>
      <w:r w:rsidR="00D04968">
        <w:rPr>
          <w:rFonts w:ascii="Times New Roman" w:hAnsi="Times New Roman" w:cs="Times New Roman"/>
          <w:color w:val="222222"/>
          <w:sz w:val="24"/>
          <w:szCs w:val="24"/>
        </w:rPr>
        <w:t>3</w:t>
      </w:r>
    </w:p>
    <w:p w:rsidR="00F13D5E" w:rsidRPr="00920A32" w:rsidRDefault="00F13D5E" w:rsidP="00F13D5E">
      <w:pPr>
        <w:spacing w:line="36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920A32">
        <w:rPr>
          <w:rFonts w:ascii="Times New Roman" w:hAnsi="Times New Roman" w:cs="Times New Roman"/>
          <w:b/>
          <w:color w:val="222222"/>
          <w:sz w:val="24"/>
          <w:szCs w:val="24"/>
        </w:rPr>
        <w:br w:type="page"/>
      </w:r>
    </w:p>
    <w:p w:rsidR="00EA148A" w:rsidRPr="00920A32" w:rsidRDefault="00EA148A" w:rsidP="000E0B2B">
      <w:pPr>
        <w:pStyle w:val="normal"/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920A32">
        <w:rPr>
          <w:rFonts w:ascii="Times New Roman" w:hAnsi="Times New Roman" w:cs="Times New Roman"/>
          <w:b/>
          <w:color w:val="222222"/>
          <w:sz w:val="24"/>
          <w:szCs w:val="24"/>
        </w:rPr>
        <w:lastRenderedPageBreak/>
        <w:t>Введение</w:t>
      </w:r>
    </w:p>
    <w:p w:rsidR="005B0F39" w:rsidRPr="00920A32" w:rsidRDefault="00EA148A" w:rsidP="00E12C7B">
      <w:pPr>
        <w:pStyle w:val="norma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920A32">
        <w:rPr>
          <w:rFonts w:ascii="Times New Roman" w:hAnsi="Times New Roman" w:cs="Times New Roman"/>
          <w:color w:val="222222"/>
          <w:sz w:val="24"/>
          <w:szCs w:val="24"/>
        </w:rPr>
        <w:t xml:space="preserve">     Тема моего исследования выбрана неслучайно. С одной стороны</w:t>
      </w:r>
      <w:r w:rsidR="005B0F39" w:rsidRPr="00920A32"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Pr="00920A32">
        <w:rPr>
          <w:rFonts w:ascii="Times New Roman" w:hAnsi="Times New Roman" w:cs="Times New Roman"/>
          <w:color w:val="222222"/>
          <w:sz w:val="24"/>
          <w:szCs w:val="24"/>
        </w:rPr>
        <w:t xml:space="preserve"> о музыке данного периода времени, звучавшей в нашем любимом городе в данный временной период, сказано много, с другой – ничего. Незаслуженно забыты некоторые жанры</w:t>
      </w:r>
      <w:r w:rsidR="005B0F39" w:rsidRPr="00920A32">
        <w:rPr>
          <w:rFonts w:ascii="Times New Roman" w:hAnsi="Times New Roman" w:cs="Times New Roman"/>
          <w:color w:val="222222"/>
          <w:sz w:val="24"/>
          <w:szCs w:val="24"/>
        </w:rPr>
        <w:t>, а также</w:t>
      </w:r>
      <w:r w:rsidRPr="00920A32">
        <w:rPr>
          <w:rFonts w:ascii="Times New Roman" w:hAnsi="Times New Roman" w:cs="Times New Roman"/>
          <w:color w:val="222222"/>
          <w:sz w:val="24"/>
          <w:szCs w:val="24"/>
        </w:rPr>
        <w:t xml:space="preserve"> уникальный музыкальный материал, возникший именно на стыке политических настроений, глобальной перестройки сознания населения</w:t>
      </w:r>
      <w:r w:rsidR="005B0F39" w:rsidRPr="00920A32">
        <w:rPr>
          <w:rFonts w:ascii="Times New Roman" w:hAnsi="Times New Roman" w:cs="Times New Roman"/>
          <w:color w:val="222222"/>
          <w:sz w:val="24"/>
          <w:szCs w:val="24"/>
        </w:rPr>
        <w:t xml:space="preserve"> нашего города. Социальное расслоение, политические коллизии, деформация всей жизни страны, появление нового, достаточно жесткого стиля искусства – соцреализма внесло изменения в музыкальную жизнь Петрограда-Ленинграда. От чопорности, преклонения перед классическим наследием, культурная жизнь направляется в русло некого хулиганства, безудержности. Это не ново само по себе как ответвление: со времен бунтаря Емельяна Пугачева музыка претерпевала изменения, отправляясь то в </w:t>
      </w:r>
      <w:proofErr w:type="gramStart"/>
      <w:r w:rsidR="005B0F39" w:rsidRPr="00920A32">
        <w:rPr>
          <w:rFonts w:ascii="Times New Roman" w:hAnsi="Times New Roman" w:cs="Times New Roman"/>
          <w:color w:val="222222"/>
          <w:sz w:val="24"/>
          <w:szCs w:val="24"/>
        </w:rPr>
        <w:t>разухабистую</w:t>
      </w:r>
      <w:proofErr w:type="gramEnd"/>
      <w:r w:rsidR="005B0F39" w:rsidRPr="00920A32">
        <w:rPr>
          <w:rFonts w:ascii="Times New Roman" w:hAnsi="Times New Roman" w:cs="Times New Roman"/>
          <w:color w:val="222222"/>
          <w:sz w:val="24"/>
          <w:szCs w:val="24"/>
        </w:rPr>
        <w:t xml:space="preserve"> частушку с </w:t>
      </w:r>
      <w:r w:rsidR="00CE3064" w:rsidRPr="00920A32">
        <w:rPr>
          <w:rFonts w:ascii="Times New Roman" w:hAnsi="Times New Roman" w:cs="Times New Roman"/>
          <w:color w:val="222222"/>
          <w:sz w:val="24"/>
          <w:szCs w:val="24"/>
        </w:rPr>
        <w:t xml:space="preserve">присутствием </w:t>
      </w:r>
      <w:r w:rsidR="005B0F39" w:rsidRPr="00920A32">
        <w:rPr>
          <w:rFonts w:ascii="Times New Roman" w:hAnsi="Times New Roman" w:cs="Times New Roman"/>
          <w:color w:val="222222"/>
          <w:sz w:val="24"/>
          <w:szCs w:val="24"/>
        </w:rPr>
        <w:t>ненормативной лексик</w:t>
      </w:r>
      <w:r w:rsidR="00CE3064" w:rsidRPr="00920A32">
        <w:rPr>
          <w:rFonts w:ascii="Times New Roman" w:hAnsi="Times New Roman" w:cs="Times New Roman"/>
          <w:color w:val="222222"/>
          <w:sz w:val="24"/>
          <w:szCs w:val="24"/>
        </w:rPr>
        <w:t>и</w:t>
      </w:r>
      <w:r w:rsidR="005B0F39" w:rsidRPr="00920A32">
        <w:rPr>
          <w:rFonts w:ascii="Times New Roman" w:hAnsi="Times New Roman" w:cs="Times New Roman"/>
          <w:color w:val="222222"/>
          <w:sz w:val="24"/>
          <w:szCs w:val="24"/>
        </w:rPr>
        <w:t xml:space="preserve">, то в городской романс, как </w:t>
      </w:r>
      <w:r w:rsidR="00CE3064" w:rsidRPr="00920A32">
        <w:rPr>
          <w:rFonts w:ascii="Times New Roman" w:hAnsi="Times New Roman" w:cs="Times New Roman"/>
          <w:color w:val="222222"/>
          <w:sz w:val="24"/>
          <w:szCs w:val="24"/>
        </w:rPr>
        <w:t xml:space="preserve">в </w:t>
      </w:r>
      <w:r w:rsidR="005B0F39" w:rsidRPr="00920A32">
        <w:rPr>
          <w:rFonts w:ascii="Times New Roman" w:hAnsi="Times New Roman" w:cs="Times New Roman"/>
          <w:color w:val="222222"/>
          <w:sz w:val="24"/>
          <w:szCs w:val="24"/>
        </w:rPr>
        <w:t xml:space="preserve">еще не зрелое </w:t>
      </w:r>
      <w:r w:rsidR="00CE3064" w:rsidRPr="00920A32">
        <w:rPr>
          <w:rFonts w:ascii="Times New Roman" w:hAnsi="Times New Roman" w:cs="Times New Roman"/>
          <w:color w:val="222222"/>
          <w:sz w:val="24"/>
          <w:szCs w:val="24"/>
        </w:rPr>
        <w:t>музыкальное размышление</w:t>
      </w:r>
      <w:r w:rsidR="005B0F39" w:rsidRPr="00920A32">
        <w:rPr>
          <w:rFonts w:ascii="Times New Roman" w:hAnsi="Times New Roman" w:cs="Times New Roman"/>
          <w:color w:val="222222"/>
          <w:sz w:val="24"/>
          <w:szCs w:val="24"/>
        </w:rPr>
        <w:t xml:space="preserve">, повествующее о личных переживаниях и трагедиях без </w:t>
      </w:r>
      <w:r w:rsidR="00CE3064" w:rsidRPr="00920A32">
        <w:rPr>
          <w:rFonts w:ascii="Times New Roman" w:hAnsi="Times New Roman" w:cs="Times New Roman"/>
          <w:color w:val="222222"/>
          <w:sz w:val="24"/>
          <w:szCs w:val="24"/>
        </w:rPr>
        <w:t xml:space="preserve">оттенка </w:t>
      </w:r>
      <w:r w:rsidR="005B0F39" w:rsidRPr="00920A32">
        <w:rPr>
          <w:rFonts w:ascii="Times New Roman" w:hAnsi="Times New Roman" w:cs="Times New Roman"/>
          <w:color w:val="222222"/>
          <w:sz w:val="24"/>
          <w:szCs w:val="24"/>
        </w:rPr>
        <w:t>высокопарности.</w:t>
      </w:r>
      <w:r w:rsidR="00E12C7B">
        <w:rPr>
          <w:rFonts w:ascii="Times New Roman" w:hAnsi="Times New Roman" w:cs="Times New Roman"/>
          <w:color w:val="222222"/>
          <w:sz w:val="24"/>
          <w:szCs w:val="24"/>
        </w:rPr>
        <w:t xml:space="preserve">  </w:t>
      </w:r>
      <w:proofErr w:type="gramStart"/>
      <w:r w:rsidR="00E12C7B">
        <w:rPr>
          <w:rFonts w:ascii="Times New Roman" w:hAnsi="Times New Roman" w:cs="Times New Roman"/>
          <w:color w:val="222222"/>
          <w:sz w:val="24"/>
          <w:szCs w:val="24"/>
        </w:rPr>
        <w:t xml:space="preserve">Обучающиеся  в системе общего образования, а также в системе дополнительного образования должны ясно представлять себе реальную картину музыкальной жизни нашего города в тот непростой период: </w:t>
      </w:r>
      <w:r w:rsidR="00CE3064" w:rsidRPr="00920A32">
        <w:rPr>
          <w:rFonts w:ascii="Times New Roman" w:hAnsi="Times New Roman" w:cs="Times New Roman"/>
          <w:color w:val="222222"/>
          <w:sz w:val="24"/>
          <w:szCs w:val="24"/>
        </w:rPr>
        <w:t>несмотря на тяжелейшие материальные, социальные условия, голод 18-20-х гг., царивший в Петрограде; невзирая на грубое, жесткое насаждение стиля соцреализма, Петербург этого периода остался верен себе, уникален и неповторим, рождая уникальные музыкальные жанры и композиции.</w:t>
      </w:r>
      <w:proofErr w:type="gramEnd"/>
    </w:p>
    <w:p w:rsidR="00417202" w:rsidRPr="00920A32" w:rsidRDefault="009745A5" w:rsidP="00C1252A">
      <w:pPr>
        <w:pStyle w:val="norma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920A32">
        <w:rPr>
          <w:rFonts w:ascii="Times New Roman" w:hAnsi="Times New Roman" w:cs="Times New Roman"/>
          <w:b/>
          <w:color w:val="222222"/>
          <w:sz w:val="24"/>
          <w:szCs w:val="24"/>
        </w:rPr>
        <w:t>Цель:</w:t>
      </w:r>
      <w:r w:rsidRPr="00920A32">
        <w:rPr>
          <w:rFonts w:ascii="Times New Roman" w:hAnsi="Times New Roman" w:cs="Times New Roman"/>
          <w:color w:val="222222"/>
          <w:sz w:val="24"/>
          <w:szCs w:val="24"/>
        </w:rPr>
        <w:t xml:space="preserve"> исследовать музыкальные традиции Петрограда-Ленинграда 20-30 г. XX вв.</w:t>
      </w:r>
    </w:p>
    <w:p w:rsidR="00417202" w:rsidRPr="00920A32" w:rsidRDefault="009745A5" w:rsidP="00C1252A">
      <w:pPr>
        <w:pStyle w:val="norma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920A32">
        <w:rPr>
          <w:rFonts w:ascii="Times New Roman" w:hAnsi="Times New Roman" w:cs="Times New Roman"/>
          <w:b/>
          <w:color w:val="222222"/>
          <w:sz w:val="24"/>
          <w:szCs w:val="24"/>
        </w:rPr>
        <w:t>Тип проекта</w:t>
      </w:r>
      <w:r w:rsidR="00C1252A" w:rsidRPr="00920A32">
        <w:rPr>
          <w:rFonts w:ascii="Times New Roman" w:hAnsi="Times New Roman" w:cs="Times New Roman"/>
          <w:b/>
          <w:color w:val="222222"/>
          <w:sz w:val="24"/>
          <w:szCs w:val="24"/>
        </w:rPr>
        <w:t>:</w:t>
      </w:r>
      <w:r w:rsidRPr="00920A32">
        <w:rPr>
          <w:rFonts w:ascii="Times New Roman" w:hAnsi="Times New Roman" w:cs="Times New Roman"/>
          <w:color w:val="222222"/>
          <w:sz w:val="24"/>
          <w:szCs w:val="24"/>
        </w:rPr>
        <w:t xml:space="preserve"> исследовательский</w:t>
      </w:r>
    </w:p>
    <w:p w:rsidR="00417202" w:rsidRPr="00920A32" w:rsidRDefault="009745A5" w:rsidP="00C1252A">
      <w:pPr>
        <w:pStyle w:val="norma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920A32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Гипотеза: </w:t>
      </w:r>
      <w:r w:rsidR="00F262DC" w:rsidRPr="00920A32">
        <w:rPr>
          <w:rFonts w:ascii="Times New Roman" w:hAnsi="Times New Roman" w:cs="Times New Roman"/>
          <w:color w:val="222222"/>
          <w:sz w:val="24"/>
          <w:szCs w:val="24"/>
        </w:rPr>
        <w:t xml:space="preserve"> м</w:t>
      </w:r>
      <w:r w:rsidRPr="00920A32">
        <w:rPr>
          <w:rFonts w:ascii="Times New Roman" w:hAnsi="Times New Roman" w:cs="Times New Roman"/>
          <w:color w:val="222222"/>
          <w:sz w:val="24"/>
          <w:szCs w:val="24"/>
        </w:rPr>
        <w:t>узыкальные традиции Петрограда-Ленинграда 20-30 г. XX вв. имеют уникальные стилистические, мелодические и ритмические черты.</w:t>
      </w:r>
    </w:p>
    <w:p w:rsidR="00417202" w:rsidRPr="00920A32" w:rsidRDefault="009745A5" w:rsidP="00C1252A">
      <w:pPr>
        <w:pStyle w:val="normal"/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920A32">
        <w:rPr>
          <w:rFonts w:ascii="Times New Roman" w:hAnsi="Times New Roman" w:cs="Times New Roman"/>
          <w:b/>
          <w:color w:val="222222"/>
          <w:sz w:val="24"/>
          <w:szCs w:val="24"/>
        </w:rPr>
        <w:t>Задачи:</w:t>
      </w:r>
    </w:p>
    <w:p w:rsidR="00417202" w:rsidRPr="00920A32" w:rsidRDefault="009745A5" w:rsidP="00C1252A">
      <w:pPr>
        <w:pStyle w:val="normal"/>
        <w:numPr>
          <w:ilvl w:val="0"/>
          <w:numId w:val="2"/>
        </w:numPr>
        <w:shd w:val="clear" w:color="auto" w:fill="FFFFFF"/>
        <w:spacing w:line="36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920A32">
        <w:rPr>
          <w:rFonts w:ascii="Times New Roman" w:hAnsi="Times New Roman" w:cs="Times New Roman"/>
          <w:color w:val="222222"/>
          <w:sz w:val="24"/>
          <w:szCs w:val="24"/>
        </w:rPr>
        <w:t>Изучение литературы по теме.</w:t>
      </w:r>
    </w:p>
    <w:p w:rsidR="00417202" w:rsidRPr="00920A32" w:rsidRDefault="009745A5" w:rsidP="00C1252A">
      <w:pPr>
        <w:pStyle w:val="normal"/>
        <w:numPr>
          <w:ilvl w:val="0"/>
          <w:numId w:val="2"/>
        </w:numPr>
        <w:shd w:val="clear" w:color="auto" w:fill="FFFFFF"/>
        <w:spacing w:line="36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920A32">
        <w:rPr>
          <w:rFonts w:ascii="Times New Roman" w:hAnsi="Times New Roman" w:cs="Times New Roman"/>
          <w:color w:val="222222"/>
          <w:sz w:val="24"/>
          <w:szCs w:val="24"/>
        </w:rPr>
        <w:t xml:space="preserve">Характеристика основных музыкальных </w:t>
      </w:r>
      <w:r w:rsidR="00DA5D37" w:rsidRPr="00920A32">
        <w:rPr>
          <w:rFonts w:ascii="Times New Roman" w:hAnsi="Times New Roman" w:cs="Times New Roman"/>
          <w:color w:val="222222"/>
          <w:sz w:val="24"/>
          <w:szCs w:val="24"/>
        </w:rPr>
        <w:t>направлений</w:t>
      </w:r>
      <w:r w:rsidRPr="00920A32">
        <w:rPr>
          <w:rFonts w:ascii="Times New Roman" w:hAnsi="Times New Roman" w:cs="Times New Roman"/>
          <w:color w:val="222222"/>
          <w:sz w:val="24"/>
          <w:szCs w:val="24"/>
        </w:rPr>
        <w:t>, существовавших в  Петрограде-Ленинграде 20-30 г. XX вв.</w:t>
      </w:r>
      <w:r w:rsidR="005A39C2" w:rsidRPr="00920A32">
        <w:rPr>
          <w:rFonts w:ascii="Times New Roman" w:hAnsi="Times New Roman" w:cs="Times New Roman"/>
          <w:color w:val="222222"/>
          <w:sz w:val="24"/>
          <w:szCs w:val="24"/>
        </w:rPr>
        <w:t xml:space="preserve"> на примерах деятельности таких личностей, как  </w:t>
      </w:r>
      <w:r w:rsidR="00DA5D37" w:rsidRPr="00920A32">
        <w:rPr>
          <w:rFonts w:ascii="Times New Roman" w:hAnsi="Times New Roman" w:cs="Times New Roman"/>
          <w:color w:val="222222"/>
          <w:sz w:val="24"/>
          <w:szCs w:val="24"/>
        </w:rPr>
        <w:t xml:space="preserve">балерина </w:t>
      </w:r>
      <w:r w:rsidR="005A39C2" w:rsidRPr="00920A32">
        <w:rPr>
          <w:rFonts w:ascii="Times New Roman" w:hAnsi="Times New Roman" w:cs="Times New Roman"/>
          <w:color w:val="222222"/>
          <w:sz w:val="24"/>
          <w:szCs w:val="24"/>
        </w:rPr>
        <w:t xml:space="preserve">Наталья Дудинская, </w:t>
      </w:r>
      <w:r w:rsidR="00DA5D37" w:rsidRPr="00920A32">
        <w:rPr>
          <w:rFonts w:ascii="Times New Roman" w:hAnsi="Times New Roman" w:cs="Times New Roman"/>
          <w:color w:val="222222"/>
          <w:sz w:val="24"/>
          <w:szCs w:val="24"/>
        </w:rPr>
        <w:t>композитор Дмитрий Шостакович</w:t>
      </w:r>
      <w:r w:rsidR="001F10F4" w:rsidRPr="00920A32">
        <w:rPr>
          <w:rFonts w:ascii="Times New Roman" w:hAnsi="Times New Roman" w:cs="Times New Roman"/>
          <w:color w:val="222222"/>
          <w:sz w:val="24"/>
          <w:szCs w:val="24"/>
        </w:rPr>
        <w:t>, уличный певец Владимир Егоров</w:t>
      </w:r>
      <w:r w:rsidR="00F262DC" w:rsidRPr="00920A32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417202" w:rsidRPr="00920A32" w:rsidRDefault="009745A5" w:rsidP="00C1252A">
      <w:pPr>
        <w:pStyle w:val="normal"/>
        <w:numPr>
          <w:ilvl w:val="0"/>
          <w:numId w:val="2"/>
        </w:numPr>
        <w:shd w:val="clear" w:color="auto" w:fill="FFFFFF"/>
        <w:spacing w:line="36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920A32">
        <w:rPr>
          <w:rFonts w:ascii="Times New Roman" w:hAnsi="Times New Roman" w:cs="Times New Roman"/>
          <w:color w:val="222222"/>
          <w:sz w:val="24"/>
          <w:szCs w:val="24"/>
        </w:rPr>
        <w:t>Определение понятий "петербургск</w:t>
      </w:r>
      <w:r w:rsidR="006804EE">
        <w:rPr>
          <w:rFonts w:ascii="Times New Roman" w:hAnsi="Times New Roman" w:cs="Times New Roman"/>
          <w:color w:val="222222"/>
          <w:sz w:val="24"/>
          <w:szCs w:val="24"/>
        </w:rPr>
        <w:t>ий</w:t>
      </w:r>
      <w:r w:rsidRPr="00920A32">
        <w:rPr>
          <w:rFonts w:ascii="Times New Roman" w:hAnsi="Times New Roman" w:cs="Times New Roman"/>
          <w:color w:val="222222"/>
          <w:sz w:val="24"/>
          <w:szCs w:val="24"/>
        </w:rPr>
        <w:t xml:space="preserve"> романс"</w:t>
      </w:r>
      <w:r w:rsidR="00D25EC2" w:rsidRPr="00920A32"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Pr="00920A32">
        <w:rPr>
          <w:rFonts w:ascii="Times New Roman" w:hAnsi="Times New Roman" w:cs="Times New Roman"/>
          <w:color w:val="222222"/>
          <w:sz w:val="24"/>
          <w:szCs w:val="24"/>
        </w:rPr>
        <w:t xml:space="preserve"> "петербургск</w:t>
      </w:r>
      <w:r w:rsidR="006804EE">
        <w:rPr>
          <w:rFonts w:ascii="Times New Roman" w:hAnsi="Times New Roman" w:cs="Times New Roman"/>
          <w:color w:val="222222"/>
          <w:sz w:val="24"/>
          <w:szCs w:val="24"/>
        </w:rPr>
        <w:t>ая</w:t>
      </w:r>
      <w:r w:rsidRPr="00920A32">
        <w:rPr>
          <w:rFonts w:ascii="Times New Roman" w:hAnsi="Times New Roman" w:cs="Times New Roman"/>
          <w:color w:val="222222"/>
          <w:sz w:val="24"/>
          <w:szCs w:val="24"/>
        </w:rPr>
        <w:t xml:space="preserve"> песн</w:t>
      </w:r>
      <w:r w:rsidR="006804EE">
        <w:rPr>
          <w:rFonts w:ascii="Times New Roman" w:hAnsi="Times New Roman" w:cs="Times New Roman"/>
          <w:color w:val="222222"/>
          <w:sz w:val="24"/>
          <w:szCs w:val="24"/>
        </w:rPr>
        <w:t>я</w:t>
      </w:r>
      <w:r w:rsidRPr="00920A32">
        <w:rPr>
          <w:rFonts w:ascii="Times New Roman" w:hAnsi="Times New Roman" w:cs="Times New Roman"/>
          <w:color w:val="222222"/>
          <w:sz w:val="24"/>
          <w:szCs w:val="24"/>
        </w:rPr>
        <w:t>".</w:t>
      </w:r>
    </w:p>
    <w:p w:rsidR="00417202" w:rsidRPr="00920A32" w:rsidRDefault="00DA5D37" w:rsidP="00C1252A">
      <w:pPr>
        <w:pStyle w:val="normal"/>
        <w:numPr>
          <w:ilvl w:val="0"/>
          <w:numId w:val="2"/>
        </w:numPr>
        <w:shd w:val="clear" w:color="auto" w:fill="FFFFFF"/>
        <w:spacing w:line="36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920A32">
        <w:rPr>
          <w:rFonts w:ascii="Times New Roman" w:hAnsi="Times New Roman" w:cs="Times New Roman"/>
          <w:color w:val="222222"/>
          <w:sz w:val="24"/>
          <w:szCs w:val="24"/>
        </w:rPr>
        <w:t>Выявление</w:t>
      </w:r>
      <w:r w:rsidR="009745A5" w:rsidRPr="00920A32">
        <w:rPr>
          <w:rFonts w:ascii="Times New Roman" w:hAnsi="Times New Roman" w:cs="Times New Roman"/>
          <w:color w:val="222222"/>
          <w:sz w:val="24"/>
          <w:szCs w:val="24"/>
        </w:rPr>
        <w:t xml:space="preserve"> уникального "петербургского" музыкального стиля, существовавшего в Петрограде-Ленинграде 20-30 г. XX вв.</w:t>
      </w:r>
    </w:p>
    <w:p w:rsidR="00417202" w:rsidRPr="00920A32" w:rsidRDefault="009745A5" w:rsidP="00C1252A">
      <w:pPr>
        <w:pStyle w:val="normal"/>
        <w:numPr>
          <w:ilvl w:val="0"/>
          <w:numId w:val="2"/>
        </w:numPr>
        <w:shd w:val="clear" w:color="auto" w:fill="FFFFFF"/>
        <w:spacing w:line="36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920A32">
        <w:rPr>
          <w:rFonts w:ascii="Times New Roman" w:hAnsi="Times New Roman" w:cs="Times New Roman"/>
          <w:color w:val="222222"/>
          <w:sz w:val="24"/>
          <w:szCs w:val="24"/>
        </w:rPr>
        <w:lastRenderedPageBreak/>
        <w:t>Создание презентации по теме исследования.</w:t>
      </w:r>
    </w:p>
    <w:p w:rsidR="00E163B8" w:rsidRPr="00920A32" w:rsidRDefault="00E163B8" w:rsidP="00E163B8">
      <w:pPr>
        <w:pStyle w:val="norma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920A32">
        <w:rPr>
          <w:rFonts w:ascii="Times New Roman" w:hAnsi="Times New Roman" w:cs="Times New Roman"/>
          <w:b/>
          <w:color w:val="222222"/>
          <w:sz w:val="24"/>
          <w:szCs w:val="24"/>
        </w:rPr>
        <w:t>Объект:</w:t>
      </w:r>
      <w:r w:rsidRPr="00920A32">
        <w:rPr>
          <w:rFonts w:ascii="Times New Roman" w:hAnsi="Times New Roman" w:cs="Times New Roman"/>
          <w:color w:val="222222"/>
          <w:sz w:val="24"/>
          <w:szCs w:val="24"/>
        </w:rPr>
        <w:t xml:space="preserve"> музыкальные традиции Петрограда-Ленинграда 20-30-хх гг. </w:t>
      </w:r>
      <w:r w:rsidRPr="00920A32">
        <w:rPr>
          <w:rFonts w:ascii="Times New Roman" w:hAnsi="Times New Roman" w:cs="Times New Roman"/>
          <w:color w:val="222222"/>
          <w:sz w:val="24"/>
          <w:szCs w:val="24"/>
          <w:lang w:val="en-US"/>
        </w:rPr>
        <w:t>XX</w:t>
      </w:r>
      <w:r w:rsidRPr="00920A32">
        <w:rPr>
          <w:rFonts w:ascii="Times New Roman" w:hAnsi="Times New Roman" w:cs="Times New Roman"/>
          <w:color w:val="222222"/>
          <w:sz w:val="24"/>
          <w:szCs w:val="24"/>
        </w:rPr>
        <w:t xml:space="preserve"> вв.</w:t>
      </w:r>
    </w:p>
    <w:p w:rsidR="00E163B8" w:rsidRPr="00920A32" w:rsidRDefault="00E163B8" w:rsidP="00E163B8">
      <w:pPr>
        <w:pStyle w:val="norma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920A32">
        <w:rPr>
          <w:rFonts w:ascii="Times New Roman" w:hAnsi="Times New Roman" w:cs="Times New Roman"/>
          <w:b/>
          <w:color w:val="222222"/>
          <w:sz w:val="24"/>
          <w:szCs w:val="24"/>
        </w:rPr>
        <w:t>Предмет:</w:t>
      </w:r>
      <w:r w:rsidRPr="00920A32">
        <w:rPr>
          <w:rFonts w:ascii="Times New Roman" w:hAnsi="Times New Roman" w:cs="Times New Roman"/>
          <w:color w:val="222222"/>
          <w:sz w:val="24"/>
          <w:szCs w:val="24"/>
        </w:rPr>
        <w:t xml:space="preserve"> исследование</w:t>
      </w:r>
      <w:r w:rsidR="009745A5" w:rsidRPr="00920A3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920A32">
        <w:rPr>
          <w:rFonts w:ascii="Times New Roman" w:hAnsi="Times New Roman" w:cs="Times New Roman"/>
          <w:color w:val="222222"/>
          <w:sz w:val="24"/>
          <w:szCs w:val="24"/>
        </w:rPr>
        <w:t xml:space="preserve">музыкальных традиций Петрограда-Ленинграда 20-30-хх гг. </w:t>
      </w:r>
      <w:r w:rsidRPr="00920A32">
        <w:rPr>
          <w:rFonts w:ascii="Times New Roman" w:hAnsi="Times New Roman" w:cs="Times New Roman"/>
          <w:color w:val="222222"/>
          <w:sz w:val="24"/>
          <w:szCs w:val="24"/>
          <w:lang w:val="en-US"/>
        </w:rPr>
        <w:t>XX</w:t>
      </w:r>
      <w:r w:rsidRPr="00920A32">
        <w:rPr>
          <w:rFonts w:ascii="Times New Roman" w:hAnsi="Times New Roman" w:cs="Times New Roman"/>
          <w:color w:val="222222"/>
          <w:sz w:val="24"/>
          <w:szCs w:val="24"/>
        </w:rPr>
        <w:t xml:space="preserve"> вв.</w:t>
      </w:r>
    </w:p>
    <w:p w:rsidR="00417202" w:rsidRPr="00920A32" w:rsidRDefault="00EB5C4C" w:rsidP="00C1252A">
      <w:pPr>
        <w:pStyle w:val="normal"/>
        <w:spacing w:line="360" w:lineRule="auto"/>
        <w:jc w:val="center"/>
        <w:rPr>
          <w:rFonts w:ascii="Times New Roman" w:hAnsi="Times New Roman" w:cs="Times New Roman"/>
          <w:b/>
          <w:color w:val="202122"/>
          <w:sz w:val="24"/>
          <w:szCs w:val="24"/>
        </w:rPr>
      </w:pPr>
      <w:r w:rsidRPr="00920A32">
        <w:rPr>
          <w:rFonts w:ascii="Times New Roman" w:hAnsi="Times New Roman" w:cs="Times New Roman"/>
          <w:b/>
          <w:color w:val="202122"/>
          <w:sz w:val="24"/>
          <w:szCs w:val="24"/>
        </w:rPr>
        <w:t xml:space="preserve">Глава </w:t>
      </w:r>
      <w:r w:rsidR="005C7E6E" w:rsidRPr="00920A32">
        <w:rPr>
          <w:rFonts w:ascii="Times New Roman" w:hAnsi="Times New Roman" w:cs="Times New Roman"/>
          <w:b/>
          <w:color w:val="202122"/>
          <w:sz w:val="24"/>
          <w:szCs w:val="24"/>
          <w:lang w:val="en-US"/>
        </w:rPr>
        <w:t>I</w:t>
      </w:r>
      <w:r w:rsidRPr="00920A32">
        <w:rPr>
          <w:rFonts w:ascii="Times New Roman" w:hAnsi="Times New Roman" w:cs="Times New Roman"/>
          <w:b/>
          <w:color w:val="202122"/>
          <w:sz w:val="24"/>
          <w:szCs w:val="24"/>
        </w:rPr>
        <w:t>. Теоретическая часть</w:t>
      </w:r>
    </w:p>
    <w:p w:rsidR="00EB5C4C" w:rsidRPr="00920A32" w:rsidRDefault="00415ECB" w:rsidP="00B716E1">
      <w:pPr>
        <w:pStyle w:val="normal"/>
        <w:numPr>
          <w:ilvl w:val="1"/>
          <w:numId w:val="4"/>
        </w:numPr>
        <w:spacing w:line="360" w:lineRule="auto"/>
        <w:jc w:val="center"/>
        <w:rPr>
          <w:rFonts w:ascii="Times New Roman" w:hAnsi="Times New Roman" w:cs="Times New Roman"/>
          <w:b/>
          <w:color w:val="202122"/>
          <w:sz w:val="24"/>
          <w:szCs w:val="24"/>
        </w:rPr>
      </w:pPr>
      <w:r w:rsidRPr="00920A32">
        <w:rPr>
          <w:rFonts w:ascii="Times New Roman" w:hAnsi="Times New Roman" w:cs="Times New Roman"/>
          <w:b/>
          <w:color w:val="202122"/>
          <w:sz w:val="24"/>
          <w:szCs w:val="24"/>
        </w:rPr>
        <w:t>Классический музыкальный театр</w:t>
      </w:r>
      <w:r w:rsidR="00EB5C4C" w:rsidRPr="00920A32">
        <w:rPr>
          <w:rFonts w:ascii="Times New Roman" w:hAnsi="Times New Roman" w:cs="Times New Roman"/>
          <w:b/>
          <w:color w:val="202122"/>
          <w:sz w:val="24"/>
          <w:szCs w:val="24"/>
        </w:rPr>
        <w:t xml:space="preserve">. </w:t>
      </w:r>
      <w:r w:rsidRPr="00920A32">
        <w:rPr>
          <w:rFonts w:ascii="Times New Roman" w:hAnsi="Times New Roman" w:cs="Times New Roman"/>
          <w:b/>
          <w:color w:val="202122"/>
          <w:sz w:val="24"/>
          <w:szCs w:val="24"/>
        </w:rPr>
        <w:t xml:space="preserve">Балерина </w:t>
      </w:r>
      <w:r w:rsidR="00EB5C4C" w:rsidRPr="00920A32">
        <w:rPr>
          <w:rFonts w:ascii="Times New Roman" w:hAnsi="Times New Roman" w:cs="Times New Roman"/>
          <w:b/>
          <w:color w:val="202122"/>
          <w:sz w:val="24"/>
          <w:szCs w:val="24"/>
        </w:rPr>
        <w:t>Наталья Дудинская</w:t>
      </w:r>
    </w:p>
    <w:p w:rsidR="00A94431" w:rsidRPr="00920A32" w:rsidRDefault="00C1252A" w:rsidP="00A94431">
      <w:pPr>
        <w:pStyle w:val="a7"/>
        <w:spacing w:before="0" w:beforeAutospacing="0" w:after="0" w:afterAutospacing="0" w:line="360" w:lineRule="auto"/>
        <w:jc w:val="both"/>
      </w:pPr>
      <w:r w:rsidRPr="00920A32">
        <w:rPr>
          <w:color w:val="202122"/>
        </w:rPr>
        <w:t xml:space="preserve">   </w:t>
      </w:r>
      <w:r w:rsidR="00DA5D37" w:rsidRPr="00920A32">
        <w:rPr>
          <w:color w:val="202122"/>
        </w:rPr>
        <w:t>И</w:t>
      </w:r>
      <w:r w:rsidRPr="00920A32">
        <w:rPr>
          <w:color w:val="202122"/>
        </w:rPr>
        <w:t>сследование я начала с изучения классических традиций, царивших в нашем городе в указанный период. Первым шагом я определила  рассмотрение направления «Классический музыкальный театр». Конечно, классические традиции в музыке, звучавшей в Петрограде-Ленинграде 20-30-х гг. были сильны, но и они претерпевали определенные изменения. В Мариинском театре,  переименованном п</w:t>
      </w:r>
      <w:r w:rsidRPr="00920A32">
        <w:t>осле трагической гибели первого секретаря Ленинградского обкома ВК</w:t>
      </w:r>
      <w:proofErr w:type="gramStart"/>
      <w:r w:rsidRPr="00920A32">
        <w:t>П(</w:t>
      </w:r>
      <w:proofErr w:type="gramEnd"/>
      <w:r w:rsidRPr="00920A32">
        <w:t xml:space="preserve">б) С.М. Кирова в 1934 году в Кировский, </w:t>
      </w:r>
      <w:r w:rsidR="005A39C2" w:rsidRPr="00920A32">
        <w:t xml:space="preserve">несомненной примой являлась Наталья </w:t>
      </w:r>
      <w:r w:rsidR="00A94431" w:rsidRPr="00920A32">
        <w:t xml:space="preserve">Михайловна </w:t>
      </w:r>
      <w:r w:rsidR="005A39C2" w:rsidRPr="00920A32">
        <w:t xml:space="preserve">Дудинская. Будучи ученицей знаменитой </w:t>
      </w:r>
      <w:proofErr w:type="spellStart"/>
      <w:r w:rsidR="005A39C2" w:rsidRPr="00920A32">
        <w:t>Агриппины</w:t>
      </w:r>
      <w:proofErr w:type="spellEnd"/>
      <w:r w:rsidR="005A39C2" w:rsidRPr="00920A32">
        <w:t xml:space="preserve"> </w:t>
      </w:r>
      <w:r w:rsidR="00A94431" w:rsidRPr="00920A32">
        <w:t xml:space="preserve">Яковлевны </w:t>
      </w:r>
      <w:r w:rsidR="005A39C2" w:rsidRPr="00920A32">
        <w:t>Вагановой, Наталья впитала всю сложность и совершенство балетной хореографии, став одной из любимых учениц великого хореографа.</w:t>
      </w:r>
      <w:r w:rsidRPr="00920A32">
        <w:t xml:space="preserve"> </w:t>
      </w:r>
      <w:r w:rsidR="005A39C2" w:rsidRPr="00920A32">
        <w:t>Балерина относилась к занятиям серьезно, самозабвенно, порой фанатично. Выпускн</w:t>
      </w:r>
      <w:r w:rsidR="00B716E1" w:rsidRPr="00920A32">
        <w:t>ым</w:t>
      </w:r>
      <w:r w:rsidR="005A39C2" w:rsidRPr="00920A32">
        <w:t xml:space="preserve"> спектакл</w:t>
      </w:r>
      <w:r w:rsidR="00B716E1" w:rsidRPr="00920A32">
        <w:t>ем балерины стал</w:t>
      </w:r>
      <w:r w:rsidR="005A39C2" w:rsidRPr="00920A32">
        <w:t xml:space="preserve"> балет «Корсар». Однако творчество</w:t>
      </w:r>
      <w:r w:rsidR="00B716E1" w:rsidRPr="00920A32">
        <w:t xml:space="preserve"> Н. Дудинской</w:t>
      </w:r>
      <w:r w:rsidR="005A39C2" w:rsidRPr="00920A32">
        <w:t xml:space="preserve"> захлестнула эпоха возникшего с 1925 года </w:t>
      </w:r>
      <w:r w:rsidR="000E6C39" w:rsidRPr="00920A32">
        <w:t xml:space="preserve">и </w:t>
      </w:r>
      <w:r w:rsidR="005A39C2" w:rsidRPr="00920A32">
        <w:t xml:space="preserve"> повсеместно </w:t>
      </w:r>
      <w:r w:rsidR="000E6C39" w:rsidRPr="00920A32">
        <w:t xml:space="preserve"> в СССР </w:t>
      </w:r>
      <w:r w:rsidR="005A39C2" w:rsidRPr="00920A32">
        <w:t xml:space="preserve">насаждаемого художественного стиля – соцреализм. </w:t>
      </w:r>
      <w:r w:rsidR="00ED4BA4" w:rsidRPr="00920A32">
        <w:t xml:space="preserve"> </w:t>
      </w:r>
      <w:r w:rsidR="00B716E1" w:rsidRPr="00920A32">
        <w:t xml:space="preserve">Примером явился </w:t>
      </w:r>
      <w:r w:rsidR="005A39C2" w:rsidRPr="00920A32">
        <w:rPr>
          <w:bCs/>
        </w:rPr>
        <w:t>«</w:t>
      </w:r>
      <w:r w:rsidR="00ED4BA4" w:rsidRPr="00920A32">
        <w:rPr>
          <w:bCs/>
        </w:rPr>
        <w:t>Пламя Парижа</w:t>
      </w:r>
      <w:r w:rsidR="005A39C2" w:rsidRPr="00920A32">
        <w:rPr>
          <w:bCs/>
        </w:rPr>
        <w:t>»</w:t>
      </w:r>
      <w:r w:rsidR="005A39C2" w:rsidRPr="00920A32">
        <w:t xml:space="preserve"> — </w:t>
      </w:r>
      <w:hyperlink r:id="rId8" w:tooltip="Балет" w:history="1">
        <w:r w:rsidR="005A39C2" w:rsidRPr="00920A32">
          <w:rPr>
            <w:rStyle w:val="a5"/>
            <w:color w:val="auto"/>
            <w:u w:val="none"/>
          </w:rPr>
          <w:t>балет</w:t>
        </w:r>
      </w:hyperlink>
      <w:r w:rsidR="005A39C2" w:rsidRPr="00920A32">
        <w:t xml:space="preserve"> в 4 актах  на музыку  </w:t>
      </w:r>
      <w:hyperlink r:id="rId9" w:tooltip="Асафьев, Борис Владимирович" w:history="1">
        <w:r w:rsidR="005A39C2" w:rsidRPr="00920A32">
          <w:rPr>
            <w:rStyle w:val="a5"/>
            <w:color w:val="auto"/>
            <w:u w:val="none"/>
          </w:rPr>
          <w:t>Бориса Асафьева</w:t>
        </w:r>
      </w:hyperlink>
      <w:r w:rsidR="005A39C2" w:rsidRPr="00920A32">
        <w:t>, написанный по музыкальным материалам эпохи</w:t>
      </w:r>
      <w:r w:rsidR="000E6C39" w:rsidRPr="00920A32">
        <w:t>.</w:t>
      </w:r>
      <w:r w:rsidR="00A94431" w:rsidRPr="00920A32">
        <w:t xml:space="preserve"> </w:t>
      </w:r>
      <w:proofErr w:type="spellStart"/>
      <w:r w:rsidR="00A94431" w:rsidRPr="00920A32">
        <w:t>Мирель</w:t>
      </w:r>
      <w:proofErr w:type="spellEnd"/>
      <w:r w:rsidR="00A94431" w:rsidRPr="00920A32">
        <w:t xml:space="preserve"> де Пуатье  – образ главной героини балета был исполнен Натальей Михайловной просто фантастически: «Одной из первых ролей Дудинской в балетном спектакле стала роль актрисы </w:t>
      </w:r>
      <w:proofErr w:type="spellStart"/>
      <w:r w:rsidR="00A94431" w:rsidRPr="00920A32">
        <w:t>Мирель</w:t>
      </w:r>
      <w:proofErr w:type="spellEnd"/>
      <w:r w:rsidR="00A94431" w:rsidRPr="00920A32">
        <w:t xml:space="preserve"> де Пуатье из «Пламени Парижа», и она исполнила ее блестяще. Зрители надолго запомнили </w:t>
      </w:r>
      <w:proofErr w:type="spellStart"/>
      <w:r w:rsidR="00A94431" w:rsidRPr="00920A32">
        <w:t>Дудинскую-Мирель</w:t>
      </w:r>
      <w:proofErr w:type="spellEnd"/>
      <w:r w:rsidR="00A94431" w:rsidRPr="00920A32">
        <w:t xml:space="preserve"> со знаменем в руках, с высоко поднятой головой. В дальнейшем героические роли особенно хорошо удавались Дудинской»</w:t>
      </w:r>
      <w:r w:rsidR="00A94431" w:rsidRPr="00920A32">
        <w:rPr>
          <w:rStyle w:val="aa"/>
        </w:rPr>
        <w:footnoteReference w:id="1"/>
      </w:r>
      <w:r w:rsidR="00A94431" w:rsidRPr="00920A32">
        <w:t>.</w:t>
      </w:r>
      <w:r w:rsidR="00ED4BA4" w:rsidRPr="00920A32">
        <w:t xml:space="preserve"> Критика приняла балет неоднозначно, но балерина была блистательна!</w:t>
      </w:r>
      <w:r w:rsidR="00A94431" w:rsidRPr="00920A32">
        <w:t xml:space="preserve">    Я посмотрела наиболее яркие моменты балетного спектакля, внимательно послушала музыку. Балет </w:t>
      </w:r>
      <w:r w:rsidR="00B66805" w:rsidRPr="00920A32">
        <w:t xml:space="preserve">восходит к </w:t>
      </w:r>
      <w:r w:rsidR="00A94431" w:rsidRPr="00920A32">
        <w:t xml:space="preserve"> музыкальны</w:t>
      </w:r>
      <w:r w:rsidR="00B66805" w:rsidRPr="00920A32">
        <w:t>м</w:t>
      </w:r>
      <w:r w:rsidR="00A94431" w:rsidRPr="00920A32">
        <w:t xml:space="preserve"> традици</w:t>
      </w:r>
      <w:r w:rsidR="00B66805" w:rsidRPr="00920A32">
        <w:t>ям</w:t>
      </w:r>
      <w:r w:rsidR="00A94431" w:rsidRPr="00920A32">
        <w:t xml:space="preserve"> французской </w:t>
      </w:r>
      <w:r w:rsidR="00B66805" w:rsidRPr="00920A32">
        <w:t>классической</w:t>
      </w:r>
      <w:r w:rsidR="00A94431" w:rsidRPr="00920A32">
        <w:t xml:space="preserve"> школы </w:t>
      </w:r>
      <w:r w:rsidR="00B66805" w:rsidRPr="00920A32">
        <w:t xml:space="preserve">Ж. </w:t>
      </w:r>
      <w:proofErr w:type="spellStart"/>
      <w:r w:rsidR="00B66805" w:rsidRPr="00920A32">
        <w:t>Люлли</w:t>
      </w:r>
      <w:proofErr w:type="spellEnd"/>
      <w:r w:rsidR="00B66805" w:rsidRPr="00920A32">
        <w:t xml:space="preserve">, К. </w:t>
      </w:r>
      <w:proofErr w:type="spellStart"/>
      <w:proofErr w:type="gramStart"/>
      <w:r w:rsidR="00B66805" w:rsidRPr="00920A32">
        <w:t>Глюка</w:t>
      </w:r>
      <w:proofErr w:type="spellEnd"/>
      <w:proofErr w:type="gramEnd"/>
      <w:r w:rsidR="00B66805" w:rsidRPr="00920A32">
        <w:t xml:space="preserve">, А. </w:t>
      </w:r>
      <w:proofErr w:type="spellStart"/>
      <w:r w:rsidR="00B66805" w:rsidRPr="00920A32">
        <w:t>Гретри</w:t>
      </w:r>
      <w:proofErr w:type="spellEnd"/>
      <w:r w:rsidR="00B66805" w:rsidRPr="00920A32">
        <w:t xml:space="preserve">, Л. </w:t>
      </w:r>
      <w:proofErr w:type="spellStart"/>
      <w:r w:rsidR="00B66805" w:rsidRPr="00920A32">
        <w:t>Керубини</w:t>
      </w:r>
      <w:proofErr w:type="spellEnd"/>
      <w:r w:rsidR="00B66805" w:rsidRPr="00920A32">
        <w:t xml:space="preserve"> и др., однако в нем ощущаются и традиции столичного петербургского наследия – монументальность, бравурность, </w:t>
      </w:r>
      <w:proofErr w:type="spellStart"/>
      <w:r w:rsidR="00B66805" w:rsidRPr="00920A32">
        <w:t>маршевость</w:t>
      </w:r>
      <w:proofErr w:type="spellEnd"/>
      <w:r w:rsidR="00B66805" w:rsidRPr="00920A32">
        <w:t xml:space="preserve">, аристократизм. </w:t>
      </w:r>
      <w:r w:rsidR="00ED4BA4" w:rsidRPr="00920A32">
        <w:t xml:space="preserve">Кроме того в музыке присутствуют интонации русской романтической музыки </w:t>
      </w:r>
      <w:r w:rsidR="00ED4BA4" w:rsidRPr="00920A32">
        <w:rPr>
          <w:lang w:val="en-US"/>
        </w:rPr>
        <w:t>XIX</w:t>
      </w:r>
      <w:r w:rsidR="00ED4BA4" w:rsidRPr="00920A32">
        <w:t xml:space="preserve"> века. </w:t>
      </w:r>
      <w:r w:rsidR="00B66805" w:rsidRPr="00920A32">
        <w:t xml:space="preserve">В балете много </w:t>
      </w:r>
      <w:r w:rsidR="00B66805" w:rsidRPr="00920A32">
        <w:lastRenderedPageBreak/>
        <w:t xml:space="preserve">хоровых и вокальных и массовых (площадных) сцен, что является новацией, которую привнес соцреализм. Итак, классические традиции в </w:t>
      </w:r>
      <w:r w:rsidR="00ED4BA4" w:rsidRPr="00920A32">
        <w:t xml:space="preserve">нашем </w:t>
      </w:r>
      <w:r w:rsidR="00B66805" w:rsidRPr="00920A32">
        <w:t xml:space="preserve">городе продолжали существовать, хотя и во многом трансформировались. </w:t>
      </w:r>
    </w:p>
    <w:p w:rsidR="00EB5C4C" w:rsidRPr="00920A32" w:rsidRDefault="00EB5C4C" w:rsidP="00B716E1">
      <w:pPr>
        <w:pStyle w:val="a7"/>
        <w:numPr>
          <w:ilvl w:val="1"/>
          <w:numId w:val="4"/>
        </w:numPr>
        <w:spacing w:before="0" w:beforeAutospacing="0" w:after="0" w:afterAutospacing="0" w:line="360" w:lineRule="auto"/>
        <w:jc w:val="center"/>
        <w:rPr>
          <w:b/>
        </w:rPr>
      </w:pPr>
      <w:r w:rsidRPr="00920A32">
        <w:rPr>
          <w:b/>
        </w:rPr>
        <w:t>«Сумбур вместо правды»</w:t>
      </w:r>
      <w:r w:rsidRPr="00920A32">
        <w:rPr>
          <w:rStyle w:val="aa"/>
          <w:b/>
        </w:rPr>
        <w:footnoteReference w:id="2"/>
      </w:r>
    </w:p>
    <w:p w:rsidR="00415ECB" w:rsidRPr="00920A32" w:rsidRDefault="00415ECB" w:rsidP="00415ECB">
      <w:pPr>
        <w:pStyle w:val="a7"/>
        <w:spacing w:before="0" w:beforeAutospacing="0" w:after="0" w:afterAutospacing="0" w:line="360" w:lineRule="auto"/>
        <w:jc w:val="both"/>
        <w:rPr>
          <w:b/>
        </w:rPr>
      </w:pPr>
      <w:r w:rsidRPr="00920A32">
        <w:t xml:space="preserve">     </w:t>
      </w:r>
      <w:r w:rsidR="00ED4BA4" w:rsidRPr="00920A32">
        <w:t xml:space="preserve"> Вполне логично, что дальше в размышлениях я перешла непосредственно к музыке соцреализма, укоренившегося в культуре. Знаменитые композиторы, ныне признанные классики, первоначально  примкнули</w:t>
      </w:r>
      <w:r w:rsidR="00D3012B" w:rsidRPr="00920A32">
        <w:t xml:space="preserve"> </w:t>
      </w:r>
      <w:r w:rsidR="00ED4BA4" w:rsidRPr="00920A32">
        <w:t xml:space="preserve">к лозунгам соцреализма, </w:t>
      </w:r>
      <w:r w:rsidR="00EB2655" w:rsidRPr="00920A32">
        <w:t xml:space="preserve">авангардному подходу в искусстве, </w:t>
      </w:r>
      <w:r w:rsidR="00ED4BA4" w:rsidRPr="00920A32">
        <w:t xml:space="preserve">как </w:t>
      </w:r>
      <w:r w:rsidR="00D3012B" w:rsidRPr="00920A32">
        <w:t xml:space="preserve">к </w:t>
      </w:r>
      <w:r w:rsidR="00ED4BA4" w:rsidRPr="00920A32">
        <w:t>глотку свежего воздуха. Однако впоследствии</w:t>
      </w:r>
      <w:r w:rsidR="00D3012B" w:rsidRPr="00920A32">
        <w:t xml:space="preserve"> они были подвержены сложным испытанием, вплоть до запрета творческой деятельности. Соцреализм выявил новое понятие – худсовет. Худсовет определял деятельность того или иного композитора, личности, в буквальном смысле руководствуясь лозунгом: «Кто не с нами, тот против нас»! «Не с нами», значит, не с коммунистической партией. Появляется термин соцреализма – «формализм», который заклеймил ряд музыкантов и композиторов, определяя их искусство в лучшем смысле, как бесполезное, а в худшем – вредоносное. В подобные жернова попал и великий ленинградский композитор Дмитрий Дмитриевич Шостакович. </w:t>
      </w:r>
      <w:r w:rsidRPr="00920A32">
        <w:t>«Сумбур вместо правды» - именно так заклеймили творчество гениального композитора в тот сложный период в газетах.</w:t>
      </w:r>
      <w:r w:rsidRPr="00920A32">
        <w:rPr>
          <w:b/>
        </w:rPr>
        <w:t xml:space="preserve"> </w:t>
      </w:r>
    </w:p>
    <w:p w:rsidR="00DA5D37" w:rsidRPr="00920A32" w:rsidRDefault="00DA5D37" w:rsidP="00CD359A">
      <w:pPr>
        <w:pStyle w:val="bbc-bm53ic"/>
        <w:spacing w:before="0" w:beforeAutospacing="0" w:after="0" w:afterAutospacing="0" w:line="360" w:lineRule="auto"/>
        <w:jc w:val="both"/>
      </w:pPr>
      <w:r w:rsidRPr="00920A32">
        <w:t xml:space="preserve">      </w:t>
      </w:r>
      <w:r w:rsidR="00D3012B" w:rsidRPr="00920A32">
        <w:t>В 20-х годах молодой композитор создаёт ряд произведений</w:t>
      </w:r>
      <w:r w:rsidRPr="00920A32">
        <w:t xml:space="preserve"> авангардистского толка</w:t>
      </w:r>
      <w:r w:rsidR="00D3012B" w:rsidRPr="00920A32">
        <w:t>, казавшихся новым, неслыханным словом для своего времени. Авангардные произведения Шостаковича часто оставались не</w:t>
      </w:r>
      <w:r w:rsidRPr="00920A32">
        <w:t xml:space="preserve"> </w:t>
      </w:r>
      <w:r w:rsidR="00D3012B" w:rsidRPr="00920A32">
        <w:t>поняты музыкальной критик</w:t>
      </w:r>
      <w:r w:rsidRPr="00920A32">
        <w:t>ой</w:t>
      </w:r>
      <w:r w:rsidR="00D3012B" w:rsidRPr="00920A32">
        <w:t xml:space="preserve"> того времени, композитора обвиняли в излишней, нарочитой сложности</w:t>
      </w:r>
      <w:r w:rsidR="009C31EB" w:rsidRPr="00920A32">
        <w:t xml:space="preserve">, </w:t>
      </w:r>
      <w:r w:rsidR="00D3012B" w:rsidRPr="00920A32">
        <w:t xml:space="preserve">например, в </w:t>
      </w:r>
      <w:r w:rsidRPr="00920A32">
        <w:t xml:space="preserve"> </w:t>
      </w:r>
      <w:r w:rsidR="009C31EB" w:rsidRPr="00920A32">
        <w:t>«</w:t>
      </w:r>
      <w:r w:rsidR="00D3012B" w:rsidRPr="00920A32">
        <w:t>Первой сонате</w:t>
      </w:r>
      <w:r w:rsidR="009C31EB" w:rsidRPr="00920A32">
        <w:t>»</w:t>
      </w:r>
      <w:r w:rsidR="00D3012B" w:rsidRPr="00920A32">
        <w:t xml:space="preserve"> для фортепиано, 1926 г</w:t>
      </w:r>
      <w:r w:rsidRPr="00920A32">
        <w:t>.</w:t>
      </w:r>
      <w:r w:rsidR="00D3012B" w:rsidRPr="00920A32">
        <w:br/>
        <w:t xml:space="preserve">Ярким примером советского авангарда является </w:t>
      </w:r>
      <w:hyperlink r:id="rId10" w:tgtFrame="_blank" w:history="1">
        <w:r w:rsidR="00D3012B" w:rsidRPr="00920A32">
          <w:rPr>
            <w:rStyle w:val="a5"/>
            <w:color w:val="auto"/>
            <w:u w:val="none"/>
          </w:rPr>
          <w:t>опера Шостаковича «Нос»</w:t>
        </w:r>
      </w:hyperlink>
      <w:r w:rsidR="00D3012B" w:rsidRPr="00920A32">
        <w:t xml:space="preserve">. Произведение изобилует новаторскими идеями и приёмами. Обычное для оперы пение заменено на почти беспрерывно звучащий речитатив, музыкальные инструменты имитируют звук конского топота, бритьё майора Ковалёва и даже пьяную икоту. Музыка изобилует политональными наслоениями. Опера вызвала шквал критики. </w:t>
      </w:r>
      <w:r w:rsidR="00ED355E" w:rsidRPr="00920A32">
        <w:t>К</w:t>
      </w:r>
      <w:r w:rsidR="00D3012B" w:rsidRPr="00920A32">
        <w:t>ритик</w:t>
      </w:r>
      <w:r w:rsidR="00ED355E" w:rsidRPr="00920A32">
        <w:t>и</w:t>
      </w:r>
      <w:r w:rsidR="00D3012B" w:rsidRPr="00920A32">
        <w:t xml:space="preserve"> назвал</w:t>
      </w:r>
      <w:r w:rsidR="00ED355E" w:rsidRPr="00920A32">
        <w:t>и</w:t>
      </w:r>
      <w:r w:rsidR="00D3012B" w:rsidRPr="00920A32">
        <w:t xml:space="preserve"> оперу </w:t>
      </w:r>
      <w:r w:rsidR="00D3012B" w:rsidRPr="00920A32">
        <w:rPr>
          <w:i/>
          <w:iCs/>
        </w:rPr>
        <w:t>«ручной бомбой анархиста»</w:t>
      </w:r>
      <w:r w:rsidR="00D3012B" w:rsidRPr="00920A32">
        <w:t xml:space="preserve">. Оперу сравнивали с </w:t>
      </w:r>
      <w:r w:rsidR="00D3012B" w:rsidRPr="00920A32">
        <w:rPr>
          <w:i/>
          <w:iCs/>
        </w:rPr>
        <w:t>«нелепым, бредовым анекдотом»</w:t>
      </w:r>
      <w:r w:rsidR="00D3012B" w:rsidRPr="00920A32">
        <w:t xml:space="preserve">, обвиняли в формалистичности и, наконец, отказали ей в </w:t>
      </w:r>
      <w:r w:rsidR="00CD359A" w:rsidRPr="00920A32">
        <w:t>«</w:t>
      </w:r>
      <w:proofErr w:type="spellStart"/>
      <w:r w:rsidR="00D3012B" w:rsidRPr="00920A32">
        <w:t>советскости</w:t>
      </w:r>
      <w:proofErr w:type="spellEnd"/>
      <w:r w:rsidR="00CD359A" w:rsidRPr="00920A32">
        <w:t>»</w:t>
      </w:r>
      <w:r w:rsidR="00D3012B" w:rsidRPr="00920A32">
        <w:t xml:space="preserve"> — что в те времена было очень тяжёлым обвинением.</w:t>
      </w:r>
      <w:r w:rsidR="009C31EB" w:rsidRPr="00920A32">
        <w:t xml:space="preserve"> </w:t>
      </w:r>
      <w:r w:rsidR="00ED355E" w:rsidRPr="00920A32">
        <w:t>Композитор</w:t>
      </w:r>
      <w:r w:rsidRPr="00920A32">
        <w:t xml:space="preserve"> описывал </w:t>
      </w:r>
      <w:r w:rsidR="00ED355E" w:rsidRPr="00920A32">
        <w:t>этот период времени</w:t>
      </w:r>
      <w:r w:rsidRPr="00920A32">
        <w:t xml:space="preserve"> как невероятно жесток</w:t>
      </w:r>
      <w:r w:rsidR="00ED355E" w:rsidRPr="00920A32">
        <w:t>ий</w:t>
      </w:r>
      <w:r w:rsidRPr="00920A32">
        <w:t xml:space="preserve"> и тяжел</w:t>
      </w:r>
      <w:r w:rsidR="00ED355E" w:rsidRPr="00920A32">
        <w:t>ый</w:t>
      </w:r>
      <w:r w:rsidRPr="00920A32">
        <w:t>, ежедневно приносивш</w:t>
      </w:r>
      <w:r w:rsidR="00ED355E" w:rsidRPr="00920A32">
        <w:t>ий</w:t>
      </w:r>
      <w:r w:rsidRPr="00920A32">
        <w:t xml:space="preserve"> боль и плохие новости,  одиночеств</w:t>
      </w:r>
      <w:r w:rsidR="00ED355E" w:rsidRPr="00920A32">
        <w:t>о</w:t>
      </w:r>
      <w:r w:rsidRPr="00920A32">
        <w:t xml:space="preserve"> и страх. В 1936 году его опера </w:t>
      </w:r>
      <w:r w:rsidRPr="00920A32">
        <w:lastRenderedPageBreak/>
        <w:t xml:space="preserve">"Леди Макбет </w:t>
      </w:r>
      <w:proofErr w:type="spellStart"/>
      <w:r w:rsidRPr="00920A32">
        <w:t>Мценского</w:t>
      </w:r>
      <w:proofErr w:type="spellEnd"/>
      <w:r w:rsidRPr="00920A32">
        <w:t xml:space="preserve"> уезда" подверглась суровому идеологическому разгрому, </w:t>
      </w:r>
      <w:r w:rsidR="00ED355E" w:rsidRPr="00920A32">
        <w:t>Дмитрия Дмитриевича</w:t>
      </w:r>
      <w:r w:rsidRPr="00920A32">
        <w:t xml:space="preserve"> заклеймили "врагом народа". Знакомство с Шостаковичем стало нежелательным, поддержание с ним отношений грозило серьезными неприятностями. </w:t>
      </w:r>
      <w:r w:rsidR="00ED355E" w:rsidRPr="00920A32">
        <w:t>Позднее его затравили за "формализм" и подверженность "западному влиянию"</w:t>
      </w:r>
      <w:r w:rsidR="009C31EB" w:rsidRPr="00920A32">
        <w:t>.</w:t>
      </w:r>
      <w:r w:rsidR="00ED355E" w:rsidRPr="00920A32">
        <w:t xml:space="preserve"> </w:t>
      </w:r>
      <w:r w:rsidR="0095298A" w:rsidRPr="00920A32">
        <w:t>Из воспоминаний дочери Галины: «С некоторых пор невысокий и мрачноватый гость стал появляться у нас регулярно. Происходило это в 1952 году, когда всем «советским людям» предписывалось усердно изучать только что опубликованные работы Сталина «Марксизм и вопросы языкознания», а также «Экономические проблемы социализма в СССР». Но для Шостаковича сделали исключение. Нет, не освободили от унизительной обязанности, но разрешили не посещать общих занятий в «Союзе композиторов» и прикрепили к нему индивидуального преподавателя — «товарища Трошина», каковой и появлялся у нас дома»</w:t>
      </w:r>
      <w:r w:rsidR="0095298A" w:rsidRPr="00920A32">
        <w:rPr>
          <w:rStyle w:val="aa"/>
        </w:rPr>
        <w:footnoteReference w:id="3"/>
      </w:r>
      <w:r w:rsidR="0095298A" w:rsidRPr="00920A32">
        <w:t>.</w:t>
      </w:r>
      <w:r w:rsidR="009C31EB" w:rsidRPr="00920A32">
        <w:t xml:space="preserve"> М</w:t>
      </w:r>
      <w:r w:rsidR="00ED355E" w:rsidRPr="00920A32">
        <w:t>узыка</w:t>
      </w:r>
      <w:r w:rsidR="009C31EB" w:rsidRPr="00920A32">
        <w:t>,</w:t>
      </w:r>
      <w:r w:rsidR="00ED355E" w:rsidRPr="00920A32">
        <w:t xml:space="preserve"> без сомнения гениального композитора </w:t>
      </w:r>
      <w:r w:rsidR="00ED355E" w:rsidRPr="00920A32">
        <w:rPr>
          <w:lang w:val="en-US"/>
        </w:rPr>
        <w:t>XX</w:t>
      </w:r>
      <w:r w:rsidR="009C31EB" w:rsidRPr="00920A32">
        <w:t xml:space="preserve"> века, </w:t>
      </w:r>
      <w:r w:rsidR="00ED355E" w:rsidRPr="00920A32">
        <w:t>была запрещена к исполнению, а сам он - изгнан с консерваторских преподавательских должностей.</w:t>
      </w:r>
      <w:r w:rsidR="009C31EB" w:rsidRPr="00920A32">
        <w:t xml:space="preserve"> </w:t>
      </w:r>
      <w:r w:rsidRPr="00920A32">
        <w:t xml:space="preserve">Это был тяжелый удар, но композитор сумел справиться с системой, выжить и даже быть осыпанным похвалами за свою </w:t>
      </w:r>
      <w:r w:rsidR="009C31EB" w:rsidRPr="00920A32">
        <w:t>«</w:t>
      </w:r>
      <w:r w:rsidRPr="00920A32">
        <w:t>Пятую симфонию</w:t>
      </w:r>
      <w:r w:rsidR="009C31EB" w:rsidRPr="00920A32">
        <w:t>»</w:t>
      </w:r>
      <w:r w:rsidRPr="00920A32">
        <w:t>, которую сочл</w:t>
      </w:r>
      <w:r w:rsidR="0095298A" w:rsidRPr="00920A32">
        <w:t>и</w:t>
      </w:r>
      <w:r w:rsidRPr="00920A32">
        <w:t xml:space="preserve"> актом раскаяния заблудшего композитора, якобы вставшего на путь исправления.</w:t>
      </w:r>
      <w:r w:rsidR="009C31EB" w:rsidRPr="00920A32">
        <w:t xml:space="preserve"> При этом даже невероятно сложная, атональная музыка Шостаковича – музыка глубоко петербургская, ленинградская, манящая особой мелодикой и фразировкой.</w:t>
      </w:r>
    </w:p>
    <w:p w:rsidR="00415ECB" w:rsidRPr="00920A32" w:rsidRDefault="00415ECB" w:rsidP="00B716E1">
      <w:pPr>
        <w:pStyle w:val="a7"/>
        <w:spacing w:before="0" w:beforeAutospacing="0" w:after="0" w:afterAutospacing="0" w:line="360" w:lineRule="auto"/>
        <w:jc w:val="center"/>
        <w:rPr>
          <w:b/>
        </w:rPr>
      </w:pPr>
      <w:r w:rsidRPr="00920A32">
        <w:rPr>
          <w:b/>
        </w:rPr>
        <w:t>1.3</w:t>
      </w:r>
      <w:r w:rsidR="009D6D33" w:rsidRPr="00920A32">
        <w:rPr>
          <w:b/>
        </w:rPr>
        <w:t>.</w:t>
      </w:r>
      <w:r w:rsidRPr="00920A32">
        <w:rPr>
          <w:b/>
        </w:rPr>
        <w:t xml:space="preserve"> </w:t>
      </w:r>
      <w:r w:rsidR="00F262DC" w:rsidRPr="00920A32">
        <w:rPr>
          <w:b/>
        </w:rPr>
        <w:t>Вокальные жанры</w:t>
      </w:r>
      <w:r w:rsidRPr="00920A32">
        <w:rPr>
          <w:b/>
        </w:rPr>
        <w:t xml:space="preserve"> </w:t>
      </w:r>
      <w:proofErr w:type="spellStart"/>
      <w:r w:rsidRPr="00920A32">
        <w:rPr>
          <w:b/>
        </w:rPr>
        <w:t>петроградских-ленинградских</w:t>
      </w:r>
      <w:proofErr w:type="spellEnd"/>
      <w:r w:rsidRPr="00920A32">
        <w:rPr>
          <w:b/>
        </w:rPr>
        <w:t xml:space="preserve"> улиц</w:t>
      </w:r>
      <w:r w:rsidR="00F262DC" w:rsidRPr="00920A32">
        <w:rPr>
          <w:b/>
        </w:rPr>
        <w:t>:</w:t>
      </w:r>
      <w:r w:rsidRPr="00920A32">
        <w:rPr>
          <w:b/>
        </w:rPr>
        <w:t xml:space="preserve">  «петербургск</w:t>
      </w:r>
      <w:r w:rsidR="00F262DC" w:rsidRPr="00920A32">
        <w:rPr>
          <w:b/>
        </w:rPr>
        <w:t>ий</w:t>
      </w:r>
      <w:r w:rsidRPr="00920A32">
        <w:rPr>
          <w:b/>
        </w:rPr>
        <w:t>» романс и «петербургск</w:t>
      </w:r>
      <w:r w:rsidR="00F262DC" w:rsidRPr="00920A32">
        <w:rPr>
          <w:b/>
        </w:rPr>
        <w:t>ая</w:t>
      </w:r>
      <w:r w:rsidRPr="00920A32">
        <w:rPr>
          <w:b/>
        </w:rPr>
        <w:t>» песн</w:t>
      </w:r>
      <w:r w:rsidR="00F262DC" w:rsidRPr="00920A32">
        <w:rPr>
          <w:b/>
        </w:rPr>
        <w:t>я</w:t>
      </w:r>
    </w:p>
    <w:p w:rsidR="00E05B45" w:rsidRPr="00920A32" w:rsidRDefault="00CD359A" w:rsidP="00415ECB">
      <w:pPr>
        <w:pStyle w:val="a7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920A32">
        <w:rPr>
          <w:rFonts w:ascii="Arial" w:hAnsi="Arial" w:cs="Arial"/>
        </w:rPr>
        <w:t xml:space="preserve">   </w:t>
      </w:r>
      <w:r w:rsidR="00E12C7B">
        <w:rPr>
          <w:rFonts w:ascii="Arial" w:hAnsi="Arial" w:cs="Arial"/>
        </w:rPr>
        <w:t xml:space="preserve">  </w:t>
      </w:r>
      <w:r w:rsidRPr="00920A32">
        <w:t>Петербургский городской романс (бытовой) - разновидность романса, бытовавшая как фольклор в нашем городе с конца XIX – до середины 30-х гг. XX века. Основными отличительными признаками городского романса с литературной точки зрения являются конкретика в образах, ступенчатая композиция, представление лирического героя о самом себе, как о бывалом человеке, недостижимость объекта любви. С музыкальной точки зрения городской романс отличают гармонический минор и характерные для него шаблонные каденции и секвенции, включая "золотую секвенцию". Истоки городского романса находятся в "высоком" русском романсе и в городском фольклоре второй половины XIX века, в том числе</w:t>
      </w:r>
      <w:r w:rsidR="00A75F40" w:rsidRPr="00920A32">
        <w:t>,</w:t>
      </w:r>
      <w:r w:rsidRPr="00920A32">
        <w:t xml:space="preserve"> так называемом жестоком романсе. </w:t>
      </w:r>
      <w:r w:rsidR="00A75F40" w:rsidRPr="00920A32">
        <w:t xml:space="preserve"> </w:t>
      </w:r>
      <w:proofErr w:type="gramStart"/>
      <w:r w:rsidR="00A75F40" w:rsidRPr="00920A32">
        <w:t>Жанр «петербургской песни» близок романсовой природе, но его о</w:t>
      </w:r>
      <w:r w:rsidRPr="00920A32">
        <w:t xml:space="preserve">тличительной чертой является  популярность и общедоступность, соответствие </w:t>
      </w:r>
      <w:r w:rsidRPr="00920A32">
        <w:lastRenderedPageBreak/>
        <w:t>разнообразным вкусам широких кругов городского населения вплоть до песен городских окраин, например</w:t>
      </w:r>
      <w:r w:rsidR="00A75F40" w:rsidRPr="00920A32">
        <w:t>, песни</w:t>
      </w:r>
      <w:r w:rsidRPr="00920A32">
        <w:t xml:space="preserve"> </w:t>
      </w:r>
      <w:r w:rsidRPr="00CB1C50">
        <w:rPr>
          <w:i/>
        </w:rPr>
        <w:t>"Кирпичики"</w:t>
      </w:r>
      <w:r w:rsidRPr="00920A32">
        <w:t>).</w:t>
      </w:r>
      <w:proofErr w:type="gramEnd"/>
      <w:r w:rsidR="00A75F40" w:rsidRPr="00920A32">
        <w:t xml:space="preserve"> Городская песня</w:t>
      </w:r>
      <w:r w:rsidRPr="00920A32">
        <w:t xml:space="preserve"> порожден</w:t>
      </w:r>
      <w:r w:rsidR="00A75F40" w:rsidRPr="00920A32">
        <w:t>а</w:t>
      </w:r>
      <w:r w:rsidRPr="00920A32">
        <w:t xml:space="preserve"> субкультурой города и обладает определенной ценностью в ее рамках, оставаясь при этом за пределами элитарной культуры.</w:t>
      </w:r>
      <w:r w:rsidR="00A75F40" w:rsidRPr="00920A32">
        <w:t xml:space="preserve"> </w:t>
      </w:r>
      <w:r w:rsidRPr="00920A32">
        <w:t xml:space="preserve">У городского романса, как правило, нет заглавия. Его роль обычно выполняет первая строка или строка рефрена. Городскому романсу свойственна конкретика. </w:t>
      </w:r>
      <w:r w:rsidR="00A75F40" w:rsidRPr="00920A32">
        <w:t xml:space="preserve">У городской песни напротив, название определенное, меткое, запоминающееся. </w:t>
      </w:r>
      <w:r w:rsidRPr="00920A32">
        <w:t>Это как бы "случай из жизни", воспоминания свидетеля, обычно бывалого человека. Эффект подлинности создают и многочисленные подробности, как будто встающие перед мысленным взором рассказчика</w:t>
      </w:r>
      <w:r w:rsidR="00A75F40" w:rsidRPr="00920A32">
        <w:t>.</w:t>
      </w:r>
      <w:r w:rsidRPr="00920A32">
        <w:t xml:space="preserve"> </w:t>
      </w:r>
      <w:r w:rsidR="00A75F40" w:rsidRPr="00920A32">
        <w:t>В Петрограде-Ленинграде заметно влияние</w:t>
      </w:r>
      <w:r w:rsidRPr="00920A32">
        <w:t xml:space="preserve"> городского романса на  песню (например</w:t>
      </w:r>
      <w:r w:rsidR="00A75F40" w:rsidRPr="00920A32">
        <w:t>, в творчестве</w:t>
      </w:r>
      <w:r w:rsidRPr="00920A32">
        <w:t xml:space="preserve"> А. Вертинск</w:t>
      </w:r>
      <w:r w:rsidR="00A75F40" w:rsidRPr="00920A32">
        <w:t xml:space="preserve">ого, </w:t>
      </w:r>
      <w:r w:rsidRPr="00920A32">
        <w:t xml:space="preserve">П. </w:t>
      </w:r>
      <w:proofErr w:type="spellStart"/>
      <w:r w:rsidRPr="00920A32">
        <w:t>Лещенко</w:t>
      </w:r>
      <w:proofErr w:type="spellEnd"/>
      <w:r w:rsidRPr="00920A32">
        <w:t xml:space="preserve">). </w:t>
      </w:r>
      <w:r w:rsidR="00A75F40" w:rsidRPr="00920A32">
        <w:t>Эти исполнители</w:t>
      </w:r>
      <w:r w:rsidRPr="00920A32">
        <w:t xml:space="preserve"> внедрил</w:t>
      </w:r>
      <w:r w:rsidR="00A75F40" w:rsidRPr="00920A32">
        <w:t>и</w:t>
      </w:r>
      <w:r w:rsidRPr="00920A32">
        <w:t xml:space="preserve"> в песню театральное начало</w:t>
      </w:r>
      <w:r w:rsidR="00A75F40" w:rsidRPr="00920A32">
        <w:t xml:space="preserve">. </w:t>
      </w:r>
      <w:r w:rsidR="00A75F40" w:rsidRPr="00920A32">
        <w:rPr>
          <w:shd w:val="clear" w:color="auto" w:fill="FFFFFF"/>
        </w:rPr>
        <w:t xml:space="preserve">2 октября 1931 г. </w:t>
      </w:r>
      <w:r w:rsidR="004554DF" w:rsidRPr="00920A32">
        <w:rPr>
          <w:shd w:val="clear" w:color="auto" w:fill="FFFFFF"/>
        </w:rPr>
        <w:t>исследовательница фольклора</w:t>
      </w:r>
      <w:r w:rsidR="004554DF" w:rsidRPr="00920A32">
        <w:rPr>
          <w:color w:val="2E2C23"/>
          <w:shd w:val="clear" w:color="auto" w:fill="FFFFFF"/>
        </w:rPr>
        <w:t xml:space="preserve"> </w:t>
      </w:r>
      <w:r w:rsidR="00A75F40" w:rsidRPr="00920A32">
        <w:rPr>
          <w:color w:val="2E2C23"/>
          <w:shd w:val="clear" w:color="auto" w:fill="FFFFFF"/>
        </w:rPr>
        <w:t>А</w:t>
      </w:r>
      <w:r w:rsidR="004554DF" w:rsidRPr="00920A32">
        <w:rPr>
          <w:color w:val="2E2C23"/>
          <w:shd w:val="clear" w:color="auto" w:fill="FFFFFF"/>
        </w:rPr>
        <w:t>нна</w:t>
      </w:r>
      <w:r w:rsidR="00A75F40" w:rsidRPr="00920A32">
        <w:rPr>
          <w:color w:val="2E2C23"/>
          <w:shd w:val="clear" w:color="auto" w:fill="FFFFFF"/>
        </w:rPr>
        <w:t xml:space="preserve"> Астахова записала на фонограф от уличного певца </w:t>
      </w:r>
      <w:r w:rsidR="004554DF" w:rsidRPr="00920A32">
        <w:rPr>
          <w:color w:val="2E2C23"/>
          <w:shd w:val="clear" w:color="auto" w:fill="FFFFFF"/>
        </w:rPr>
        <w:t xml:space="preserve">Владимира </w:t>
      </w:r>
      <w:r w:rsidR="00A75F40" w:rsidRPr="00920A32">
        <w:rPr>
          <w:color w:val="2E2C23"/>
          <w:shd w:val="clear" w:color="auto" w:fill="FFFFFF"/>
        </w:rPr>
        <w:t>Егорова 10 фрагментов городских песен из его репертуара. А.М. Астахова ставила целью своей работы не только собрать песни уличных певцов, но и дать своего рода этнографическое описание этого явления городской жизни, нарисовать социальные портреты авторов и исполнителей уличных песен. Эти данные предполагалось использовать для того, чтобы выявить социальные корни и «классовую сущность уличной песни</w:t>
      </w:r>
      <w:r w:rsidR="004554DF" w:rsidRPr="00920A32">
        <w:rPr>
          <w:color w:val="2E2C23"/>
          <w:shd w:val="clear" w:color="auto" w:fill="FFFFFF"/>
        </w:rPr>
        <w:t xml:space="preserve">». </w:t>
      </w:r>
      <w:proofErr w:type="gramStart"/>
      <w:r w:rsidR="00A75F40" w:rsidRPr="00920A32">
        <w:rPr>
          <w:color w:val="2E2C23"/>
          <w:shd w:val="clear" w:color="auto" w:fill="FFFFFF"/>
        </w:rPr>
        <w:t xml:space="preserve">В течение 1931 г. </w:t>
      </w:r>
      <w:r w:rsidR="00A75F40" w:rsidRPr="00920A32">
        <w:rPr>
          <w:shd w:val="clear" w:color="auto" w:fill="FFFFFF"/>
        </w:rPr>
        <w:t>Астахова регулярно посещала ленинградские рынки и барахолки, слушала уличные выступления, фиксировала их программы, покупала у певцов листки с текстами песен, которые предлагались публике после каждого номера,</w:t>
      </w:r>
      <w:bookmarkStart w:id="0" w:name="back1-7"/>
      <w:bookmarkEnd w:id="0"/>
      <w:r w:rsidR="00A75F40" w:rsidRPr="00920A32">
        <w:rPr>
          <w:shd w:val="clear" w:color="auto" w:fill="FFFFFF"/>
        </w:rPr>
        <w:t> знакомилась с певцами и расспрашивала их об уличных выступлениях, о путях обновления репертуара, об условиях их жизни, о семьях, материальном положении и других источниках доходов и т.д.</w:t>
      </w:r>
      <w:proofErr w:type="gramEnd"/>
      <w:r w:rsidR="00A75F40" w:rsidRPr="00920A32">
        <w:rPr>
          <w:shd w:val="clear" w:color="auto" w:fill="FFFFFF"/>
        </w:rPr>
        <w:t xml:space="preserve"> На основе этих материалов был полностью написан раздел вступительной статьи «Уличные певцы Ленинграда» и подготовлено приложение «Биографии певцов», среди которых есть и очерк «Певец Е.». </w:t>
      </w:r>
    </w:p>
    <w:p w:rsidR="004554DF" w:rsidRPr="00920A32" w:rsidRDefault="00E05B45" w:rsidP="00415ECB">
      <w:pPr>
        <w:pStyle w:val="a7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920A32">
        <w:rPr>
          <w:shd w:val="clear" w:color="auto" w:fill="FFFFFF"/>
        </w:rPr>
        <w:t xml:space="preserve">    К</w:t>
      </w:r>
      <w:r w:rsidR="004554DF" w:rsidRPr="00920A32">
        <w:t xml:space="preserve">ак профессиональный уличный певец, Егоров, вероятно, тщательно заботился о своем репертуаре и чутко реагировал на запросы своей аудитории. Так, его исполнение всегда направлено на слушателя и прежде всего на передачу повествования, сюжета. Песни, записанные от </w:t>
      </w:r>
      <w:r w:rsidR="00026FF1" w:rsidRPr="00920A32">
        <w:t xml:space="preserve">В. </w:t>
      </w:r>
      <w:r w:rsidR="004554DF" w:rsidRPr="00920A32">
        <w:t xml:space="preserve">Егорова, преимущественно </w:t>
      </w:r>
      <w:proofErr w:type="spellStart"/>
      <w:r w:rsidR="004554DF" w:rsidRPr="00920A32">
        <w:t>декламационны</w:t>
      </w:r>
      <w:proofErr w:type="spellEnd"/>
      <w:r w:rsidR="004554DF" w:rsidRPr="00920A32">
        <w:t xml:space="preserve">. Распевы для петербургской песни не характерны. Ведущее значение в музыкально-поэтической форме придается тексту, передаче сюжетной канвы и заложенной в ней пронзительной эмоции. Мелодия для </w:t>
      </w:r>
      <w:r w:rsidR="00026FF1" w:rsidRPr="00920A32">
        <w:t xml:space="preserve">Владимира </w:t>
      </w:r>
      <w:r w:rsidR="004554DF" w:rsidRPr="00920A32">
        <w:t xml:space="preserve">Егорова, талантливого музыканта, несомненно, имела большое значение, но все же оставалась лишь формой, поэтому певец использует </w:t>
      </w:r>
      <w:r w:rsidR="004554DF" w:rsidRPr="00920A32">
        <w:lastRenderedPageBreak/>
        <w:t>простую композицию и исключает повторы последних строк, отличающие большинство песен и романсов</w:t>
      </w:r>
      <w:r w:rsidR="004554DF" w:rsidRPr="00920A32">
        <w:rPr>
          <w:color w:val="2E2C23"/>
        </w:rPr>
        <w:t xml:space="preserve"> </w:t>
      </w:r>
      <w:r w:rsidR="004554DF" w:rsidRPr="00920A32">
        <w:t>петербургского происхождения.</w:t>
      </w:r>
      <w:r w:rsidR="004554DF" w:rsidRPr="00920A32">
        <w:rPr>
          <w:shd w:val="clear" w:color="auto" w:fill="FFFFFF"/>
        </w:rPr>
        <w:t xml:space="preserve"> </w:t>
      </w:r>
      <w:r w:rsidRPr="00920A32">
        <w:rPr>
          <w:shd w:val="clear" w:color="auto" w:fill="FFFFFF"/>
        </w:rPr>
        <w:t>Исполнитель</w:t>
      </w:r>
      <w:r w:rsidR="004554DF" w:rsidRPr="00920A32">
        <w:rPr>
          <w:shd w:val="clear" w:color="auto" w:fill="FFFFFF"/>
        </w:rPr>
        <w:t xml:space="preserve"> апеллировал к невзыскательному вкусу своего слушателя. Отсюда в уличное пение вклинивались исполнительские приемы, более подходящие воровской, блатной песне: перенесение ритмического акцента на безударный слог в окончаниях фраз, фонетические особенности произнесения текста и в некоторой степени гнусавое пение «сквозь зубы».</w:t>
      </w:r>
    </w:p>
    <w:p w:rsidR="004554DF" w:rsidRPr="00920A32" w:rsidRDefault="00303FDD" w:rsidP="00303FDD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rFonts w:ascii="Helvetica" w:hAnsi="Helvetica"/>
        </w:rPr>
      </w:pPr>
      <w:bookmarkStart w:id="1" w:name="back3-5"/>
      <w:bookmarkEnd w:id="1"/>
      <w:r w:rsidRPr="00920A32">
        <w:t xml:space="preserve">      </w:t>
      </w:r>
      <w:r w:rsidR="004554DF" w:rsidRPr="00920A32">
        <w:t xml:space="preserve">Исключительная по масштабу трагических последствий трамвайная катастрофа в </w:t>
      </w:r>
      <w:r w:rsidRPr="00920A32">
        <w:t xml:space="preserve">1 декабря </w:t>
      </w:r>
      <w:r w:rsidR="004554DF" w:rsidRPr="00920A32">
        <w:t>1930 год</w:t>
      </w:r>
      <w:r w:rsidRPr="00920A32">
        <w:t>а</w:t>
      </w:r>
      <w:r w:rsidR="004554DF" w:rsidRPr="00920A32">
        <w:t xml:space="preserve"> (до сих пор самое крупное в Ленинграде-Петербурге дорожно-транспортное происшествие с участием трамвая), за </w:t>
      </w:r>
      <w:proofErr w:type="gramStart"/>
      <w:r w:rsidR="004554DF" w:rsidRPr="00920A32">
        <w:t>которой</w:t>
      </w:r>
      <w:proofErr w:type="gramEnd"/>
      <w:r w:rsidR="004554DF" w:rsidRPr="00920A32">
        <w:t xml:space="preserve"> последовали грандиозные коллективные похороны</w:t>
      </w:r>
      <w:r w:rsidR="00026FF1" w:rsidRPr="00920A32">
        <w:t>.</w:t>
      </w:r>
      <w:r w:rsidR="004554DF" w:rsidRPr="00920A32">
        <w:t xml:space="preserve"> «</w:t>
      </w:r>
      <w:r w:rsidR="00026FF1" w:rsidRPr="00920A32">
        <w:t>У</w:t>
      </w:r>
      <w:r w:rsidR="004554DF" w:rsidRPr="00920A32">
        <w:t xml:space="preserve">дарными темпами» проведенное следствие и открытый судебный процесс, </w:t>
      </w:r>
      <w:r w:rsidRPr="00920A32">
        <w:t xml:space="preserve">привели к созданию В. Егоровым </w:t>
      </w:r>
      <w:r w:rsidRPr="00CB1C50">
        <w:rPr>
          <w:i/>
        </w:rPr>
        <w:t>«Ч</w:t>
      </w:r>
      <w:r w:rsidR="004554DF" w:rsidRPr="00CB1C50">
        <w:rPr>
          <w:i/>
        </w:rPr>
        <w:t>астуш</w:t>
      </w:r>
      <w:r w:rsidRPr="00CB1C50">
        <w:rPr>
          <w:i/>
        </w:rPr>
        <w:t>ек</w:t>
      </w:r>
      <w:r w:rsidRPr="00920A32">
        <w:t>»</w:t>
      </w:r>
      <w:r w:rsidR="004554DF" w:rsidRPr="00920A32">
        <w:t xml:space="preserve"> из раздела «Уличная сатира</w:t>
      </w:r>
      <w:r w:rsidRPr="00920A32">
        <w:t>:</w:t>
      </w:r>
    </w:p>
    <w:p w:rsidR="004554DF" w:rsidRPr="00920A32" w:rsidRDefault="004554DF" w:rsidP="00303FDD">
      <w:pPr>
        <w:pStyle w:val="a7"/>
        <w:shd w:val="clear" w:color="auto" w:fill="FFFFFF"/>
        <w:spacing w:before="0" w:beforeAutospacing="0" w:after="0" w:afterAutospacing="0"/>
        <w:rPr>
          <w:rFonts w:ascii="Helvetica" w:hAnsi="Helvetica"/>
          <w:color w:val="2E2C23"/>
          <w:sz w:val="20"/>
          <w:szCs w:val="20"/>
        </w:rPr>
      </w:pPr>
      <w:r w:rsidRPr="00920A32">
        <w:rPr>
          <w:color w:val="2E2C23"/>
          <w:sz w:val="20"/>
          <w:szCs w:val="20"/>
        </w:rPr>
        <w:t>В Ленинграде же</w:t>
      </w:r>
      <w:proofErr w:type="gramStart"/>
      <w:r w:rsidRPr="00920A32">
        <w:rPr>
          <w:color w:val="2E2C23"/>
          <w:sz w:val="20"/>
          <w:szCs w:val="20"/>
        </w:rPr>
        <w:t>ртв тр</w:t>
      </w:r>
      <w:proofErr w:type="gramEnd"/>
      <w:r w:rsidRPr="00920A32">
        <w:rPr>
          <w:color w:val="2E2C23"/>
          <w:sz w:val="20"/>
          <w:szCs w:val="20"/>
        </w:rPr>
        <w:t>амвая</w:t>
      </w:r>
      <w:r w:rsidRPr="00920A32">
        <w:rPr>
          <w:color w:val="2E2C23"/>
          <w:sz w:val="20"/>
          <w:szCs w:val="20"/>
        </w:rPr>
        <w:br/>
        <w:t>Скоро будет не видать:</w:t>
      </w:r>
      <w:r w:rsidRPr="00920A32">
        <w:rPr>
          <w:color w:val="2E2C23"/>
          <w:sz w:val="20"/>
          <w:szCs w:val="20"/>
        </w:rPr>
        <w:br/>
        <w:t>Пятерых давил случайно,</w:t>
      </w:r>
      <w:r w:rsidRPr="00920A32">
        <w:rPr>
          <w:color w:val="2E2C23"/>
          <w:sz w:val="20"/>
          <w:szCs w:val="20"/>
        </w:rPr>
        <w:br/>
        <w:t>Будет резать 25.</w:t>
      </w:r>
      <w:r w:rsidRPr="00920A32">
        <w:rPr>
          <w:color w:val="2E2C23"/>
          <w:sz w:val="20"/>
          <w:szCs w:val="20"/>
        </w:rPr>
        <w:br/>
      </w:r>
      <w:proofErr w:type="gramStart"/>
      <w:r w:rsidRPr="00920A32">
        <w:rPr>
          <w:color w:val="2E2C23"/>
          <w:sz w:val="20"/>
          <w:szCs w:val="20"/>
        </w:rPr>
        <w:t>[П. 7. № 1.</w:t>
      </w:r>
      <w:proofErr w:type="gramEnd"/>
      <w:r w:rsidRPr="00920A32">
        <w:rPr>
          <w:color w:val="2E2C23"/>
          <w:sz w:val="20"/>
          <w:szCs w:val="20"/>
        </w:rPr>
        <w:t xml:space="preserve"> </w:t>
      </w:r>
      <w:proofErr w:type="gramStart"/>
      <w:r w:rsidRPr="00920A32">
        <w:rPr>
          <w:color w:val="2E2C23"/>
          <w:sz w:val="20"/>
          <w:szCs w:val="20"/>
        </w:rPr>
        <w:t>Л. 194 («Частушки № 6»)]</w:t>
      </w:r>
      <w:proofErr w:type="gramEnd"/>
    </w:p>
    <w:p w:rsidR="004554DF" w:rsidRPr="00920A32" w:rsidRDefault="004554DF" w:rsidP="00303FDD">
      <w:pPr>
        <w:pStyle w:val="a7"/>
        <w:shd w:val="clear" w:color="auto" w:fill="FFFFFF"/>
        <w:spacing w:before="0" w:beforeAutospacing="0" w:after="130" w:afterAutospacing="0"/>
        <w:rPr>
          <w:rFonts w:ascii="Helvetica" w:hAnsi="Helvetica"/>
          <w:color w:val="2E2C23"/>
          <w:sz w:val="20"/>
          <w:szCs w:val="20"/>
        </w:rPr>
      </w:pPr>
      <w:r w:rsidRPr="00920A32">
        <w:rPr>
          <w:color w:val="2E2C23"/>
          <w:sz w:val="20"/>
          <w:szCs w:val="20"/>
        </w:rPr>
        <w:t>Что со мной, друзья, не знаю,</w:t>
      </w:r>
      <w:r w:rsidRPr="00920A32">
        <w:rPr>
          <w:color w:val="2E2C23"/>
          <w:sz w:val="20"/>
          <w:szCs w:val="20"/>
        </w:rPr>
        <w:br/>
        <w:t>На кого я стал похож:</w:t>
      </w:r>
      <w:r w:rsidRPr="00920A32">
        <w:rPr>
          <w:color w:val="2E2C23"/>
          <w:sz w:val="20"/>
          <w:szCs w:val="20"/>
        </w:rPr>
        <w:br/>
        <w:t>Коль поеду на трамвае,</w:t>
      </w:r>
      <w:r w:rsidRPr="00920A32">
        <w:rPr>
          <w:color w:val="2E2C23"/>
          <w:sz w:val="20"/>
          <w:szCs w:val="20"/>
        </w:rPr>
        <w:br/>
        <w:t>Пробирает вечно дрожь.</w:t>
      </w:r>
      <w:r w:rsidRPr="00920A32">
        <w:rPr>
          <w:color w:val="2E2C23"/>
          <w:sz w:val="20"/>
          <w:szCs w:val="20"/>
        </w:rPr>
        <w:br/>
      </w:r>
      <w:proofErr w:type="gramStart"/>
      <w:r w:rsidRPr="00920A32">
        <w:rPr>
          <w:color w:val="2E2C23"/>
          <w:sz w:val="20"/>
          <w:szCs w:val="20"/>
        </w:rPr>
        <w:t>[П. 7. № 1.</w:t>
      </w:r>
      <w:proofErr w:type="gramEnd"/>
      <w:r w:rsidRPr="00920A32">
        <w:rPr>
          <w:color w:val="2E2C23"/>
          <w:sz w:val="20"/>
          <w:szCs w:val="20"/>
        </w:rPr>
        <w:t xml:space="preserve"> </w:t>
      </w:r>
      <w:proofErr w:type="gramStart"/>
      <w:r w:rsidRPr="00920A32">
        <w:rPr>
          <w:color w:val="2E2C23"/>
          <w:sz w:val="20"/>
          <w:szCs w:val="20"/>
        </w:rPr>
        <w:t>Л. 197 («Частушки № 1»)]</w:t>
      </w:r>
      <w:proofErr w:type="gramEnd"/>
    </w:p>
    <w:p w:rsidR="004554DF" w:rsidRPr="00920A32" w:rsidRDefault="00303FDD" w:rsidP="004554DF">
      <w:pPr>
        <w:pStyle w:val="a7"/>
        <w:spacing w:before="0" w:beforeAutospacing="0" w:after="0" w:afterAutospacing="0" w:line="360" w:lineRule="auto"/>
        <w:jc w:val="both"/>
        <w:rPr>
          <w:color w:val="2E2C23"/>
          <w:shd w:val="clear" w:color="auto" w:fill="FFFFFF"/>
        </w:rPr>
      </w:pPr>
      <w:r w:rsidRPr="00920A32">
        <w:rPr>
          <w:color w:val="2E2C23"/>
          <w:shd w:val="clear" w:color="auto" w:fill="FFFFFF"/>
        </w:rPr>
        <w:t xml:space="preserve">     Напев, на который была сложена песня-хроника «Кошмарный случай», напоминает марш </w:t>
      </w:r>
      <w:r w:rsidRPr="00CB1C50">
        <w:rPr>
          <w:i/>
          <w:color w:val="2E2C23"/>
          <w:shd w:val="clear" w:color="auto" w:fill="FFFFFF"/>
        </w:rPr>
        <w:t>«Прощание славянки</w:t>
      </w:r>
      <w:r w:rsidRPr="00920A32">
        <w:rPr>
          <w:color w:val="2E2C23"/>
          <w:shd w:val="clear" w:color="auto" w:fill="FFFFFF"/>
        </w:rPr>
        <w:t>», однако текст достаточно безнадежен:</w:t>
      </w:r>
    </w:p>
    <w:p w:rsidR="00303FDD" w:rsidRPr="00920A32" w:rsidRDefault="00303FDD" w:rsidP="00303FDD">
      <w:pPr>
        <w:pStyle w:val="a7"/>
        <w:shd w:val="clear" w:color="auto" w:fill="FFFFFF"/>
        <w:spacing w:before="0" w:beforeAutospacing="0" w:after="0" w:afterAutospacing="0"/>
        <w:rPr>
          <w:rFonts w:ascii="Helvetica" w:hAnsi="Helvetica"/>
          <w:color w:val="2E2C23"/>
          <w:sz w:val="20"/>
          <w:szCs w:val="20"/>
        </w:rPr>
      </w:pPr>
      <w:r w:rsidRPr="00920A32">
        <w:rPr>
          <w:color w:val="2E2C23"/>
          <w:sz w:val="20"/>
          <w:szCs w:val="20"/>
        </w:rPr>
        <w:t>Ах, зачем нас забрили в солдаты,</w:t>
      </w:r>
      <w:r w:rsidRPr="00920A32">
        <w:rPr>
          <w:color w:val="2E2C23"/>
          <w:sz w:val="20"/>
          <w:szCs w:val="20"/>
        </w:rPr>
        <w:br/>
        <w:t>Угоняют на Дальний Восток?</w:t>
      </w:r>
      <w:r w:rsidRPr="00920A32">
        <w:rPr>
          <w:color w:val="2E2C23"/>
          <w:sz w:val="20"/>
          <w:szCs w:val="20"/>
        </w:rPr>
        <w:br/>
        <w:t>Неужели я в том виноватый,</w:t>
      </w:r>
      <w:r w:rsidRPr="00920A32">
        <w:rPr>
          <w:color w:val="2E2C23"/>
          <w:sz w:val="20"/>
          <w:szCs w:val="20"/>
        </w:rPr>
        <w:br/>
        <w:t>Что я вырос на лишний вершок?</w:t>
      </w:r>
    </w:p>
    <w:p w:rsidR="00303FDD" w:rsidRPr="00920A32" w:rsidRDefault="00303FDD" w:rsidP="00303FDD">
      <w:pPr>
        <w:pStyle w:val="a7"/>
        <w:shd w:val="clear" w:color="auto" w:fill="FFFFFF"/>
        <w:spacing w:before="0" w:beforeAutospacing="0" w:after="0" w:afterAutospacing="0"/>
        <w:rPr>
          <w:color w:val="2E2C23"/>
          <w:sz w:val="20"/>
          <w:szCs w:val="20"/>
        </w:rPr>
      </w:pPr>
      <w:r w:rsidRPr="00920A32">
        <w:rPr>
          <w:color w:val="2E2C23"/>
          <w:sz w:val="20"/>
          <w:szCs w:val="20"/>
        </w:rPr>
        <w:t>Оторвет мне иль ноги, иль руки,</w:t>
      </w:r>
      <w:r w:rsidRPr="00920A32">
        <w:rPr>
          <w:color w:val="2E2C23"/>
          <w:sz w:val="20"/>
          <w:szCs w:val="20"/>
        </w:rPr>
        <w:br/>
        <w:t>На носилках меня унесут.</w:t>
      </w:r>
      <w:r w:rsidRPr="00920A32">
        <w:rPr>
          <w:color w:val="2E2C23"/>
          <w:sz w:val="20"/>
          <w:szCs w:val="20"/>
        </w:rPr>
        <w:br/>
        <w:t>И за все эти страшные муки</w:t>
      </w:r>
      <w:r w:rsidRPr="00920A32">
        <w:rPr>
          <w:color w:val="2E2C23"/>
          <w:sz w:val="20"/>
          <w:szCs w:val="20"/>
        </w:rPr>
        <w:br/>
        <w:t>Крест Георгия мне поднесут…</w:t>
      </w:r>
    </w:p>
    <w:p w:rsidR="00303FDD" w:rsidRPr="00920A32" w:rsidRDefault="00303FDD" w:rsidP="00303FDD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2E2C23"/>
          <w:shd w:val="clear" w:color="auto" w:fill="FFFFFF"/>
        </w:rPr>
      </w:pPr>
      <w:r>
        <w:rPr>
          <w:color w:val="2E2C23"/>
          <w:sz w:val="27"/>
          <w:szCs w:val="27"/>
          <w:shd w:val="clear" w:color="auto" w:fill="FFFFFF"/>
        </w:rPr>
        <w:t xml:space="preserve">           </w:t>
      </w:r>
      <w:r w:rsidRPr="00920A32">
        <w:rPr>
          <w:color w:val="2E2C23"/>
          <w:shd w:val="clear" w:color="auto" w:fill="FFFFFF"/>
        </w:rPr>
        <w:t>Егоров, подобно оратору, использующему жестикуляцию, подчеркивает важные словесные обороты с помощью интонации, делает их более выпуклыми и напряженными. Уличный певец свободно</w:t>
      </w:r>
      <w:r w:rsidRPr="00E05B45">
        <w:rPr>
          <w:color w:val="2E2C23"/>
          <w:sz w:val="28"/>
          <w:szCs w:val="28"/>
          <w:shd w:val="clear" w:color="auto" w:fill="FFFFFF"/>
        </w:rPr>
        <w:t xml:space="preserve"> </w:t>
      </w:r>
      <w:r w:rsidRPr="00920A32">
        <w:rPr>
          <w:color w:val="2E2C23"/>
          <w:shd w:val="clear" w:color="auto" w:fill="FFFFFF"/>
        </w:rPr>
        <w:t xml:space="preserve">варьирует мелодию, то заостряя ее, то, напротив, делая более напевной. Для создания драматического эффекта в петербургской  песне есть опора на классический оперный прием речитатива. Напев приобретет характер декламационного высказывания. Самыми известными песнями певца Владимира </w:t>
      </w:r>
      <w:r w:rsidR="00E05B45" w:rsidRPr="00920A32">
        <w:rPr>
          <w:color w:val="2E2C23"/>
          <w:shd w:val="clear" w:color="auto" w:fill="FFFFFF"/>
        </w:rPr>
        <w:t xml:space="preserve">Акимовича </w:t>
      </w:r>
      <w:r w:rsidRPr="00920A32">
        <w:rPr>
          <w:color w:val="2E2C23"/>
          <w:shd w:val="clear" w:color="auto" w:fill="FFFFFF"/>
        </w:rPr>
        <w:t xml:space="preserve">Егорова стали:  </w:t>
      </w:r>
    </w:p>
    <w:p w:rsidR="00303FDD" w:rsidRPr="00920A32" w:rsidRDefault="00C1129F" w:rsidP="00303FDD">
      <w:pPr>
        <w:pStyle w:val="a7"/>
        <w:shd w:val="clear" w:color="auto" w:fill="FFFFFF"/>
        <w:spacing w:before="0" w:beforeAutospacing="0" w:after="0" w:afterAutospacing="0"/>
        <w:rPr>
          <w:color w:val="2E2C23"/>
          <w:sz w:val="20"/>
          <w:szCs w:val="20"/>
        </w:rPr>
      </w:pPr>
      <w:hyperlink r:id="rId11" w:history="1">
        <w:proofErr w:type="gramStart"/>
        <w:r w:rsidR="00303FDD" w:rsidRPr="00920A32">
          <w:rPr>
            <w:rStyle w:val="a5"/>
            <w:color w:val="000000"/>
            <w:sz w:val="20"/>
            <w:szCs w:val="20"/>
            <w:u w:val="none"/>
            <w:shd w:val="clear" w:color="auto" w:fill="FFFFFF"/>
          </w:rPr>
          <w:t>Предварительные замечания (1)</w:t>
        </w:r>
      </w:hyperlink>
      <w:r w:rsidR="00303FDD" w:rsidRPr="00920A32">
        <w:rPr>
          <w:color w:val="2E2C23"/>
          <w:sz w:val="20"/>
          <w:szCs w:val="20"/>
        </w:rPr>
        <w:br/>
      </w:r>
      <w:hyperlink r:id="rId12" w:history="1">
        <w:r w:rsidR="00303FDD" w:rsidRPr="00920A32">
          <w:rPr>
            <w:rStyle w:val="a5"/>
            <w:color w:val="000000"/>
            <w:sz w:val="20"/>
            <w:szCs w:val="20"/>
            <w:u w:val="none"/>
            <w:shd w:val="clear" w:color="auto" w:fill="FFFFFF"/>
          </w:rPr>
          <w:t>Предварительные замечания (2)</w:t>
        </w:r>
      </w:hyperlink>
      <w:r w:rsidR="00303FDD" w:rsidRPr="00920A32">
        <w:rPr>
          <w:color w:val="2E2C23"/>
          <w:sz w:val="20"/>
          <w:szCs w:val="20"/>
        </w:rPr>
        <w:br/>
      </w:r>
      <w:hyperlink r:id="rId13" w:history="1">
        <w:r w:rsidR="00303FDD" w:rsidRPr="00920A32">
          <w:rPr>
            <w:rStyle w:val="a5"/>
            <w:color w:val="000000"/>
            <w:sz w:val="20"/>
            <w:szCs w:val="20"/>
            <w:u w:val="none"/>
            <w:shd w:val="clear" w:color="auto" w:fill="FFFFFF"/>
          </w:rPr>
          <w:t>«Кошмарный случай»</w:t>
        </w:r>
      </w:hyperlink>
      <w:r w:rsidR="00303FDD" w:rsidRPr="00920A32">
        <w:rPr>
          <w:color w:val="2E2C23"/>
          <w:sz w:val="20"/>
          <w:szCs w:val="20"/>
        </w:rPr>
        <w:br/>
      </w:r>
      <w:hyperlink r:id="rId14" w:history="1">
        <w:r w:rsidR="00303FDD" w:rsidRPr="00920A32">
          <w:rPr>
            <w:rStyle w:val="a5"/>
            <w:color w:val="000000"/>
            <w:sz w:val="20"/>
            <w:szCs w:val="20"/>
            <w:u w:val="none"/>
            <w:shd w:val="clear" w:color="auto" w:fill="FFFFFF"/>
          </w:rPr>
          <w:t>«Трамвайная катастрофа»</w:t>
        </w:r>
      </w:hyperlink>
      <w:r w:rsidR="00303FDD" w:rsidRPr="00920A32">
        <w:rPr>
          <w:color w:val="2E2C23"/>
          <w:sz w:val="20"/>
          <w:szCs w:val="20"/>
        </w:rPr>
        <w:br/>
      </w:r>
      <w:hyperlink r:id="rId15" w:history="1">
        <w:r w:rsidR="00303FDD" w:rsidRPr="00920A32">
          <w:rPr>
            <w:rStyle w:val="a5"/>
            <w:color w:val="000000"/>
            <w:sz w:val="20"/>
            <w:szCs w:val="20"/>
            <w:u w:val="none"/>
            <w:shd w:val="clear" w:color="auto" w:fill="FFFFFF"/>
          </w:rPr>
          <w:t>«Кибитка»</w:t>
        </w:r>
      </w:hyperlink>
      <w:r w:rsidR="00303FDD" w:rsidRPr="00920A32">
        <w:rPr>
          <w:color w:val="2E2C23"/>
          <w:sz w:val="20"/>
          <w:szCs w:val="20"/>
        </w:rPr>
        <w:br/>
      </w:r>
      <w:hyperlink r:id="rId16" w:history="1">
        <w:r w:rsidR="00303FDD" w:rsidRPr="00920A32">
          <w:rPr>
            <w:rStyle w:val="a5"/>
            <w:color w:val="000000"/>
            <w:sz w:val="20"/>
            <w:szCs w:val="20"/>
            <w:u w:val="none"/>
            <w:shd w:val="clear" w:color="auto" w:fill="FFFFFF"/>
          </w:rPr>
          <w:t>«Сиротка»</w:t>
        </w:r>
      </w:hyperlink>
      <w:r w:rsidR="00303FDD" w:rsidRPr="00920A32">
        <w:rPr>
          <w:color w:val="2E2C23"/>
          <w:sz w:val="20"/>
          <w:szCs w:val="20"/>
        </w:rPr>
        <w:br/>
      </w:r>
      <w:hyperlink r:id="rId17" w:history="1">
        <w:r w:rsidR="00303FDD" w:rsidRPr="00920A32">
          <w:rPr>
            <w:rStyle w:val="a5"/>
            <w:color w:val="000000"/>
            <w:sz w:val="20"/>
            <w:szCs w:val="20"/>
            <w:u w:val="none"/>
            <w:shd w:val="clear" w:color="auto" w:fill="FFFFFF"/>
          </w:rPr>
          <w:t>«Богданов»</w:t>
        </w:r>
      </w:hyperlink>
      <w:r w:rsidR="00303FDD" w:rsidRPr="00920A32">
        <w:rPr>
          <w:color w:val="2E2C23"/>
          <w:sz w:val="20"/>
          <w:szCs w:val="20"/>
        </w:rPr>
        <w:br/>
      </w:r>
      <w:hyperlink r:id="rId18" w:history="1">
        <w:r w:rsidR="00303FDD" w:rsidRPr="00920A32">
          <w:rPr>
            <w:rStyle w:val="a5"/>
            <w:color w:val="000000"/>
            <w:sz w:val="20"/>
            <w:szCs w:val="20"/>
            <w:u w:val="none"/>
            <w:shd w:val="clear" w:color="auto" w:fill="FFFFFF"/>
          </w:rPr>
          <w:t>«Расстрел моряка»</w:t>
        </w:r>
      </w:hyperlink>
      <w:r w:rsidR="00303FDD" w:rsidRPr="00920A32">
        <w:rPr>
          <w:color w:val="2E2C23"/>
          <w:sz w:val="20"/>
          <w:szCs w:val="20"/>
        </w:rPr>
        <w:br/>
      </w:r>
      <w:hyperlink r:id="rId19" w:history="1">
        <w:r w:rsidR="00303FDD" w:rsidRPr="00920A32">
          <w:rPr>
            <w:rStyle w:val="a5"/>
            <w:color w:val="000000"/>
            <w:sz w:val="20"/>
            <w:szCs w:val="20"/>
            <w:u w:val="none"/>
            <w:shd w:val="clear" w:color="auto" w:fill="FFFFFF"/>
          </w:rPr>
          <w:t>«Брат и сестра»</w:t>
        </w:r>
      </w:hyperlink>
      <w:r w:rsidR="00303FDD" w:rsidRPr="00920A32">
        <w:rPr>
          <w:color w:val="2E2C23"/>
          <w:sz w:val="20"/>
          <w:szCs w:val="20"/>
        </w:rPr>
        <w:br/>
      </w:r>
      <w:hyperlink r:id="rId20" w:history="1">
        <w:r w:rsidR="00303FDD" w:rsidRPr="00920A32">
          <w:rPr>
            <w:rStyle w:val="a5"/>
            <w:color w:val="000000"/>
            <w:sz w:val="20"/>
            <w:szCs w:val="20"/>
            <w:u w:val="none"/>
            <w:shd w:val="clear" w:color="auto" w:fill="FFFFFF"/>
          </w:rPr>
          <w:t>«Частушки»</w:t>
        </w:r>
      </w:hyperlink>
      <w:r w:rsidR="00303FDD" w:rsidRPr="00920A32">
        <w:rPr>
          <w:color w:val="2E2C23"/>
          <w:sz w:val="20"/>
          <w:szCs w:val="20"/>
        </w:rPr>
        <w:br/>
      </w:r>
      <w:hyperlink r:id="rId21" w:history="1">
        <w:r w:rsidR="00303FDD" w:rsidRPr="00920A32">
          <w:rPr>
            <w:rStyle w:val="a5"/>
            <w:color w:val="000000"/>
            <w:sz w:val="20"/>
            <w:szCs w:val="20"/>
            <w:u w:val="none"/>
            <w:shd w:val="clear" w:color="auto" w:fill="FFFFFF"/>
          </w:rPr>
          <w:t>«Наоборот»</w:t>
        </w:r>
      </w:hyperlink>
      <w:proofErr w:type="gramEnd"/>
    </w:p>
    <w:p w:rsidR="0006713C" w:rsidRPr="00920A32" w:rsidRDefault="0006713C" w:rsidP="007F16E1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rFonts w:ascii="Helvetica" w:hAnsi="Helvetica"/>
          <w:color w:val="2E2C23"/>
        </w:rPr>
      </w:pPr>
      <w:r w:rsidRPr="00920A32">
        <w:rPr>
          <w:color w:val="2E2C23"/>
        </w:rPr>
        <w:t xml:space="preserve">      Сатирические частушки в 1920-е гг. были привычным жанром эстрады</w:t>
      </w:r>
      <w:r w:rsidR="007F16E1" w:rsidRPr="00920A32">
        <w:rPr>
          <w:color w:val="2E2C23"/>
        </w:rPr>
        <w:t>.</w:t>
      </w:r>
      <w:r w:rsidRPr="00920A32">
        <w:rPr>
          <w:color w:val="2E2C23"/>
        </w:rPr>
        <w:t xml:space="preserve"> Егоров</w:t>
      </w:r>
      <w:r w:rsidR="007F16E1" w:rsidRPr="00920A32">
        <w:rPr>
          <w:color w:val="2E2C23"/>
        </w:rPr>
        <w:t xml:space="preserve"> </w:t>
      </w:r>
      <w:r w:rsidRPr="00920A32">
        <w:rPr>
          <w:color w:val="2E2C23"/>
        </w:rPr>
        <w:t xml:space="preserve"> любил исполнять частушки и куплеты</w:t>
      </w:r>
      <w:bookmarkStart w:id="2" w:name="com8"/>
      <w:bookmarkEnd w:id="2"/>
      <w:r w:rsidR="007F16E1" w:rsidRPr="00920A32">
        <w:rPr>
          <w:color w:val="2E2C23"/>
        </w:rPr>
        <w:t xml:space="preserve">. </w:t>
      </w:r>
      <w:r w:rsidRPr="00920A32">
        <w:rPr>
          <w:color w:val="2E2C23"/>
        </w:rPr>
        <w:t xml:space="preserve">Егоров исполняет частушки на напев, широко известный и в городской, и в деревенской среде под названием «Цыганочка». </w:t>
      </w:r>
      <w:bookmarkStart w:id="3" w:name="back10-7"/>
      <w:bookmarkEnd w:id="3"/>
      <w:r w:rsidR="007F16E1" w:rsidRPr="00920A32">
        <w:rPr>
          <w:color w:val="2E2C23"/>
        </w:rPr>
        <w:t>Тема частушек – бытовые неурядицы, нищета, отсутствие элементарных жилищных условий. Строение восходит к</w:t>
      </w:r>
      <w:r w:rsidRPr="00920A32">
        <w:rPr>
          <w:color w:val="2E2C23"/>
        </w:rPr>
        <w:t xml:space="preserve"> городско</w:t>
      </w:r>
      <w:r w:rsidR="007F16E1" w:rsidRPr="00920A32">
        <w:rPr>
          <w:color w:val="2E2C23"/>
        </w:rPr>
        <w:t>му</w:t>
      </w:r>
      <w:r w:rsidRPr="00920A32">
        <w:rPr>
          <w:color w:val="2E2C23"/>
        </w:rPr>
        <w:t xml:space="preserve"> романс</w:t>
      </w:r>
      <w:r w:rsidR="007F16E1" w:rsidRPr="00920A32">
        <w:rPr>
          <w:color w:val="2E2C23"/>
        </w:rPr>
        <w:t>у</w:t>
      </w:r>
      <w:r w:rsidRPr="00920A32">
        <w:rPr>
          <w:color w:val="2E2C23"/>
        </w:rPr>
        <w:t xml:space="preserve">, имеет </w:t>
      </w:r>
      <w:proofErr w:type="spellStart"/>
      <w:r w:rsidRPr="00920A32">
        <w:rPr>
          <w:color w:val="2E2C23"/>
        </w:rPr>
        <w:t>динамизированную</w:t>
      </w:r>
      <w:proofErr w:type="spellEnd"/>
      <w:r w:rsidRPr="00920A32">
        <w:rPr>
          <w:color w:val="2E2C23"/>
        </w:rPr>
        <w:t xml:space="preserve"> форму. Напев набирает силу не сразу: медленный и распевный, со «слезливой» нотой вначале, он, как бы «раскачиваясь», постепенно, на протяжении нескольких куплетов ускоряется и к концу приобретает характер безудержной залихватской пляски. </w:t>
      </w:r>
    </w:p>
    <w:p w:rsidR="007F16E1" w:rsidRPr="00920A32" w:rsidRDefault="007F16E1" w:rsidP="003612BE">
      <w:pPr>
        <w:pStyle w:val="a7"/>
        <w:shd w:val="clear" w:color="auto" w:fill="FFFFFF"/>
        <w:spacing w:before="0" w:beforeAutospacing="0" w:after="0" w:afterAutospacing="0"/>
        <w:rPr>
          <w:rFonts w:ascii="Helvetica" w:hAnsi="Helvetica"/>
          <w:color w:val="2E2C23"/>
          <w:sz w:val="20"/>
          <w:szCs w:val="20"/>
        </w:rPr>
      </w:pPr>
      <w:r w:rsidRPr="00920A32">
        <w:rPr>
          <w:color w:val="2E2C23"/>
          <w:sz w:val="20"/>
          <w:szCs w:val="20"/>
        </w:rPr>
        <w:t>Кто в Ленинград куда приедет,</w:t>
      </w:r>
      <w:r w:rsidRPr="00920A32">
        <w:rPr>
          <w:color w:val="2E2C23"/>
          <w:sz w:val="20"/>
          <w:szCs w:val="20"/>
        </w:rPr>
        <w:br/>
        <w:t>Тот квартирку здесь найдет,</w:t>
      </w:r>
      <w:r w:rsidRPr="00920A32">
        <w:rPr>
          <w:color w:val="2E2C23"/>
          <w:sz w:val="20"/>
          <w:szCs w:val="20"/>
        </w:rPr>
        <w:br/>
        <w:t>Целый день на солнце дремлет,</w:t>
      </w:r>
      <w:r w:rsidRPr="00920A32">
        <w:rPr>
          <w:color w:val="2E2C23"/>
          <w:sz w:val="20"/>
          <w:szCs w:val="20"/>
        </w:rPr>
        <w:br/>
        <w:t>Пока солнышко взойдет.</w:t>
      </w:r>
    </w:p>
    <w:p w:rsidR="007F16E1" w:rsidRPr="00920A32" w:rsidRDefault="007F16E1" w:rsidP="007F16E1">
      <w:pPr>
        <w:pStyle w:val="a7"/>
        <w:shd w:val="clear" w:color="auto" w:fill="FFFFFF"/>
        <w:spacing w:before="0" w:beforeAutospacing="0" w:after="130" w:afterAutospacing="0"/>
        <w:rPr>
          <w:rFonts w:ascii="Helvetica" w:hAnsi="Helvetica"/>
          <w:color w:val="2E2C23"/>
          <w:sz w:val="20"/>
          <w:szCs w:val="20"/>
        </w:rPr>
      </w:pPr>
      <w:r w:rsidRPr="00920A32">
        <w:rPr>
          <w:color w:val="2E2C23"/>
          <w:sz w:val="20"/>
          <w:szCs w:val="20"/>
        </w:rPr>
        <w:t>А вот у нас теперь неразбериха,</w:t>
      </w:r>
      <w:r w:rsidRPr="00920A32">
        <w:rPr>
          <w:color w:val="2E2C23"/>
          <w:sz w:val="20"/>
          <w:szCs w:val="20"/>
        </w:rPr>
        <w:br/>
        <w:t>Что в гробах покойники.</w:t>
      </w:r>
      <w:r w:rsidRPr="00920A32">
        <w:rPr>
          <w:color w:val="2E2C23"/>
          <w:sz w:val="20"/>
          <w:szCs w:val="20"/>
        </w:rPr>
        <w:br/>
        <w:t>Я с женою сплю в комоде,</w:t>
      </w:r>
      <w:r w:rsidRPr="00920A32">
        <w:rPr>
          <w:color w:val="2E2C23"/>
          <w:sz w:val="20"/>
          <w:szCs w:val="20"/>
        </w:rPr>
        <w:br/>
        <w:t>А теща в рукомойнике.</w:t>
      </w:r>
      <w:r w:rsidRPr="00920A32">
        <w:rPr>
          <w:rStyle w:val="aa"/>
          <w:color w:val="2E2C23"/>
          <w:sz w:val="20"/>
          <w:szCs w:val="20"/>
        </w:rPr>
        <w:footnoteReference w:id="4"/>
      </w:r>
    </w:p>
    <w:p w:rsidR="002E328A" w:rsidRPr="00920A32" w:rsidRDefault="002E328A" w:rsidP="002E328A">
      <w:pPr>
        <w:pStyle w:val="bbc-bm53ic"/>
        <w:spacing w:before="0" w:beforeAutospacing="0" w:after="0" w:afterAutospacing="0" w:line="360" w:lineRule="auto"/>
        <w:jc w:val="both"/>
        <w:rPr>
          <w:color w:val="2E2C23"/>
          <w:shd w:val="clear" w:color="auto" w:fill="FFFFFF"/>
        </w:rPr>
      </w:pPr>
      <w:r w:rsidRPr="00E05B45">
        <w:rPr>
          <w:color w:val="2E2C23"/>
          <w:sz w:val="28"/>
          <w:szCs w:val="28"/>
          <w:shd w:val="clear" w:color="auto" w:fill="FFFFFF"/>
        </w:rPr>
        <w:t xml:space="preserve">    </w:t>
      </w:r>
      <w:r w:rsidRPr="00920A32">
        <w:rPr>
          <w:color w:val="2E2C23"/>
          <w:shd w:val="clear" w:color="auto" w:fill="FFFFFF"/>
        </w:rPr>
        <w:t>Исполнение куплетов, равно как и частушек, в очень быстром темпе, возможно, связано с их остротой и «соленостью»: Владимир Егоров не раз отмечал, что зачастую  приходилось прерывать исполнение куплетов при появлении блюстителей порядка. Возможно, именно в силу своей комбинированной жанрово-стилистической природы, сказывавшейся и в</w:t>
      </w:r>
      <w:r w:rsidRPr="00E05B45">
        <w:rPr>
          <w:color w:val="2E2C23"/>
          <w:sz w:val="28"/>
          <w:szCs w:val="28"/>
          <w:shd w:val="clear" w:color="auto" w:fill="FFFFFF"/>
        </w:rPr>
        <w:t xml:space="preserve"> </w:t>
      </w:r>
      <w:r w:rsidRPr="00920A32">
        <w:rPr>
          <w:color w:val="2E2C23"/>
          <w:shd w:val="clear" w:color="auto" w:fill="FFFFFF"/>
        </w:rPr>
        <w:t>тексте, и в музыке, песня пользовалась огромной популярностью на ленинградской улице. Вокальные жанры</w:t>
      </w:r>
      <w:r w:rsidRPr="00E05B45">
        <w:rPr>
          <w:color w:val="2E2C23"/>
          <w:sz w:val="28"/>
          <w:szCs w:val="28"/>
          <w:shd w:val="clear" w:color="auto" w:fill="FFFFFF"/>
        </w:rPr>
        <w:t xml:space="preserve"> </w:t>
      </w:r>
      <w:r w:rsidRPr="00CB1C50">
        <w:rPr>
          <w:color w:val="2E2C23"/>
          <w:shd w:val="clear" w:color="auto" w:fill="FFFFFF"/>
        </w:rPr>
        <w:t>переплетались: песня была близка к</w:t>
      </w:r>
      <w:r w:rsidRPr="00E05B45">
        <w:rPr>
          <w:color w:val="2E2C23"/>
          <w:sz w:val="28"/>
          <w:szCs w:val="28"/>
          <w:shd w:val="clear" w:color="auto" w:fill="FFFFFF"/>
        </w:rPr>
        <w:t xml:space="preserve"> </w:t>
      </w:r>
      <w:r w:rsidRPr="00920A32">
        <w:rPr>
          <w:color w:val="2E2C23"/>
          <w:shd w:val="clear" w:color="auto" w:fill="FFFFFF"/>
        </w:rPr>
        <w:t xml:space="preserve">цыганскому романсу, городской романс тяготел к </w:t>
      </w:r>
      <w:proofErr w:type="spellStart"/>
      <w:r w:rsidRPr="00920A32">
        <w:rPr>
          <w:color w:val="2E2C23"/>
          <w:shd w:val="clear" w:color="auto" w:fill="FFFFFF"/>
        </w:rPr>
        <w:t>частушечно-куплетной</w:t>
      </w:r>
      <w:proofErr w:type="spellEnd"/>
      <w:r w:rsidRPr="00920A32">
        <w:rPr>
          <w:color w:val="2E2C23"/>
          <w:shd w:val="clear" w:color="auto" w:fill="FFFFFF"/>
        </w:rPr>
        <w:t xml:space="preserve"> форме и пр. Таким образом, </w:t>
      </w:r>
      <w:proofErr w:type="spellStart"/>
      <w:r w:rsidRPr="00920A32">
        <w:rPr>
          <w:color w:val="2E2C23"/>
          <w:shd w:val="clear" w:color="auto" w:fill="FFFFFF"/>
        </w:rPr>
        <w:t>пет</w:t>
      </w:r>
      <w:r w:rsidR="00CB1C50">
        <w:rPr>
          <w:color w:val="2E2C23"/>
          <w:shd w:val="clear" w:color="auto" w:fill="FFFFFF"/>
        </w:rPr>
        <w:t>р</w:t>
      </w:r>
      <w:r w:rsidRPr="00920A32">
        <w:rPr>
          <w:color w:val="2E2C23"/>
          <w:shd w:val="clear" w:color="auto" w:fill="FFFFFF"/>
        </w:rPr>
        <w:t>о</w:t>
      </w:r>
      <w:r w:rsidR="00CB1C50">
        <w:rPr>
          <w:color w:val="2E2C23"/>
          <w:shd w:val="clear" w:color="auto" w:fill="FFFFFF"/>
        </w:rPr>
        <w:t>градско</w:t>
      </w:r>
      <w:r w:rsidRPr="00920A32">
        <w:rPr>
          <w:color w:val="2E2C23"/>
          <w:shd w:val="clear" w:color="auto" w:fill="FFFFFF"/>
        </w:rPr>
        <w:t>-ленинградская</w:t>
      </w:r>
      <w:proofErr w:type="spellEnd"/>
      <w:r w:rsidRPr="00920A32">
        <w:rPr>
          <w:color w:val="2E2C23"/>
          <w:shd w:val="clear" w:color="auto" w:fill="FFFFFF"/>
        </w:rPr>
        <w:t xml:space="preserve"> песня 20-30-х гг. </w:t>
      </w:r>
      <w:r w:rsidRPr="00920A32">
        <w:rPr>
          <w:color w:val="2E2C23"/>
          <w:shd w:val="clear" w:color="auto" w:fill="FFFFFF"/>
          <w:lang w:val="en-US"/>
        </w:rPr>
        <w:t>XX</w:t>
      </w:r>
      <w:r w:rsidRPr="00920A32">
        <w:rPr>
          <w:color w:val="2E2C23"/>
          <w:shd w:val="clear" w:color="auto" w:fill="FFFFFF"/>
        </w:rPr>
        <w:t xml:space="preserve"> века – явление поистине уникальное!</w:t>
      </w:r>
    </w:p>
    <w:p w:rsidR="002E328A" w:rsidRPr="00920A32" w:rsidRDefault="002E328A" w:rsidP="002E328A">
      <w:pPr>
        <w:pStyle w:val="bbc-bm53ic"/>
        <w:spacing w:before="0" w:beforeAutospacing="0" w:after="0" w:afterAutospacing="0" w:line="360" w:lineRule="auto"/>
        <w:rPr>
          <w:color w:val="2E2C23"/>
          <w:sz w:val="20"/>
          <w:szCs w:val="20"/>
          <w:shd w:val="clear" w:color="auto" w:fill="FFFFFF"/>
        </w:rPr>
      </w:pPr>
      <w:r w:rsidRPr="00920A32">
        <w:rPr>
          <w:color w:val="2E2C23"/>
          <w:sz w:val="20"/>
          <w:szCs w:val="20"/>
          <w:shd w:val="clear" w:color="auto" w:fill="FFFFFF"/>
        </w:rPr>
        <w:t>Я в Петербурге уродился</w:t>
      </w:r>
      <w:proofErr w:type="gramStart"/>
      <w:r w:rsidRPr="00920A32">
        <w:rPr>
          <w:color w:val="2E2C23"/>
          <w:sz w:val="20"/>
          <w:szCs w:val="20"/>
        </w:rPr>
        <w:br/>
      </w:r>
      <w:r w:rsidRPr="00920A32">
        <w:rPr>
          <w:color w:val="2E2C23"/>
          <w:sz w:val="20"/>
          <w:szCs w:val="20"/>
          <w:shd w:val="clear" w:color="auto" w:fill="FFFFFF"/>
        </w:rPr>
        <w:t>И</w:t>
      </w:r>
      <w:proofErr w:type="gramEnd"/>
      <w:r w:rsidRPr="00920A32">
        <w:rPr>
          <w:color w:val="2E2C23"/>
          <w:sz w:val="20"/>
          <w:szCs w:val="20"/>
          <w:shd w:val="clear" w:color="auto" w:fill="FFFFFF"/>
        </w:rPr>
        <w:t xml:space="preserve"> воспитался у родных,</w:t>
      </w:r>
      <w:r w:rsidRPr="00920A32">
        <w:rPr>
          <w:color w:val="2E2C23"/>
          <w:sz w:val="20"/>
          <w:szCs w:val="20"/>
        </w:rPr>
        <w:br/>
      </w:r>
      <w:r w:rsidRPr="00920A32">
        <w:rPr>
          <w:color w:val="2E2C23"/>
          <w:sz w:val="20"/>
          <w:szCs w:val="20"/>
          <w:shd w:val="clear" w:color="auto" w:fill="FFFFFF"/>
        </w:rPr>
        <w:t>А воровать я научился</w:t>
      </w:r>
      <w:r w:rsidRPr="00920A32">
        <w:rPr>
          <w:color w:val="2E2C23"/>
          <w:sz w:val="20"/>
          <w:szCs w:val="20"/>
        </w:rPr>
        <w:br/>
      </w:r>
      <w:r w:rsidRPr="00920A32">
        <w:rPr>
          <w:color w:val="2E2C23"/>
          <w:sz w:val="20"/>
          <w:szCs w:val="20"/>
          <w:shd w:val="clear" w:color="auto" w:fill="FFFFFF"/>
        </w:rPr>
        <w:t>Там у приятелей своих.</w:t>
      </w:r>
    </w:p>
    <w:p w:rsidR="002E328A" w:rsidRPr="00920A32" w:rsidRDefault="002E328A" w:rsidP="002E328A">
      <w:pPr>
        <w:pStyle w:val="bbc-bm53ic"/>
        <w:spacing w:before="0" w:beforeAutospacing="0" w:after="0" w:afterAutospacing="0" w:line="360" w:lineRule="auto"/>
        <w:rPr>
          <w:color w:val="2E2C23"/>
          <w:sz w:val="20"/>
          <w:szCs w:val="20"/>
          <w:shd w:val="clear" w:color="auto" w:fill="FFFFFF"/>
        </w:rPr>
      </w:pPr>
      <w:r w:rsidRPr="00920A32">
        <w:rPr>
          <w:color w:val="2E2C23"/>
          <w:sz w:val="20"/>
          <w:szCs w:val="20"/>
          <w:shd w:val="clear" w:color="auto" w:fill="FFFFFF"/>
        </w:rPr>
        <w:lastRenderedPageBreak/>
        <w:t>И вот приходит к нам посыльный</w:t>
      </w:r>
      <w:proofErr w:type="gramStart"/>
      <w:r w:rsidRPr="00920A32">
        <w:rPr>
          <w:color w:val="2E2C23"/>
          <w:sz w:val="20"/>
          <w:szCs w:val="20"/>
        </w:rPr>
        <w:br/>
      </w:r>
      <w:r w:rsidRPr="00920A32">
        <w:rPr>
          <w:color w:val="2E2C23"/>
          <w:sz w:val="20"/>
          <w:szCs w:val="20"/>
          <w:shd w:val="clear" w:color="auto" w:fill="FFFFFF"/>
        </w:rPr>
        <w:t>И</w:t>
      </w:r>
      <w:proofErr w:type="gramEnd"/>
      <w:r w:rsidRPr="00920A32">
        <w:rPr>
          <w:color w:val="2E2C23"/>
          <w:sz w:val="20"/>
          <w:szCs w:val="20"/>
          <w:shd w:val="clear" w:color="auto" w:fill="FFFFFF"/>
        </w:rPr>
        <w:t xml:space="preserve"> начинает выкликать:</w:t>
      </w:r>
      <w:r w:rsidRPr="00920A32">
        <w:rPr>
          <w:color w:val="2E2C23"/>
          <w:sz w:val="20"/>
          <w:szCs w:val="20"/>
        </w:rPr>
        <w:br/>
      </w:r>
      <w:r w:rsidR="009E4EE6" w:rsidRPr="00920A32">
        <w:rPr>
          <w:color w:val="2E2C23"/>
          <w:sz w:val="20"/>
          <w:szCs w:val="20"/>
          <w:shd w:val="clear" w:color="auto" w:fill="FFFFFF"/>
        </w:rPr>
        <w:t>«</w:t>
      </w:r>
      <w:r w:rsidRPr="00920A32">
        <w:rPr>
          <w:color w:val="2E2C23"/>
          <w:sz w:val="20"/>
          <w:szCs w:val="20"/>
          <w:shd w:val="clear" w:color="auto" w:fill="FFFFFF"/>
        </w:rPr>
        <w:t>Вы, бродяги, выходите</w:t>
      </w:r>
      <w:r w:rsidRPr="00920A32">
        <w:rPr>
          <w:color w:val="2E2C23"/>
          <w:sz w:val="20"/>
          <w:szCs w:val="20"/>
        </w:rPr>
        <w:br/>
      </w:r>
      <w:r w:rsidRPr="00920A32">
        <w:rPr>
          <w:color w:val="2E2C23"/>
          <w:sz w:val="20"/>
          <w:szCs w:val="20"/>
          <w:shd w:val="clear" w:color="auto" w:fill="FFFFFF"/>
        </w:rPr>
        <w:t>Пора в Сибирь вас отсылать</w:t>
      </w:r>
      <w:r w:rsidR="009E4EE6" w:rsidRPr="00920A32">
        <w:rPr>
          <w:color w:val="2E2C23"/>
          <w:sz w:val="20"/>
          <w:szCs w:val="20"/>
          <w:shd w:val="clear" w:color="auto" w:fill="FFFFFF"/>
        </w:rPr>
        <w:t>»</w:t>
      </w:r>
      <w:r w:rsidRPr="00920A32">
        <w:rPr>
          <w:color w:val="2E2C23"/>
          <w:sz w:val="20"/>
          <w:szCs w:val="20"/>
          <w:shd w:val="clear" w:color="auto" w:fill="FFFFFF"/>
        </w:rPr>
        <w:t>.</w:t>
      </w:r>
    </w:p>
    <w:p w:rsidR="002E328A" w:rsidRPr="00920A32" w:rsidRDefault="002E328A" w:rsidP="002E328A">
      <w:pPr>
        <w:pStyle w:val="bbc-bm53ic"/>
        <w:spacing w:before="0" w:beforeAutospacing="0" w:after="0" w:afterAutospacing="0" w:line="360" w:lineRule="auto"/>
        <w:jc w:val="right"/>
        <w:rPr>
          <w:i/>
        </w:rPr>
      </w:pPr>
      <w:r w:rsidRPr="00920A32">
        <w:rPr>
          <w:i/>
          <w:color w:val="2E2C23"/>
          <w:shd w:val="clear" w:color="auto" w:fill="FFFFFF"/>
        </w:rPr>
        <w:t>Из текста песни «Богданов»</w:t>
      </w:r>
    </w:p>
    <w:p w:rsidR="00026FF1" w:rsidRPr="00920A32" w:rsidRDefault="00026FF1" w:rsidP="00026FF1">
      <w:pPr>
        <w:pStyle w:val="bbc-bm53ic"/>
        <w:spacing w:before="0" w:beforeAutospacing="0" w:after="0" w:afterAutospacing="0" w:line="360" w:lineRule="auto"/>
        <w:jc w:val="center"/>
        <w:rPr>
          <w:b/>
          <w:color w:val="2E2C23"/>
          <w:shd w:val="clear" w:color="auto" w:fill="FFFFFF"/>
        </w:rPr>
      </w:pPr>
      <w:r w:rsidRPr="00920A32">
        <w:rPr>
          <w:b/>
          <w:color w:val="2E2C23"/>
          <w:shd w:val="clear" w:color="auto" w:fill="FFFFFF"/>
        </w:rPr>
        <w:t xml:space="preserve">Глава </w:t>
      </w:r>
      <w:r w:rsidR="009D6D33" w:rsidRPr="00920A32">
        <w:rPr>
          <w:b/>
          <w:color w:val="2E2C23"/>
          <w:shd w:val="clear" w:color="auto" w:fill="FFFFFF"/>
          <w:lang w:val="en-US"/>
        </w:rPr>
        <w:t>II</w:t>
      </w:r>
      <w:r w:rsidRPr="00920A32">
        <w:rPr>
          <w:b/>
          <w:color w:val="2E2C23"/>
          <w:shd w:val="clear" w:color="auto" w:fill="FFFFFF"/>
        </w:rPr>
        <w:t>. Практическая часть</w:t>
      </w:r>
    </w:p>
    <w:p w:rsidR="00DA5D37" w:rsidRPr="00920A32" w:rsidRDefault="00026FF1" w:rsidP="00DA5D37">
      <w:pPr>
        <w:pStyle w:val="normal"/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920A32">
        <w:rPr>
          <w:rFonts w:ascii="Times New Roman" w:hAnsi="Times New Roman" w:cs="Times New Roman"/>
          <w:color w:val="202122"/>
          <w:sz w:val="24"/>
          <w:szCs w:val="24"/>
        </w:rPr>
        <w:t xml:space="preserve">    Свои умозаключения я решила подкрепить практической частью: сравнить мелодические и ритмические рисунки и подтвердить гипотезу о том, что музыкальная культура Петрограда-Ленинграда 20-30-хгг. </w:t>
      </w:r>
      <w:proofErr w:type="gramStart"/>
      <w:r w:rsidRPr="00920A32">
        <w:rPr>
          <w:rFonts w:ascii="Times New Roman" w:hAnsi="Times New Roman" w:cs="Times New Roman"/>
          <w:color w:val="202122"/>
          <w:sz w:val="24"/>
          <w:szCs w:val="24"/>
          <w:lang w:val="en-US"/>
        </w:rPr>
        <w:t>XX</w:t>
      </w:r>
      <w:r w:rsidRPr="00920A32">
        <w:rPr>
          <w:rFonts w:ascii="Times New Roman" w:hAnsi="Times New Roman" w:cs="Times New Roman"/>
          <w:color w:val="202122"/>
          <w:sz w:val="24"/>
          <w:szCs w:val="24"/>
        </w:rPr>
        <w:t xml:space="preserve"> века</w:t>
      </w:r>
      <w:r w:rsidRPr="00920A32">
        <w:rPr>
          <w:rFonts w:ascii="Times New Roman" w:hAnsi="Times New Roman" w:cs="Times New Roman"/>
          <w:color w:val="222222"/>
          <w:sz w:val="24"/>
          <w:szCs w:val="24"/>
        </w:rPr>
        <w:t xml:space="preserve"> имеет уникальные стилистические, мелодические и ритмические черты.</w:t>
      </w:r>
      <w:proofErr w:type="gramEnd"/>
    </w:p>
    <w:p w:rsidR="00026FF1" w:rsidRPr="00920A32" w:rsidRDefault="00026FF1" w:rsidP="00920A32">
      <w:pPr>
        <w:pStyle w:val="a7"/>
        <w:spacing w:before="0" w:beforeAutospacing="0" w:after="0" w:afterAutospacing="0" w:line="360" w:lineRule="auto"/>
        <w:jc w:val="both"/>
      </w:pPr>
      <w:r w:rsidRPr="00920A32">
        <w:t>Мелодии питерских песен-хроник опираются на четный размер, свойственный маршевой музыке, однако вольно трактует</w:t>
      </w:r>
      <w:r w:rsidR="005F3731" w:rsidRPr="00920A32">
        <w:t>ся</w:t>
      </w:r>
      <w:r w:rsidRPr="00920A32">
        <w:t xml:space="preserve"> метрическ</w:t>
      </w:r>
      <w:r w:rsidR="005F3731" w:rsidRPr="00920A32">
        <w:t>ая</w:t>
      </w:r>
      <w:r w:rsidRPr="00920A32">
        <w:t xml:space="preserve"> сетк</w:t>
      </w:r>
      <w:r w:rsidR="005F3731" w:rsidRPr="00920A32">
        <w:t>а</w:t>
      </w:r>
      <w:r w:rsidRPr="00920A32">
        <w:t>: то ускоряет</w:t>
      </w:r>
      <w:r w:rsidR="005F3731" w:rsidRPr="00920A32">
        <w:t>ся</w:t>
      </w:r>
      <w:r w:rsidRPr="00920A32">
        <w:t>, то замедляет</w:t>
      </w:r>
      <w:r w:rsidR="005F3731" w:rsidRPr="00920A32">
        <w:t>ся</w:t>
      </w:r>
      <w:r w:rsidRPr="00920A32">
        <w:t xml:space="preserve"> метрическую долю. Чеканность маршевого ритма тоже сглажена. Вместо характерного для маршей пунктира (пример 1а) </w:t>
      </w:r>
      <w:r w:rsidR="005F3731" w:rsidRPr="00920A32">
        <w:t>в ленинградских песнях и романсах</w:t>
      </w:r>
      <w:r w:rsidRPr="00920A32">
        <w:t xml:space="preserve"> использует</w:t>
      </w:r>
      <w:r w:rsidR="005F3731" w:rsidRPr="00920A32">
        <w:t>ся</w:t>
      </w:r>
      <w:r w:rsidRPr="00920A32">
        <w:t xml:space="preserve"> более прихотливый ритмический рисунок: четверть с точкой и две шестнадцатые, прием «снятия» сильных долей, смещение акцентов (пример 1б).</w:t>
      </w:r>
    </w:p>
    <w:p w:rsidR="00026FF1" w:rsidRPr="00920A32" w:rsidRDefault="00026FF1" w:rsidP="00920A32">
      <w:pPr>
        <w:pStyle w:val="a7"/>
        <w:spacing w:before="0" w:beforeAutospacing="0" w:after="0" w:afterAutospacing="0"/>
        <w:jc w:val="both"/>
        <w:rPr>
          <w:b/>
          <w:i/>
        </w:rPr>
      </w:pPr>
      <w:r w:rsidRPr="00920A32">
        <w:rPr>
          <w:b/>
          <w:i/>
        </w:rPr>
        <w:t>Пример 1</w:t>
      </w:r>
    </w:p>
    <w:p w:rsidR="00026FF1" w:rsidRPr="00920A32" w:rsidRDefault="00026FF1" w:rsidP="005F3731">
      <w:pPr>
        <w:pStyle w:val="a7"/>
      </w:pPr>
      <w:r w:rsidRPr="00920A32">
        <w:rPr>
          <w:noProof/>
        </w:rPr>
        <w:drawing>
          <wp:inline distT="0" distB="0" distL="0" distR="0">
            <wp:extent cx="2180453" cy="914400"/>
            <wp:effectExtent l="19050" t="0" r="0" b="0"/>
            <wp:docPr id="1" name="Рисунок 1" descr="https://anthropologie.kunstkamera.ru/images/af/19online/tex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nthropologie.kunstkamera.ru/images/af/19online/text_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254" cy="916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FF1" w:rsidRPr="00920A32" w:rsidRDefault="005F3731" w:rsidP="00DA5D37">
      <w:pPr>
        <w:pStyle w:val="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A32">
        <w:rPr>
          <w:rFonts w:ascii="Times New Roman" w:hAnsi="Times New Roman" w:cs="Times New Roman"/>
          <w:sz w:val="24"/>
          <w:szCs w:val="24"/>
        </w:rPr>
        <w:t xml:space="preserve">Это придает напеву непосредственную связь с городской фабричной, блатной и уличной песней. </w:t>
      </w:r>
      <w:bookmarkStart w:id="4" w:name="back3-9"/>
      <w:bookmarkEnd w:id="4"/>
      <w:r w:rsidRPr="00920A32">
        <w:rPr>
          <w:rFonts w:ascii="Times New Roman" w:hAnsi="Times New Roman" w:cs="Times New Roman"/>
          <w:sz w:val="24"/>
          <w:szCs w:val="24"/>
        </w:rPr>
        <w:t>Обычно этому способствует чередование женских и мужских окончаний строк словесного текста.</w:t>
      </w:r>
      <w:r w:rsidRPr="00920A32">
        <w:rPr>
          <w:sz w:val="24"/>
          <w:szCs w:val="24"/>
        </w:rPr>
        <w:t xml:space="preserve"> </w:t>
      </w:r>
      <w:r w:rsidRPr="00920A32">
        <w:rPr>
          <w:rFonts w:ascii="Times New Roman" w:hAnsi="Times New Roman" w:cs="Times New Roman"/>
          <w:sz w:val="24"/>
          <w:szCs w:val="24"/>
        </w:rPr>
        <w:t xml:space="preserve">Заключительная музыкальная фраза воспроизводит один из самых характерных для городской романсовой стихии оборотов — нисходящий мелодический ход от VII к I ступени, например, в песне </w:t>
      </w:r>
      <w:r w:rsidRPr="00CB1C50">
        <w:rPr>
          <w:rFonts w:ascii="Times New Roman" w:hAnsi="Times New Roman" w:cs="Times New Roman"/>
          <w:i/>
          <w:sz w:val="24"/>
          <w:szCs w:val="24"/>
        </w:rPr>
        <w:t>«Широкое море катило валы»</w:t>
      </w:r>
      <w:r w:rsidRPr="00920A32">
        <w:rPr>
          <w:rFonts w:ascii="Times New Roman" w:hAnsi="Times New Roman" w:cs="Times New Roman"/>
          <w:sz w:val="24"/>
          <w:szCs w:val="24"/>
        </w:rPr>
        <w:t xml:space="preserve">. </w:t>
      </w:r>
      <w:bookmarkStart w:id="5" w:name="back4-9"/>
      <w:bookmarkEnd w:id="5"/>
      <w:r w:rsidRPr="00920A32">
        <w:rPr>
          <w:rFonts w:ascii="Times New Roman" w:hAnsi="Times New Roman" w:cs="Times New Roman"/>
          <w:sz w:val="24"/>
          <w:szCs w:val="24"/>
        </w:rPr>
        <w:t xml:space="preserve">Последняя фраза противостоит волнообразному движению, придает напеву своеобразие и особую выразительность. Питерская песня напоминает уличные версии старой каторжной песни, переплетаясь с жанром блатного романса, например, песня </w:t>
      </w:r>
      <w:r w:rsidRPr="00CB1C50">
        <w:rPr>
          <w:rFonts w:ascii="Times New Roman" w:hAnsi="Times New Roman" w:cs="Times New Roman"/>
          <w:i/>
          <w:sz w:val="24"/>
          <w:szCs w:val="24"/>
        </w:rPr>
        <w:t>«Трамвайная катастрофа</w:t>
      </w:r>
      <w:r w:rsidRPr="00920A32">
        <w:rPr>
          <w:rFonts w:ascii="Times New Roman" w:hAnsi="Times New Roman" w:cs="Times New Roman"/>
          <w:sz w:val="24"/>
          <w:szCs w:val="24"/>
        </w:rPr>
        <w:t>».</w:t>
      </w:r>
    </w:p>
    <w:p w:rsidR="005F3731" w:rsidRPr="00920A32" w:rsidRDefault="00B2085F" w:rsidP="00B2085F">
      <w:pPr>
        <w:pStyle w:val="a7"/>
        <w:spacing w:before="0" w:beforeAutospacing="0" w:after="0" w:afterAutospacing="0" w:line="360" w:lineRule="auto"/>
        <w:jc w:val="both"/>
      </w:pPr>
      <w:r w:rsidRPr="00920A32">
        <w:t xml:space="preserve">   </w:t>
      </w:r>
      <w:r w:rsidR="005F3731" w:rsidRPr="00920A32">
        <w:t xml:space="preserve">Перечисленные </w:t>
      </w:r>
      <w:r w:rsidRPr="00920A32">
        <w:t>особенности</w:t>
      </w:r>
      <w:r w:rsidR="005F3731" w:rsidRPr="00920A32">
        <w:t xml:space="preserve"> свидетельствуют о существовании</w:t>
      </w:r>
      <w:r w:rsidRPr="00920A32">
        <w:t xml:space="preserve"> </w:t>
      </w:r>
      <w:r w:rsidR="005F3731" w:rsidRPr="00920A32">
        <w:t xml:space="preserve">определенных интонационно-стилистических «комплексов», единого для городских </w:t>
      </w:r>
      <w:r w:rsidRPr="00920A32">
        <w:t xml:space="preserve">ленинградских </w:t>
      </w:r>
      <w:r w:rsidR="005F3731" w:rsidRPr="00920A32">
        <w:t xml:space="preserve">бытовых песен мелодического фонда и общих принципов формообразования, на основе которых рождаются оригинальные напевы. </w:t>
      </w:r>
      <w:r w:rsidRPr="00920A32">
        <w:t xml:space="preserve">Сравним старинную песню </w:t>
      </w:r>
      <w:r w:rsidR="005F3731" w:rsidRPr="00CB1C50">
        <w:rPr>
          <w:i/>
        </w:rPr>
        <w:t xml:space="preserve">«Ты не </w:t>
      </w:r>
      <w:r w:rsidR="005F3731" w:rsidRPr="00CB1C50">
        <w:rPr>
          <w:i/>
        </w:rPr>
        <w:lastRenderedPageBreak/>
        <w:t>злись, пурга и вьюга»</w:t>
      </w:r>
      <w:r w:rsidR="005F3731" w:rsidRPr="00920A32">
        <w:t>, записанную А.С. </w:t>
      </w:r>
      <w:proofErr w:type="spellStart"/>
      <w:r w:rsidR="005F3731" w:rsidRPr="00920A32">
        <w:t>Ярешко</w:t>
      </w:r>
      <w:proofErr w:type="spellEnd"/>
      <w:r w:rsidR="005F3731" w:rsidRPr="00920A32">
        <w:t xml:space="preserve"> в г. Красноармейске </w:t>
      </w:r>
      <w:proofErr w:type="gramStart"/>
      <w:r w:rsidR="005F3731" w:rsidRPr="00920A32">
        <w:t>Саратовской</w:t>
      </w:r>
      <w:proofErr w:type="gramEnd"/>
      <w:r w:rsidR="005F3731" w:rsidRPr="00920A32">
        <w:t xml:space="preserve"> обл. [</w:t>
      </w:r>
      <w:proofErr w:type="spellStart"/>
      <w:r w:rsidR="005F3731" w:rsidRPr="00920A32">
        <w:t>Ярешко</w:t>
      </w:r>
      <w:proofErr w:type="spellEnd"/>
      <w:r w:rsidR="005F3731" w:rsidRPr="00920A32">
        <w:t xml:space="preserve"> 2012: 294, № 150]. Мотив</w:t>
      </w:r>
      <w:r w:rsidR="002C2438" w:rsidRPr="00920A32">
        <w:t>,</w:t>
      </w:r>
      <w:r w:rsidR="005F3731" w:rsidRPr="00920A32">
        <w:t xml:space="preserve"> в общем</w:t>
      </w:r>
      <w:r w:rsidR="002C2438" w:rsidRPr="00920A32">
        <w:t>,</w:t>
      </w:r>
      <w:r w:rsidR="005F3731" w:rsidRPr="00920A32">
        <w:t xml:space="preserve"> самостоятелен, хотя и опирается на аналогичную с «Кибиткой» </w:t>
      </w:r>
      <w:r w:rsidRPr="00920A32">
        <w:t xml:space="preserve"> - ленинградск</w:t>
      </w:r>
      <w:r w:rsidR="000E0B2B" w:rsidRPr="00920A32">
        <w:t>ую</w:t>
      </w:r>
      <w:r w:rsidRPr="00920A32">
        <w:t xml:space="preserve"> песн</w:t>
      </w:r>
      <w:r w:rsidR="000E0B2B" w:rsidRPr="00920A32">
        <w:t>ю</w:t>
      </w:r>
      <w:r w:rsidRPr="00920A32">
        <w:t xml:space="preserve">-романс: мелодии идентичны, однако есть деление на более мелкие длительности в ритмическом рисунке. </w:t>
      </w:r>
    </w:p>
    <w:p w:rsidR="005F3731" w:rsidRPr="00920A32" w:rsidRDefault="005F3731" w:rsidP="00920A32">
      <w:pPr>
        <w:pStyle w:val="a7"/>
        <w:spacing w:before="0" w:beforeAutospacing="0" w:after="0" w:afterAutospacing="0"/>
        <w:jc w:val="both"/>
        <w:rPr>
          <w:b/>
          <w:i/>
        </w:rPr>
      </w:pPr>
      <w:r w:rsidRPr="00920A32">
        <w:rPr>
          <w:b/>
          <w:i/>
        </w:rPr>
        <w:t>Пример 2</w:t>
      </w:r>
    </w:p>
    <w:p w:rsidR="005F3731" w:rsidRPr="00920A32" w:rsidRDefault="005F3731" w:rsidP="005F3731">
      <w:pPr>
        <w:pStyle w:val="a7"/>
        <w:jc w:val="both"/>
      </w:pPr>
      <w:r w:rsidRPr="00920A32">
        <w:rPr>
          <w:noProof/>
        </w:rPr>
        <w:drawing>
          <wp:inline distT="0" distB="0" distL="0" distR="0">
            <wp:extent cx="2836446" cy="1403111"/>
            <wp:effectExtent l="19050" t="0" r="2004" b="0"/>
            <wp:docPr id="3" name="Рисунок 3" descr="https://anthropologie.kunstkamera.ru/images/af/19online/text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nthropologie.kunstkamera.ru/images/af/19online/text_3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630" cy="1407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BFA" w:rsidRPr="00920A32" w:rsidRDefault="00920A32" w:rsidP="009C5BFA">
      <w:pPr>
        <w:pStyle w:val="a7"/>
        <w:spacing w:before="0" w:beforeAutospacing="0" w:after="0" w:afterAutospacing="0" w:line="360" w:lineRule="auto"/>
        <w:jc w:val="both"/>
      </w:pPr>
      <w:r>
        <w:t xml:space="preserve">   </w:t>
      </w:r>
      <w:r w:rsidR="00B2085F" w:rsidRPr="00920A32">
        <w:t xml:space="preserve">В популярной в означенный период времени песне </w:t>
      </w:r>
      <w:r w:rsidR="00B2085F" w:rsidRPr="00CB1C50">
        <w:rPr>
          <w:i/>
        </w:rPr>
        <w:t>«Сиротка»</w:t>
      </w:r>
      <w:r w:rsidR="00B2085F" w:rsidRPr="00920A32">
        <w:t xml:space="preserve"> существует перемещение музыкального акцента на  «слабую» долю, ощущается связь с городской уличной лирикой. Ритм песни воспроизводит устоявшийся вальсовый рисунок. Вместе с тем мелодия «Сиротки» использует богатый арсенал выразительных средств и насыщена характерными чувственными интонациями. Среди них особенно выделяются </w:t>
      </w:r>
      <w:proofErr w:type="spellStart"/>
      <w:r w:rsidR="00B2085F" w:rsidRPr="00920A32">
        <w:t>опевание</w:t>
      </w:r>
      <w:proofErr w:type="spellEnd"/>
      <w:r w:rsidR="00B2085F" w:rsidRPr="00920A32">
        <w:t xml:space="preserve"> с использованием VII гармонической ступени, хроматические ходы (в начале второй части), предъемы в конце музыкальных фраз, интонация увеличенной секунды. Мелодия приобретает сентиментальный оттенок, местами переходящий в откровенно надрывное звучание. Исследователь А.М. Астахова указывает, что на напев этой песни на ленинградских улицах исполнялась старая тюремная песня </w:t>
      </w:r>
      <w:r w:rsidR="00B2085F" w:rsidRPr="00CB1C50">
        <w:rPr>
          <w:i/>
        </w:rPr>
        <w:t>«За кирпичной тюремной стеною»</w:t>
      </w:r>
      <w:r w:rsidR="00B2085F" w:rsidRPr="00920A32">
        <w:t xml:space="preserve">. </w:t>
      </w:r>
      <w:r w:rsidR="009C5BFA" w:rsidRPr="00920A32">
        <w:t>Возможно, именно в силу своей комбинированной жанрово-стилистической природы, сказывавшейся и в тексте, и в музыке, песни и романсы пользовались столь большой популярностью на ленинградской улице, именно ими певцы часто открывали свои выступления, о чем свидетельствуют «Образцы программ уличного выступления</w:t>
      </w:r>
      <w:r w:rsidR="00F262DC" w:rsidRPr="00920A32">
        <w:t>», опубликованные позднее исследователями.</w:t>
      </w:r>
    </w:p>
    <w:p w:rsidR="009C5BFA" w:rsidRPr="00920A32" w:rsidRDefault="009C5BFA" w:rsidP="004F5CF8">
      <w:pPr>
        <w:pStyle w:val="a7"/>
        <w:spacing w:before="0" w:beforeAutospacing="0" w:after="0" w:afterAutospacing="0"/>
      </w:pPr>
      <w:r w:rsidRPr="00920A32">
        <w:t>Зачем я встретился с тобою,</w:t>
      </w:r>
      <w:r w:rsidRPr="00920A32">
        <w:br/>
        <w:t>Твоей пленился красотою,</w:t>
      </w:r>
      <w:r w:rsidRPr="00920A32">
        <w:br/>
        <w:t>Наказан я за то судьбою:</w:t>
      </w:r>
      <w:r w:rsidRPr="00920A32">
        <w:br/>
        <w:t xml:space="preserve">В летах цветущих я слепой. </w:t>
      </w:r>
      <w:bookmarkStart w:id="6" w:name="back7-6"/>
      <w:bookmarkEnd w:id="6"/>
    </w:p>
    <w:p w:rsidR="00F262DC" w:rsidRPr="00920A32" w:rsidRDefault="00F262DC" w:rsidP="00920A32">
      <w:pPr>
        <w:pStyle w:val="a7"/>
        <w:spacing w:before="0" w:beforeAutospacing="0" w:after="0" w:afterAutospacing="0"/>
        <w:jc w:val="right"/>
        <w:rPr>
          <w:i/>
        </w:rPr>
      </w:pPr>
      <w:r w:rsidRPr="00920A32">
        <w:rPr>
          <w:i/>
        </w:rPr>
        <w:t>Из песни «Богданов»</w:t>
      </w:r>
    </w:p>
    <w:p w:rsidR="009C5BFA" w:rsidRPr="00920A32" w:rsidRDefault="000E0B2B" w:rsidP="00920A32">
      <w:pPr>
        <w:pStyle w:val="a7"/>
        <w:spacing w:before="0" w:beforeAutospacing="0" w:after="0" w:afterAutospacing="0" w:line="360" w:lineRule="auto"/>
        <w:jc w:val="both"/>
      </w:pPr>
      <w:r>
        <w:rPr>
          <w:sz w:val="28"/>
          <w:szCs w:val="28"/>
        </w:rPr>
        <w:t xml:space="preserve">    </w:t>
      </w:r>
      <w:proofErr w:type="gramStart"/>
      <w:r w:rsidR="00F262DC" w:rsidRPr="00920A32">
        <w:t>Вокальные  жанры</w:t>
      </w:r>
      <w:r w:rsidR="009C5BFA" w:rsidRPr="00920A32">
        <w:t xml:space="preserve"> был</w:t>
      </w:r>
      <w:r w:rsidR="00F262DC" w:rsidRPr="00920A32">
        <w:t>и</w:t>
      </w:r>
      <w:r w:rsidR="009C5BFA" w:rsidRPr="00920A32">
        <w:t xml:space="preserve"> широко распространен</w:t>
      </w:r>
      <w:r w:rsidR="00F262DC" w:rsidRPr="00920A32">
        <w:t>ы</w:t>
      </w:r>
      <w:r w:rsidR="009C5BFA" w:rsidRPr="00920A32">
        <w:t xml:space="preserve"> и вне пределов уличной эстрады —  в устном бытовании, что подтверждается и другими фиксациями, в том числе более поздними, например</w:t>
      </w:r>
      <w:r w:rsidR="00F262DC" w:rsidRPr="00920A32">
        <w:t xml:space="preserve">, в работах исследователей </w:t>
      </w:r>
      <w:r w:rsidR="009C5BFA" w:rsidRPr="00920A32">
        <w:t>Гуревич</w:t>
      </w:r>
      <w:r w:rsidR="00F262DC" w:rsidRPr="00920A32">
        <w:t>а</w:t>
      </w:r>
      <w:r w:rsidR="009C5BFA" w:rsidRPr="00920A32">
        <w:t xml:space="preserve">, </w:t>
      </w:r>
      <w:proofErr w:type="spellStart"/>
      <w:r w:rsidR="009C5BFA" w:rsidRPr="00920A32">
        <w:t>Элиасов</w:t>
      </w:r>
      <w:r w:rsidR="00F262DC" w:rsidRPr="00920A32">
        <w:t>а</w:t>
      </w:r>
      <w:proofErr w:type="spellEnd"/>
      <w:r w:rsidR="00F262DC" w:rsidRPr="00920A32">
        <w:t xml:space="preserve"> и др. </w:t>
      </w:r>
      <w:r w:rsidR="009C5BFA" w:rsidRPr="00920A32">
        <w:t>Отдельную жизнь получил куплет «Пройдет весна, настанет лето…»</w:t>
      </w:r>
      <w:r w:rsidR="00F262DC" w:rsidRPr="00920A32">
        <w:t>, который</w:t>
      </w:r>
      <w:r w:rsidR="009C5BFA" w:rsidRPr="00920A32">
        <w:t xml:space="preserve"> вошел в тексты </w:t>
      </w:r>
      <w:r w:rsidR="009C5BFA" w:rsidRPr="00920A32">
        <w:lastRenderedPageBreak/>
        <w:t xml:space="preserve">других воровских и тюремных песен, в песню «Чубчик», исполнявшуюся </w:t>
      </w:r>
      <w:r w:rsidR="00F262DC" w:rsidRPr="00920A32">
        <w:t xml:space="preserve">в городе </w:t>
      </w:r>
      <w:r w:rsidR="009C5BFA" w:rsidRPr="00920A32">
        <w:t xml:space="preserve">Петром </w:t>
      </w:r>
      <w:proofErr w:type="spellStart"/>
      <w:r w:rsidR="009C5BFA" w:rsidRPr="00920A32">
        <w:t>Лещенко</w:t>
      </w:r>
      <w:proofErr w:type="spellEnd"/>
      <w:r w:rsidR="009C5BFA" w:rsidRPr="00920A32">
        <w:t xml:space="preserve">, </w:t>
      </w:r>
      <w:r w:rsidRPr="00920A32">
        <w:t xml:space="preserve">а </w:t>
      </w:r>
      <w:r w:rsidR="009C5BFA" w:rsidRPr="00920A32">
        <w:t>в модифицированном виде</w:t>
      </w:r>
      <w:proofErr w:type="gramEnd"/>
      <w:r w:rsidR="009C5BFA" w:rsidRPr="00920A32">
        <w:t xml:space="preserve"> — в лагерный и солдатский фольклор 2-й половины ХХ в</w:t>
      </w:r>
      <w:r w:rsidR="002C2438" w:rsidRPr="00920A32">
        <w:t>в</w:t>
      </w:r>
      <w:r w:rsidR="009C5BFA" w:rsidRPr="00920A32">
        <w:t xml:space="preserve">. </w:t>
      </w:r>
    </w:p>
    <w:p w:rsidR="005F3731" w:rsidRPr="00920A32" w:rsidRDefault="008F577E" w:rsidP="00920A32">
      <w:pPr>
        <w:pStyle w:val="normal"/>
        <w:spacing w:line="360" w:lineRule="auto"/>
        <w:jc w:val="center"/>
        <w:rPr>
          <w:rFonts w:ascii="Times New Roman" w:hAnsi="Times New Roman" w:cs="Times New Roman"/>
          <w:b/>
          <w:color w:val="202122"/>
          <w:sz w:val="24"/>
          <w:szCs w:val="24"/>
        </w:rPr>
      </w:pPr>
      <w:r w:rsidRPr="00920A32">
        <w:rPr>
          <w:rFonts w:ascii="Times New Roman" w:hAnsi="Times New Roman" w:cs="Times New Roman"/>
          <w:b/>
          <w:color w:val="202122"/>
          <w:sz w:val="24"/>
          <w:szCs w:val="24"/>
        </w:rPr>
        <w:t>Выводы</w:t>
      </w:r>
    </w:p>
    <w:p w:rsidR="00D7661A" w:rsidRPr="00920A32" w:rsidRDefault="008F577E" w:rsidP="00920A32">
      <w:pPr>
        <w:pStyle w:val="normal"/>
        <w:spacing w:line="360" w:lineRule="auto"/>
        <w:jc w:val="both"/>
        <w:rPr>
          <w:rFonts w:ascii="Times New Roman" w:hAnsi="Times New Roman" w:cs="Times New Roman"/>
          <w:color w:val="202122"/>
          <w:sz w:val="24"/>
          <w:szCs w:val="24"/>
        </w:rPr>
      </w:pPr>
      <w:r w:rsidRPr="00920A32">
        <w:rPr>
          <w:rFonts w:ascii="Times New Roman" w:hAnsi="Times New Roman" w:cs="Times New Roman"/>
          <w:color w:val="202122"/>
          <w:sz w:val="24"/>
          <w:szCs w:val="24"/>
        </w:rPr>
        <w:t xml:space="preserve">   </w:t>
      </w:r>
      <w:r w:rsidR="00920A32">
        <w:rPr>
          <w:rFonts w:ascii="Times New Roman" w:hAnsi="Times New Roman" w:cs="Times New Roman"/>
          <w:color w:val="202122"/>
          <w:sz w:val="24"/>
          <w:szCs w:val="24"/>
        </w:rPr>
        <w:t xml:space="preserve">  </w:t>
      </w:r>
      <w:r w:rsidRPr="00920A32">
        <w:rPr>
          <w:rFonts w:ascii="Times New Roman" w:hAnsi="Times New Roman" w:cs="Times New Roman"/>
          <w:color w:val="202122"/>
          <w:sz w:val="24"/>
          <w:szCs w:val="24"/>
        </w:rPr>
        <w:t>Таким образом</w:t>
      </w:r>
      <w:r w:rsidR="000E0B2B" w:rsidRPr="00920A32">
        <w:rPr>
          <w:rFonts w:ascii="Times New Roman" w:hAnsi="Times New Roman" w:cs="Times New Roman"/>
          <w:color w:val="202122"/>
          <w:sz w:val="24"/>
          <w:szCs w:val="24"/>
        </w:rPr>
        <w:t>,</w:t>
      </w:r>
      <w:r w:rsidRPr="00920A32">
        <w:rPr>
          <w:rFonts w:ascii="Times New Roman" w:hAnsi="Times New Roman" w:cs="Times New Roman"/>
          <w:color w:val="202122"/>
          <w:sz w:val="24"/>
          <w:szCs w:val="24"/>
        </w:rPr>
        <w:t xml:space="preserve"> в результате проделанной работы я обосновала поставленную цель, задачи, подтвердила гипотезу. В процессе работы я узнала о том, что в целом музыкальная жизнь города буквально кипела! </w:t>
      </w:r>
      <w:r w:rsidR="00D7661A" w:rsidRPr="00920A32">
        <w:rPr>
          <w:rFonts w:ascii="Times New Roman" w:hAnsi="Times New Roman" w:cs="Times New Roman"/>
          <w:color w:val="202122"/>
          <w:sz w:val="24"/>
          <w:szCs w:val="24"/>
        </w:rPr>
        <w:t xml:space="preserve">Данный временной промежуток – уникальная эпоха! </w:t>
      </w:r>
    </w:p>
    <w:p w:rsidR="001140D6" w:rsidRPr="00920A32" w:rsidRDefault="00D7661A" w:rsidP="00920A32">
      <w:pPr>
        <w:pStyle w:val="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A32">
        <w:rPr>
          <w:rFonts w:ascii="Times New Roman" w:hAnsi="Times New Roman" w:cs="Times New Roman"/>
          <w:color w:val="202122"/>
          <w:sz w:val="24"/>
          <w:szCs w:val="24"/>
        </w:rPr>
        <w:t xml:space="preserve">     </w:t>
      </w:r>
      <w:r w:rsidR="00920A32">
        <w:rPr>
          <w:rFonts w:ascii="Times New Roman" w:hAnsi="Times New Roman" w:cs="Times New Roman"/>
          <w:color w:val="202122"/>
          <w:sz w:val="24"/>
          <w:szCs w:val="24"/>
        </w:rPr>
        <w:t xml:space="preserve">  </w:t>
      </w:r>
      <w:r w:rsidR="008F577E" w:rsidRPr="00920A32">
        <w:rPr>
          <w:rFonts w:ascii="Times New Roman" w:hAnsi="Times New Roman" w:cs="Times New Roman"/>
          <w:sz w:val="24"/>
          <w:szCs w:val="24"/>
        </w:rPr>
        <w:t xml:space="preserve">Искусство, призванное служить народу, вызвало к жизни новые формы творчества - общественное </w:t>
      </w:r>
      <w:proofErr w:type="spellStart"/>
      <w:r w:rsidR="008F577E" w:rsidRPr="00920A32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="008F577E" w:rsidRPr="00920A32">
        <w:rPr>
          <w:rFonts w:ascii="Times New Roman" w:hAnsi="Times New Roman" w:cs="Times New Roman"/>
          <w:sz w:val="24"/>
          <w:szCs w:val="24"/>
        </w:rPr>
        <w:t xml:space="preserve">, монументальные постановки. Возникали грандиозные театрализованные действа на открытом воздухе: "Гимн освобождённому труду", "Взятие </w:t>
      </w:r>
      <w:r w:rsidR="00885BD6" w:rsidRPr="00920A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F577E" w:rsidRPr="00920A32">
        <w:rPr>
          <w:rFonts w:ascii="Times New Roman" w:hAnsi="Times New Roman" w:cs="Times New Roman"/>
          <w:sz w:val="24"/>
          <w:szCs w:val="24"/>
        </w:rPr>
        <w:t>Зимнего</w:t>
      </w:r>
      <w:proofErr w:type="gramEnd"/>
      <w:r w:rsidR="008F577E" w:rsidRPr="00920A32">
        <w:rPr>
          <w:rFonts w:ascii="Times New Roman" w:hAnsi="Times New Roman" w:cs="Times New Roman"/>
          <w:sz w:val="24"/>
          <w:szCs w:val="24"/>
        </w:rPr>
        <w:t xml:space="preserve">" с участием больших хоровых и оркестровых коллективов. Конечно, направленность данных постановок лежала в русле соцреализма, однако </w:t>
      </w:r>
      <w:r w:rsidRPr="00920A32">
        <w:rPr>
          <w:rFonts w:ascii="Times New Roman" w:hAnsi="Times New Roman" w:cs="Times New Roman"/>
          <w:sz w:val="24"/>
          <w:szCs w:val="24"/>
        </w:rPr>
        <w:t xml:space="preserve">это позволило </w:t>
      </w:r>
      <w:r w:rsidR="008F577E" w:rsidRPr="00920A32">
        <w:rPr>
          <w:rFonts w:ascii="Times New Roman" w:hAnsi="Times New Roman" w:cs="Times New Roman"/>
          <w:sz w:val="24"/>
          <w:szCs w:val="24"/>
        </w:rPr>
        <w:t>примк</w:t>
      </w:r>
      <w:r w:rsidRPr="00920A32">
        <w:rPr>
          <w:rFonts w:ascii="Times New Roman" w:hAnsi="Times New Roman" w:cs="Times New Roman"/>
          <w:sz w:val="24"/>
          <w:szCs w:val="24"/>
        </w:rPr>
        <w:t xml:space="preserve">нуть к музыкальной культуре </w:t>
      </w:r>
      <w:r w:rsidRPr="00920A32">
        <w:rPr>
          <w:rFonts w:ascii="Times New Roman" w:hAnsi="Times New Roman" w:cs="Times New Roman"/>
          <w:sz w:val="24"/>
          <w:szCs w:val="24"/>
        </w:rPr>
        <w:tab/>
      </w:r>
      <w:r w:rsidR="008F577E" w:rsidRPr="00920A32">
        <w:rPr>
          <w:rFonts w:ascii="Times New Roman" w:hAnsi="Times New Roman" w:cs="Times New Roman"/>
          <w:sz w:val="24"/>
          <w:szCs w:val="24"/>
        </w:rPr>
        <w:t xml:space="preserve"> различны</w:t>
      </w:r>
      <w:r w:rsidRPr="00920A32">
        <w:rPr>
          <w:rFonts w:ascii="Times New Roman" w:hAnsi="Times New Roman" w:cs="Times New Roman"/>
          <w:sz w:val="24"/>
          <w:szCs w:val="24"/>
        </w:rPr>
        <w:t>м</w:t>
      </w:r>
      <w:r w:rsidR="008F577E" w:rsidRPr="00920A32">
        <w:rPr>
          <w:rFonts w:ascii="Times New Roman" w:hAnsi="Times New Roman" w:cs="Times New Roman"/>
          <w:sz w:val="24"/>
          <w:szCs w:val="24"/>
        </w:rPr>
        <w:t xml:space="preserve"> сло</w:t>
      </w:r>
      <w:r w:rsidRPr="00920A32">
        <w:rPr>
          <w:rFonts w:ascii="Times New Roman" w:hAnsi="Times New Roman" w:cs="Times New Roman"/>
          <w:sz w:val="24"/>
          <w:szCs w:val="24"/>
        </w:rPr>
        <w:t>ям</w:t>
      </w:r>
      <w:r w:rsidR="008F577E" w:rsidRPr="00920A32">
        <w:rPr>
          <w:rFonts w:ascii="Times New Roman" w:hAnsi="Times New Roman" w:cs="Times New Roman"/>
          <w:sz w:val="24"/>
          <w:szCs w:val="24"/>
        </w:rPr>
        <w:t xml:space="preserve"> населения.  Развивалась рабочая художественная самодеятельность. Организовывались выступления "Живых газет", "Синих блуз", проводились концерты-митинги, выездные концерты-лекции на рабочих окраинах и в пригородах Петрограда-Ленинграда. Огромный размах приобрела культурно-просветительская работа в воинских частях.</w:t>
      </w:r>
      <w:r w:rsidR="008F577E" w:rsidRPr="00920A32">
        <w:rPr>
          <w:rFonts w:ascii="Times New Roman" w:hAnsi="Times New Roman" w:cs="Times New Roman"/>
          <w:sz w:val="24"/>
          <w:szCs w:val="24"/>
        </w:rPr>
        <w:br/>
        <w:t>В общеобразовательных школах появилось преподавание музыки в качестве обяза</w:t>
      </w:r>
      <w:r w:rsidR="00885BD6" w:rsidRPr="00920A32">
        <w:rPr>
          <w:rFonts w:ascii="Times New Roman" w:hAnsi="Times New Roman" w:cs="Times New Roman"/>
          <w:sz w:val="24"/>
          <w:szCs w:val="24"/>
        </w:rPr>
        <w:t>тельного</w:t>
      </w:r>
      <w:r w:rsidR="008F577E" w:rsidRPr="00920A32">
        <w:rPr>
          <w:rFonts w:ascii="Times New Roman" w:hAnsi="Times New Roman" w:cs="Times New Roman"/>
          <w:sz w:val="24"/>
          <w:szCs w:val="24"/>
        </w:rPr>
        <w:t xml:space="preserve"> предмета. </w:t>
      </w:r>
      <w:r w:rsidR="00885BD6" w:rsidRPr="00920A32">
        <w:rPr>
          <w:rFonts w:ascii="Times New Roman" w:hAnsi="Times New Roman" w:cs="Times New Roman"/>
          <w:sz w:val="24"/>
          <w:szCs w:val="24"/>
        </w:rPr>
        <w:t>Возникла</w:t>
      </w:r>
      <w:r w:rsidR="008F577E" w:rsidRPr="00920A32">
        <w:rPr>
          <w:rFonts w:ascii="Times New Roman" w:hAnsi="Times New Roman" w:cs="Times New Roman"/>
          <w:sz w:val="24"/>
          <w:szCs w:val="24"/>
        </w:rPr>
        <w:t xml:space="preserve"> сеть нар</w:t>
      </w:r>
      <w:r w:rsidR="00885BD6" w:rsidRPr="00920A32">
        <w:rPr>
          <w:rFonts w:ascii="Times New Roman" w:hAnsi="Times New Roman" w:cs="Times New Roman"/>
          <w:sz w:val="24"/>
          <w:szCs w:val="24"/>
        </w:rPr>
        <w:t>одных</w:t>
      </w:r>
      <w:r w:rsidR="008F577E" w:rsidRPr="00920A32">
        <w:rPr>
          <w:rFonts w:ascii="Times New Roman" w:hAnsi="Times New Roman" w:cs="Times New Roman"/>
          <w:sz w:val="24"/>
          <w:szCs w:val="24"/>
        </w:rPr>
        <w:t xml:space="preserve"> школ муз</w:t>
      </w:r>
      <w:r w:rsidR="00885BD6" w:rsidRPr="00920A32">
        <w:rPr>
          <w:rFonts w:ascii="Times New Roman" w:hAnsi="Times New Roman" w:cs="Times New Roman"/>
          <w:sz w:val="24"/>
          <w:szCs w:val="24"/>
        </w:rPr>
        <w:t>ыкального</w:t>
      </w:r>
      <w:r w:rsidR="008F577E" w:rsidRPr="00920A32">
        <w:rPr>
          <w:rFonts w:ascii="Times New Roman" w:hAnsi="Times New Roman" w:cs="Times New Roman"/>
          <w:sz w:val="24"/>
          <w:szCs w:val="24"/>
        </w:rPr>
        <w:t xml:space="preserve"> просвещения (первая муз</w:t>
      </w:r>
      <w:r w:rsidR="00885BD6" w:rsidRPr="00920A32">
        <w:rPr>
          <w:rFonts w:ascii="Times New Roman" w:hAnsi="Times New Roman" w:cs="Times New Roman"/>
          <w:sz w:val="24"/>
          <w:szCs w:val="24"/>
        </w:rPr>
        <w:t>ыкальная</w:t>
      </w:r>
      <w:r w:rsidR="008F577E" w:rsidRPr="00920A32">
        <w:rPr>
          <w:rFonts w:ascii="Times New Roman" w:hAnsi="Times New Roman" w:cs="Times New Roman"/>
          <w:sz w:val="24"/>
          <w:szCs w:val="24"/>
        </w:rPr>
        <w:t xml:space="preserve"> школа - при Путиловском заводе), выход</w:t>
      </w:r>
      <w:r w:rsidR="00885BD6" w:rsidRPr="00920A32">
        <w:rPr>
          <w:rFonts w:ascii="Times New Roman" w:hAnsi="Times New Roman" w:cs="Times New Roman"/>
          <w:sz w:val="24"/>
          <w:szCs w:val="24"/>
        </w:rPr>
        <w:t>или</w:t>
      </w:r>
      <w:r w:rsidR="008F577E" w:rsidRPr="00920A32">
        <w:rPr>
          <w:rFonts w:ascii="Times New Roman" w:hAnsi="Times New Roman" w:cs="Times New Roman"/>
          <w:sz w:val="24"/>
          <w:szCs w:val="24"/>
        </w:rPr>
        <w:t xml:space="preserve"> газеты и журналы, посв</w:t>
      </w:r>
      <w:r w:rsidR="00885BD6" w:rsidRPr="00920A32">
        <w:rPr>
          <w:rFonts w:ascii="Times New Roman" w:hAnsi="Times New Roman" w:cs="Times New Roman"/>
          <w:sz w:val="24"/>
          <w:szCs w:val="24"/>
        </w:rPr>
        <w:t>ященные</w:t>
      </w:r>
      <w:r w:rsidR="008F577E" w:rsidRPr="00920A32">
        <w:rPr>
          <w:rFonts w:ascii="Times New Roman" w:hAnsi="Times New Roman" w:cs="Times New Roman"/>
          <w:sz w:val="24"/>
          <w:szCs w:val="24"/>
        </w:rPr>
        <w:t xml:space="preserve"> вопросам иск</w:t>
      </w:r>
      <w:r w:rsidR="00885BD6" w:rsidRPr="00920A32">
        <w:rPr>
          <w:rFonts w:ascii="Times New Roman" w:hAnsi="Times New Roman" w:cs="Times New Roman"/>
          <w:sz w:val="24"/>
          <w:szCs w:val="24"/>
        </w:rPr>
        <w:t>усст</w:t>
      </w:r>
      <w:r w:rsidR="008F577E" w:rsidRPr="00920A32">
        <w:rPr>
          <w:rFonts w:ascii="Times New Roman" w:hAnsi="Times New Roman" w:cs="Times New Roman"/>
          <w:sz w:val="24"/>
          <w:szCs w:val="24"/>
        </w:rPr>
        <w:t>ва ("Вестник общественно-политической жизни, искусства, театра и литературы", "Жизнь искусства", "Вестник театра и искусства" и др.).</w:t>
      </w:r>
      <w:r w:rsidR="00885BD6" w:rsidRPr="00920A32">
        <w:rPr>
          <w:rFonts w:ascii="Times New Roman" w:hAnsi="Times New Roman" w:cs="Times New Roman"/>
          <w:sz w:val="24"/>
          <w:szCs w:val="24"/>
        </w:rPr>
        <w:t xml:space="preserve"> </w:t>
      </w:r>
      <w:r w:rsidR="001140D6" w:rsidRPr="00920A32">
        <w:rPr>
          <w:rFonts w:ascii="Times New Roman" w:hAnsi="Times New Roman" w:cs="Times New Roman"/>
          <w:sz w:val="24"/>
          <w:szCs w:val="24"/>
        </w:rPr>
        <w:t xml:space="preserve">Возникли самобытные уникальные формы романса и песен. </w:t>
      </w:r>
    </w:p>
    <w:p w:rsidR="008F577E" w:rsidRPr="00920A32" w:rsidRDefault="001140D6" w:rsidP="00920A32">
      <w:pPr>
        <w:pStyle w:val="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A32">
        <w:rPr>
          <w:rFonts w:ascii="Times New Roman" w:hAnsi="Times New Roman" w:cs="Times New Roman"/>
          <w:sz w:val="24"/>
          <w:szCs w:val="24"/>
        </w:rPr>
        <w:t xml:space="preserve">     С</w:t>
      </w:r>
      <w:r w:rsidR="00885BD6" w:rsidRPr="00920A32">
        <w:rPr>
          <w:rFonts w:ascii="Times New Roman" w:hAnsi="Times New Roman" w:cs="Times New Roman"/>
          <w:sz w:val="24"/>
          <w:szCs w:val="24"/>
        </w:rPr>
        <w:t xml:space="preserve">ложный город, огромная страна, противоречивая политика государства! </w:t>
      </w:r>
      <w:r w:rsidRPr="00920A32">
        <w:rPr>
          <w:rFonts w:ascii="Times New Roman" w:hAnsi="Times New Roman" w:cs="Times New Roman"/>
          <w:sz w:val="24"/>
          <w:szCs w:val="24"/>
        </w:rPr>
        <w:t>Но в</w:t>
      </w:r>
      <w:r w:rsidR="00885BD6" w:rsidRPr="00920A32">
        <w:rPr>
          <w:rFonts w:ascii="Times New Roman" w:hAnsi="Times New Roman" w:cs="Times New Roman"/>
          <w:sz w:val="24"/>
          <w:szCs w:val="24"/>
        </w:rPr>
        <w:t xml:space="preserve">се вместе породило возникновение уникального </w:t>
      </w:r>
      <w:r w:rsidRPr="00920A32">
        <w:rPr>
          <w:rFonts w:ascii="Times New Roman" w:hAnsi="Times New Roman" w:cs="Times New Roman"/>
          <w:sz w:val="24"/>
          <w:szCs w:val="24"/>
        </w:rPr>
        <w:t>явления</w:t>
      </w:r>
      <w:r w:rsidR="00885BD6" w:rsidRPr="00920A32">
        <w:rPr>
          <w:rFonts w:ascii="Times New Roman" w:hAnsi="Times New Roman" w:cs="Times New Roman"/>
          <w:sz w:val="24"/>
          <w:szCs w:val="24"/>
        </w:rPr>
        <w:t xml:space="preserve"> – музыкальной культуры Петрограда-Ленинграда!</w:t>
      </w:r>
    </w:p>
    <w:p w:rsidR="00885BD6" w:rsidRPr="00920A32" w:rsidRDefault="00885BD6" w:rsidP="00920A32">
      <w:pPr>
        <w:pStyle w:val="normal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A32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885BD6" w:rsidRPr="00920A32" w:rsidRDefault="00D7661A" w:rsidP="00920A32">
      <w:pPr>
        <w:pStyle w:val="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A32">
        <w:rPr>
          <w:rFonts w:ascii="Times New Roman" w:hAnsi="Times New Roman" w:cs="Times New Roman"/>
          <w:sz w:val="24"/>
          <w:szCs w:val="24"/>
        </w:rPr>
        <w:t xml:space="preserve">      Музыкальная культура </w:t>
      </w:r>
      <w:r w:rsidR="00885BD6" w:rsidRPr="00920A32">
        <w:rPr>
          <w:rFonts w:ascii="Times New Roman" w:hAnsi="Times New Roman" w:cs="Times New Roman"/>
          <w:sz w:val="24"/>
          <w:szCs w:val="24"/>
        </w:rPr>
        <w:t>Петроград</w:t>
      </w:r>
      <w:r w:rsidRPr="00920A32">
        <w:rPr>
          <w:rFonts w:ascii="Times New Roman" w:hAnsi="Times New Roman" w:cs="Times New Roman"/>
          <w:sz w:val="24"/>
          <w:szCs w:val="24"/>
        </w:rPr>
        <w:t xml:space="preserve">а-Ленинграда 20-30-х гг. </w:t>
      </w:r>
      <w:r w:rsidRPr="00920A32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920A32">
        <w:rPr>
          <w:rFonts w:ascii="Times New Roman" w:hAnsi="Times New Roman" w:cs="Times New Roman"/>
          <w:sz w:val="24"/>
          <w:szCs w:val="24"/>
        </w:rPr>
        <w:t xml:space="preserve"> века</w:t>
      </w:r>
      <w:r w:rsidR="00885BD6" w:rsidRPr="00920A32">
        <w:rPr>
          <w:rFonts w:ascii="Times New Roman" w:hAnsi="Times New Roman" w:cs="Times New Roman"/>
          <w:sz w:val="24"/>
          <w:szCs w:val="24"/>
        </w:rPr>
        <w:t xml:space="preserve"> </w:t>
      </w:r>
      <w:r w:rsidRPr="00920A32">
        <w:rPr>
          <w:rFonts w:ascii="Times New Roman" w:hAnsi="Times New Roman" w:cs="Times New Roman"/>
          <w:sz w:val="24"/>
          <w:szCs w:val="24"/>
        </w:rPr>
        <w:t xml:space="preserve">стала </w:t>
      </w:r>
      <w:r w:rsidR="00885BD6" w:rsidRPr="00920A32">
        <w:rPr>
          <w:rFonts w:ascii="Times New Roman" w:hAnsi="Times New Roman" w:cs="Times New Roman"/>
          <w:sz w:val="24"/>
          <w:szCs w:val="24"/>
        </w:rPr>
        <w:t xml:space="preserve"> символ</w:t>
      </w:r>
      <w:r w:rsidRPr="00920A32">
        <w:rPr>
          <w:rFonts w:ascii="Times New Roman" w:hAnsi="Times New Roman" w:cs="Times New Roman"/>
          <w:sz w:val="24"/>
          <w:szCs w:val="24"/>
        </w:rPr>
        <w:t>ом с</w:t>
      </w:r>
      <w:r w:rsidR="0026336B" w:rsidRPr="00920A32">
        <w:rPr>
          <w:rFonts w:ascii="Times New Roman" w:hAnsi="Times New Roman" w:cs="Times New Roman"/>
          <w:sz w:val="24"/>
          <w:szCs w:val="24"/>
        </w:rPr>
        <w:t>ос</w:t>
      </w:r>
      <w:r w:rsidRPr="00920A32">
        <w:rPr>
          <w:rFonts w:ascii="Times New Roman" w:hAnsi="Times New Roman" w:cs="Times New Roman"/>
          <w:sz w:val="24"/>
          <w:szCs w:val="24"/>
        </w:rPr>
        <w:t xml:space="preserve">редоточения эпох, стилистических и художественных направлений.  </w:t>
      </w:r>
      <w:r w:rsidR="00885BD6" w:rsidRPr="00920A32">
        <w:rPr>
          <w:rFonts w:ascii="Times New Roman" w:hAnsi="Times New Roman" w:cs="Times New Roman"/>
          <w:sz w:val="24"/>
          <w:szCs w:val="24"/>
        </w:rPr>
        <w:t>Через</w:t>
      </w:r>
      <w:r w:rsidRPr="00920A32">
        <w:rPr>
          <w:rFonts w:ascii="Times New Roman" w:hAnsi="Times New Roman" w:cs="Times New Roman"/>
          <w:sz w:val="24"/>
          <w:szCs w:val="24"/>
        </w:rPr>
        <w:t xml:space="preserve"> судьбу нашего города</w:t>
      </w:r>
      <w:r w:rsidR="00885BD6" w:rsidRPr="00920A32">
        <w:rPr>
          <w:rFonts w:ascii="Times New Roman" w:hAnsi="Times New Roman" w:cs="Times New Roman"/>
          <w:sz w:val="24"/>
          <w:szCs w:val="24"/>
        </w:rPr>
        <w:t>, осмысл</w:t>
      </w:r>
      <w:r w:rsidRPr="00920A32">
        <w:rPr>
          <w:rFonts w:ascii="Times New Roman" w:hAnsi="Times New Roman" w:cs="Times New Roman"/>
          <w:sz w:val="24"/>
          <w:szCs w:val="24"/>
        </w:rPr>
        <w:t>яется</w:t>
      </w:r>
      <w:r w:rsidR="00885BD6" w:rsidRPr="00920A32">
        <w:rPr>
          <w:rFonts w:ascii="Times New Roman" w:hAnsi="Times New Roman" w:cs="Times New Roman"/>
          <w:sz w:val="24"/>
          <w:szCs w:val="24"/>
        </w:rPr>
        <w:t xml:space="preserve"> </w:t>
      </w:r>
      <w:r w:rsidRPr="00920A32">
        <w:rPr>
          <w:rFonts w:ascii="Times New Roman" w:hAnsi="Times New Roman" w:cs="Times New Roman"/>
          <w:sz w:val="24"/>
          <w:szCs w:val="24"/>
        </w:rPr>
        <w:t xml:space="preserve">вся </w:t>
      </w:r>
      <w:r w:rsidR="00885BD6" w:rsidRPr="00920A32">
        <w:rPr>
          <w:rFonts w:ascii="Times New Roman" w:hAnsi="Times New Roman" w:cs="Times New Roman"/>
          <w:sz w:val="24"/>
          <w:szCs w:val="24"/>
        </w:rPr>
        <w:t>русск</w:t>
      </w:r>
      <w:r w:rsidRPr="00920A32">
        <w:rPr>
          <w:rFonts w:ascii="Times New Roman" w:hAnsi="Times New Roman" w:cs="Times New Roman"/>
          <w:sz w:val="24"/>
          <w:szCs w:val="24"/>
        </w:rPr>
        <w:t>ая</w:t>
      </w:r>
      <w:r w:rsidR="00885BD6" w:rsidRPr="00920A32">
        <w:rPr>
          <w:rFonts w:ascii="Times New Roman" w:hAnsi="Times New Roman" w:cs="Times New Roman"/>
          <w:sz w:val="24"/>
          <w:szCs w:val="24"/>
        </w:rPr>
        <w:t xml:space="preserve"> истори</w:t>
      </w:r>
      <w:r w:rsidRPr="00920A32">
        <w:rPr>
          <w:rFonts w:ascii="Times New Roman" w:hAnsi="Times New Roman" w:cs="Times New Roman"/>
          <w:sz w:val="24"/>
          <w:szCs w:val="24"/>
        </w:rPr>
        <w:t>я,</w:t>
      </w:r>
      <w:r w:rsidR="00885BD6" w:rsidRPr="00920A32">
        <w:rPr>
          <w:rFonts w:ascii="Times New Roman" w:hAnsi="Times New Roman" w:cs="Times New Roman"/>
          <w:sz w:val="24"/>
          <w:szCs w:val="24"/>
        </w:rPr>
        <w:t xml:space="preserve"> Россия, судьба </w:t>
      </w:r>
      <w:r w:rsidRPr="00920A32">
        <w:rPr>
          <w:rFonts w:ascii="Times New Roman" w:hAnsi="Times New Roman" w:cs="Times New Roman"/>
          <w:sz w:val="24"/>
          <w:szCs w:val="24"/>
        </w:rPr>
        <w:t xml:space="preserve">всего русского </w:t>
      </w:r>
      <w:r w:rsidR="00885BD6" w:rsidRPr="00920A32">
        <w:rPr>
          <w:rFonts w:ascii="Times New Roman" w:hAnsi="Times New Roman" w:cs="Times New Roman"/>
          <w:sz w:val="24"/>
          <w:szCs w:val="24"/>
        </w:rPr>
        <w:t xml:space="preserve"> народа.</w:t>
      </w:r>
      <w:r w:rsidR="00885BD6" w:rsidRPr="00920A32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920A32">
        <w:rPr>
          <w:rFonts w:ascii="Times New Roman" w:hAnsi="Times New Roman" w:cs="Times New Roman"/>
          <w:sz w:val="24"/>
          <w:szCs w:val="24"/>
        </w:rPr>
        <w:t xml:space="preserve">     </w:t>
      </w:r>
      <w:r w:rsidR="000E0B2B" w:rsidRPr="00920A32">
        <w:rPr>
          <w:rFonts w:ascii="Times New Roman" w:hAnsi="Times New Roman" w:cs="Times New Roman"/>
          <w:sz w:val="24"/>
          <w:szCs w:val="24"/>
        </w:rPr>
        <w:t>Петроград-</w:t>
      </w:r>
      <w:r w:rsidR="00885BD6" w:rsidRPr="00920A32">
        <w:rPr>
          <w:rFonts w:ascii="Times New Roman" w:hAnsi="Times New Roman" w:cs="Times New Roman"/>
          <w:sz w:val="24"/>
          <w:szCs w:val="24"/>
        </w:rPr>
        <w:t xml:space="preserve">Ленинград </w:t>
      </w:r>
      <w:r w:rsidRPr="00920A32">
        <w:rPr>
          <w:rFonts w:ascii="Times New Roman" w:hAnsi="Times New Roman" w:cs="Times New Roman"/>
          <w:sz w:val="24"/>
          <w:szCs w:val="24"/>
        </w:rPr>
        <w:t>явился не только колыбелью революции,</w:t>
      </w:r>
      <w:r w:rsidR="00885BD6" w:rsidRPr="00920A32">
        <w:rPr>
          <w:rFonts w:ascii="Times New Roman" w:hAnsi="Times New Roman" w:cs="Times New Roman"/>
          <w:sz w:val="24"/>
          <w:szCs w:val="24"/>
        </w:rPr>
        <w:t xml:space="preserve"> он стал</w:t>
      </w:r>
      <w:r w:rsidR="00885BD6" w:rsidRPr="00920A32">
        <w:rPr>
          <w:rFonts w:ascii="Times New Roman" w:hAnsi="Times New Roman" w:cs="Times New Roman"/>
          <w:sz w:val="24"/>
          <w:szCs w:val="24"/>
        </w:rPr>
        <w:br/>
      </w:r>
      <w:r w:rsidR="00885BD6" w:rsidRPr="00920A32">
        <w:rPr>
          <w:rFonts w:ascii="Times New Roman" w:hAnsi="Times New Roman" w:cs="Times New Roman"/>
          <w:sz w:val="24"/>
          <w:szCs w:val="24"/>
        </w:rPr>
        <w:lastRenderedPageBreak/>
        <w:t xml:space="preserve">городом рождения </w:t>
      </w:r>
      <w:r w:rsidRPr="00920A32">
        <w:rPr>
          <w:rFonts w:ascii="Times New Roman" w:hAnsi="Times New Roman" w:cs="Times New Roman"/>
          <w:sz w:val="24"/>
          <w:szCs w:val="24"/>
        </w:rPr>
        <w:t xml:space="preserve">ряда  </w:t>
      </w:r>
      <w:r w:rsidR="00885BD6" w:rsidRPr="00920A32">
        <w:rPr>
          <w:rFonts w:ascii="Times New Roman" w:hAnsi="Times New Roman" w:cs="Times New Roman"/>
          <w:sz w:val="24"/>
          <w:szCs w:val="24"/>
        </w:rPr>
        <w:t>русск</w:t>
      </w:r>
      <w:r w:rsidRPr="00920A32">
        <w:rPr>
          <w:rFonts w:ascii="Times New Roman" w:hAnsi="Times New Roman" w:cs="Times New Roman"/>
          <w:sz w:val="24"/>
          <w:szCs w:val="24"/>
        </w:rPr>
        <w:t>их</w:t>
      </w:r>
      <w:r w:rsidR="00885BD6" w:rsidRPr="00920A32">
        <w:rPr>
          <w:rFonts w:ascii="Times New Roman" w:hAnsi="Times New Roman" w:cs="Times New Roman"/>
          <w:sz w:val="24"/>
          <w:szCs w:val="24"/>
        </w:rPr>
        <w:t xml:space="preserve"> </w:t>
      </w:r>
      <w:r w:rsidRPr="00920A32">
        <w:rPr>
          <w:rFonts w:ascii="Times New Roman" w:hAnsi="Times New Roman" w:cs="Times New Roman"/>
          <w:sz w:val="24"/>
          <w:szCs w:val="24"/>
        </w:rPr>
        <w:t>композиторов и музыкантов</w:t>
      </w:r>
      <w:r w:rsidR="00885BD6" w:rsidRPr="00920A32">
        <w:rPr>
          <w:rFonts w:ascii="Times New Roman" w:hAnsi="Times New Roman" w:cs="Times New Roman"/>
          <w:sz w:val="24"/>
          <w:szCs w:val="24"/>
        </w:rPr>
        <w:t xml:space="preserve">, </w:t>
      </w:r>
      <w:r w:rsidRPr="00920A32">
        <w:rPr>
          <w:rFonts w:ascii="Times New Roman" w:hAnsi="Times New Roman" w:cs="Times New Roman"/>
          <w:sz w:val="24"/>
          <w:szCs w:val="24"/>
        </w:rPr>
        <w:t xml:space="preserve">великих и малоизвестных, которые в своем творчестве </w:t>
      </w:r>
      <w:r w:rsidR="000E0B2B" w:rsidRPr="00920A32">
        <w:rPr>
          <w:rFonts w:ascii="Times New Roman" w:hAnsi="Times New Roman" w:cs="Times New Roman"/>
          <w:sz w:val="24"/>
          <w:szCs w:val="24"/>
        </w:rPr>
        <w:t>размышляли</w:t>
      </w:r>
      <w:r w:rsidR="00885BD6" w:rsidRPr="00920A32">
        <w:rPr>
          <w:rFonts w:ascii="Times New Roman" w:hAnsi="Times New Roman" w:cs="Times New Roman"/>
          <w:sz w:val="24"/>
          <w:szCs w:val="24"/>
        </w:rPr>
        <w:t xml:space="preserve"> о судьбе России. </w:t>
      </w:r>
    </w:p>
    <w:p w:rsidR="001140D6" w:rsidRPr="00920A32" w:rsidRDefault="001140D6" w:rsidP="00920A32">
      <w:pPr>
        <w:jc w:val="center"/>
        <w:rPr>
          <w:rFonts w:ascii="Times New Roman" w:hAnsi="Times New Roman" w:cs="Times New Roman"/>
          <w:b/>
          <w:color w:val="202122"/>
          <w:sz w:val="24"/>
          <w:szCs w:val="24"/>
        </w:rPr>
      </w:pPr>
      <w:r w:rsidRPr="00920A32">
        <w:rPr>
          <w:rFonts w:ascii="Times New Roman" w:hAnsi="Times New Roman" w:cs="Times New Roman"/>
          <w:b/>
          <w:color w:val="202122"/>
          <w:sz w:val="24"/>
          <w:szCs w:val="24"/>
        </w:rPr>
        <w:t>Список литературы</w:t>
      </w:r>
    </w:p>
    <w:p w:rsidR="00FA38E9" w:rsidRPr="00920A32" w:rsidRDefault="00FA38E9" w:rsidP="00B81098">
      <w:pPr>
        <w:pStyle w:val="a8"/>
        <w:numPr>
          <w:ilvl w:val="3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20A32">
        <w:rPr>
          <w:rFonts w:ascii="Times New Roman" w:hAnsi="Times New Roman" w:cs="Times New Roman"/>
          <w:sz w:val="24"/>
          <w:szCs w:val="24"/>
        </w:rPr>
        <w:t xml:space="preserve">Ардов </w:t>
      </w:r>
      <w:r w:rsidR="00FC6A5A" w:rsidRPr="00920A32">
        <w:rPr>
          <w:rFonts w:ascii="Times New Roman" w:hAnsi="Times New Roman" w:cs="Times New Roman"/>
          <w:sz w:val="24"/>
          <w:szCs w:val="24"/>
        </w:rPr>
        <w:t xml:space="preserve"> </w:t>
      </w:r>
      <w:r w:rsidRPr="00920A32">
        <w:rPr>
          <w:rFonts w:ascii="Times New Roman" w:hAnsi="Times New Roman" w:cs="Times New Roman"/>
          <w:sz w:val="24"/>
          <w:szCs w:val="24"/>
        </w:rPr>
        <w:t>М. Воспоминания о Шостаковиче. М.: Композитор, 1997.</w:t>
      </w:r>
    </w:p>
    <w:p w:rsidR="00FA38E9" w:rsidRPr="00920A32" w:rsidRDefault="00FA38E9" w:rsidP="00B81098">
      <w:pPr>
        <w:pStyle w:val="normal"/>
        <w:numPr>
          <w:ilvl w:val="3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color w:val="202122"/>
          <w:sz w:val="24"/>
          <w:szCs w:val="24"/>
        </w:rPr>
      </w:pPr>
      <w:proofErr w:type="spellStart"/>
      <w:r w:rsidRPr="00920A32">
        <w:rPr>
          <w:rFonts w:ascii="Times New Roman" w:hAnsi="Times New Roman" w:cs="Times New Roman"/>
          <w:sz w:val="24"/>
          <w:szCs w:val="24"/>
        </w:rPr>
        <w:t>Данскер</w:t>
      </w:r>
      <w:proofErr w:type="spellEnd"/>
      <w:r w:rsidRPr="00920A32">
        <w:rPr>
          <w:rFonts w:ascii="Times New Roman" w:hAnsi="Times New Roman" w:cs="Times New Roman"/>
          <w:sz w:val="24"/>
          <w:szCs w:val="24"/>
        </w:rPr>
        <w:t xml:space="preserve"> О. (сост.), Музыкальная жизнь Петрограда - Ленинграда. Краткий хронограф, в сб.: Вопросы теории и эстетики музыки, </w:t>
      </w:r>
      <w:proofErr w:type="spellStart"/>
      <w:r w:rsidRPr="00920A32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920A32">
        <w:rPr>
          <w:rFonts w:ascii="Times New Roman" w:hAnsi="Times New Roman" w:cs="Times New Roman"/>
          <w:sz w:val="24"/>
          <w:szCs w:val="24"/>
        </w:rPr>
        <w:t>. 6-7, Л., 1967</w:t>
      </w:r>
      <w:r w:rsidR="00B81098" w:rsidRPr="00920A32">
        <w:rPr>
          <w:rFonts w:ascii="Times New Roman" w:hAnsi="Times New Roman" w:cs="Times New Roman"/>
          <w:sz w:val="24"/>
          <w:szCs w:val="24"/>
        </w:rPr>
        <w:t>.</w:t>
      </w:r>
      <w:r w:rsidRPr="00920A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8E9" w:rsidRPr="00920A32" w:rsidRDefault="00FA38E9" w:rsidP="00B81098">
      <w:pPr>
        <w:pStyle w:val="normal"/>
        <w:numPr>
          <w:ilvl w:val="3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0A32">
        <w:rPr>
          <w:rFonts w:ascii="Times New Roman" w:hAnsi="Times New Roman" w:cs="Times New Roman"/>
          <w:sz w:val="24"/>
          <w:szCs w:val="24"/>
        </w:rPr>
        <w:t>Друскин</w:t>
      </w:r>
      <w:proofErr w:type="spellEnd"/>
      <w:r w:rsidRPr="00920A32">
        <w:rPr>
          <w:rFonts w:ascii="Times New Roman" w:hAnsi="Times New Roman" w:cs="Times New Roman"/>
          <w:sz w:val="24"/>
          <w:szCs w:val="24"/>
        </w:rPr>
        <w:t xml:space="preserve"> М.</w:t>
      </w:r>
      <w:r w:rsidR="00B81098" w:rsidRPr="00920A32">
        <w:rPr>
          <w:rFonts w:ascii="Times New Roman" w:hAnsi="Times New Roman" w:cs="Times New Roman"/>
          <w:sz w:val="24"/>
          <w:szCs w:val="24"/>
        </w:rPr>
        <w:t>С.</w:t>
      </w:r>
      <w:r w:rsidRPr="00920A32">
        <w:rPr>
          <w:rFonts w:ascii="Times New Roman" w:hAnsi="Times New Roman" w:cs="Times New Roman"/>
          <w:sz w:val="24"/>
          <w:szCs w:val="24"/>
        </w:rPr>
        <w:t>Музыкальная культура Петербурга - Петрограда - Ленинграда, в его кн.: История и современность, Л., 1960</w:t>
      </w:r>
      <w:r w:rsidR="00B81098" w:rsidRPr="00920A32">
        <w:rPr>
          <w:rFonts w:ascii="Times New Roman" w:hAnsi="Times New Roman" w:cs="Times New Roman"/>
          <w:sz w:val="24"/>
          <w:szCs w:val="24"/>
        </w:rPr>
        <w:t>.</w:t>
      </w:r>
      <w:r w:rsidRPr="00920A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8E9" w:rsidRPr="00920A32" w:rsidRDefault="00FA38E9" w:rsidP="00B81098">
      <w:pPr>
        <w:pStyle w:val="a8"/>
        <w:numPr>
          <w:ilvl w:val="3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0A32">
        <w:rPr>
          <w:rStyle w:val="ab"/>
          <w:rFonts w:ascii="Times New Roman" w:hAnsi="Times New Roman" w:cs="Times New Roman"/>
          <w:i w:val="0"/>
          <w:color w:val="2E2C23"/>
          <w:sz w:val="24"/>
          <w:szCs w:val="24"/>
          <w:shd w:val="clear" w:color="auto" w:fill="FFFFFF"/>
        </w:rPr>
        <w:t>Друскин</w:t>
      </w:r>
      <w:proofErr w:type="spellEnd"/>
      <w:r w:rsidRPr="00920A32">
        <w:rPr>
          <w:rStyle w:val="ab"/>
          <w:rFonts w:ascii="Times New Roman" w:hAnsi="Times New Roman" w:cs="Times New Roman"/>
          <w:i w:val="0"/>
          <w:color w:val="2E2C23"/>
          <w:sz w:val="24"/>
          <w:szCs w:val="24"/>
          <w:shd w:val="clear" w:color="auto" w:fill="FFFFFF"/>
        </w:rPr>
        <w:t xml:space="preserve"> М.С.</w:t>
      </w:r>
      <w:r w:rsidRPr="00920A32">
        <w:rPr>
          <w:rFonts w:ascii="Times New Roman" w:hAnsi="Times New Roman" w:cs="Times New Roman"/>
          <w:color w:val="2E2C23"/>
          <w:sz w:val="24"/>
          <w:szCs w:val="24"/>
          <w:shd w:val="clear" w:color="auto" w:fill="FFFFFF"/>
        </w:rPr>
        <w:t xml:space="preserve"> Русская революционная песня. Исследование // </w:t>
      </w:r>
      <w:proofErr w:type="spellStart"/>
      <w:r w:rsidRPr="00920A32">
        <w:rPr>
          <w:rFonts w:ascii="Times New Roman" w:hAnsi="Times New Roman" w:cs="Times New Roman"/>
          <w:color w:val="2E2C23"/>
          <w:sz w:val="24"/>
          <w:szCs w:val="24"/>
          <w:shd w:val="clear" w:color="auto" w:fill="FFFFFF"/>
        </w:rPr>
        <w:t>Друскин</w:t>
      </w:r>
      <w:proofErr w:type="spellEnd"/>
      <w:r w:rsidRPr="00920A32">
        <w:rPr>
          <w:rFonts w:ascii="Times New Roman" w:hAnsi="Times New Roman" w:cs="Times New Roman"/>
          <w:color w:val="2E2C23"/>
          <w:sz w:val="24"/>
          <w:szCs w:val="24"/>
          <w:shd w:val="clear" w:color="auto" w:fill="FFFFFF"/>
        </w:rPr>
        <w:t xml:space="preserve"> М.С. Собр. соч.: В 7 т. Т. </w:t>
      </w:r>
      <w:r w:rsidRPr="00920A32">
        <w:rPr>
          <w:rFonts w:ascii="Times New Roman" w:hAnsi="Times New Roman" w:cs="Times New Roman"/>
          <w:sz w:val="24"/>
          <w:szCs w:val="24"/>
        </w:rPr>
        <w:t>Ильин В., Искусство миллионов. Из истории музыкальной самодеятельности Петрограда - Ленинграда, Л., 1967</w:t>
      </w:r>
      <w:r w:rsidR="00B81098" w:rsidRPr="00920A32">
        <w:rPr>
          <w:rFonts w:ascii="Times New Roman" w:hAnsi="Times New Roman" w:cs="Times New Roman"/>
          <w:sz w:val="24"/>
          <w:szCs w:val="24"/>
        </w:rPr>
        <w:t>.</w:t>
      </w:r>
      <w:r w:rsidRPr="00920A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8E9" w:rsidRPr="00920A32" w:rsidRDefault="00FA38E9" w:rsidP="00B81098">
      <w:pPr>
        <w:pStyle w:val="normal"/>
        <w:numPr>
          <w:ilvl w:val="3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0A32">
        <w:rPr>
          <w:rFonts w:ascii="Times New Roman" w:hAnsi="Times New Roman" w:cs="Times New Roman"/>
          <w:sz w:val="24"/>
          <w:szCs w:val="24"/>
        </w:rPr>
        <w:t>Красовская В. Русский балетный театр начала XX века, (</w:t>
      </w:r>
      <w:proofErr w:type="gramStart"/>
      <w:r w:rsidRPr="00920A32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920A32">
        <w:rPr>
          <w:rFonts w:ascii="Times New Roman" w:hAnsi="Times New Roman" w:cs="Times New Roman"/>
          <w:sz w:val="24"/>
          <w:szCs w:val="24"/>
        </w:rPr>
        <w:t xml:space="preserve">. 1-2, Л., 1971-72); В первые годы советского музыкального строительства, Л., 1959; </w:t>
      </w:r>
    </w:p>
    <w:p w:rsidR="00FA38E9" w:rsidRPr="00920A32" w:rsidRDefault="00B81098" w:rsidP="00B81098">
      <w:pPr>
        <w:pStyle w:val="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A32">
        <w:rPr>
          <w:rFonts w:ascii="Times New Roman" w:hAnsi="Times New Roman" w:cs="Times New Roman"/>
          <w:sz w:val="24"/>
          <w:szCs w:val="24"/>
        </w:rPr>
        <w:t>6.</w:t>
      </w:r>
      <w:r w:rsidR="006F1EAE" w:rsidRPr="00920A32">
        <w:rPr>
          <w:rFonts w:ascii="Times New Roman" w:hAnsi="Times New Roman" w:cs="Times New Roman"/>
          <w:sz w:val="24"/>
          <w:szCs w:val="24"/>
        </w:rPr>
        <w:t xml:space="preserve"> </w:t>
      </w:r>
      <w:r w:rsidR="00FA38E9" w:rsidRPr="00920A32">
        <w:rPr>
          <w:rFonts w:ascii="Times New Roman" w:hAnsi="Times New Roman" w:cs="Times New Roman"/>
          <w:sz w:val="24"/>
          <w:szCs w:val="24"/>
        </w:rPr>
        <w:t>Келдыш Ю., История русской музыки, т. 1-3, М., 1947-1954</w:t>
      </w:r>
      <w:r w:rsidRPr="00920A32">
        <w:rPr>
          <w:rFonts w:ascii="Times New Roman" w:hAnsi="Times New Roman" w:cs="Times New Roman"/>
          <w:sz w:val="24"/>
          <w:szCs w:val="24"/>
        </w:rPr>
        <w:t>.</w:t>
      </w:r>
      <w:r w:rsidR="00FA38E9" w:rsidRPr="00920A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EAE" w:rsidRPr="00920A32" w:rsidRDefault="006F1EAE" w:rsidP="006F1EAE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A32">
        <w:rPr>
          <w:rFonts w:ascii="Times New Roman" w:hAnsi="Times New Roman" w:cs="Times New Roman"/>
          <w:sz w:val="24"/>
          <w:szCs w:val="24"/>
        </w:rPr>
        <w:t>7.  Красовская В. Юность Дудинской.— Театр, 1982, № 9.</w:t>
      </w:r>
    </w:p>
    <w:p w:rsidR="00FA38E9" w:rsidRPr="00920A32" w:rsidRDefault="006F1EAE" w:rsidP="00B81098">
      <w:pPr>
        <w:pStyle w:val="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A32">
        <w:rPr>
          <w:rFonts w:ascii="Times New Roman" w:hAnsi="Times New Roman" w:cs="Times New Roman"/>
          <w:sz w:val="24"/>
          <w:szCs w:val="24"/>
        </w:rPr>
        <w:t>8</w:t>
      </w:r>
      <w:r w:rsidR="00B81098" w:rsidRPr="00920A32">
        <w:rPr>
          <w:rFonts w:ascii="Times New Roman" w:hAnsi="Times New Roman" w:cs="Times New Roman"/>
          <w:sz w:val="24"/>
          <w:szCs w:val="24"/>
        </w:rPr>
        <w:t xml:space="preserve">. </w:t>
      </w:r>
      <w:r w:rsidRPr="00920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8E9" w:rsidRPr="00920A32">
        <w:rPr>
          <w:rFonts w:ascii="Times New Roman" w:hAnsi="Times New Roman" w:cs="Times New Roman"/>
          <w:sz w:val="24"/>
          <w:szCs w:val="24"/>
        </w:rPr>
        <w:t>Музалевский</w:t>
      </w:r>
      <w:proofErr w:type="spellEnd"/>
      <w:r w:rsidR="00FA38E9" w:rsidRPr="00920A32">
        <w:rPr>
          <w:rFonts w:ascii="Times New Roman" w:hAnsi="Times New Roman" w:cs="Times New Roman"/>
          <w:sz w:val="24"/>
          <w:szCs w:val="24"/>
        </w:rPr>
        <w:t xml:space="preserve"> В. Старейший русский хор, Л.-М., 1938</w:t>
      </w:r>
      <w:r w:rsidR="00B81098" w:rsidRPr="00920A32">
        <w:rPr>
          <w:rFonts w:ascii="Times New Roman" w:hAnsi="Times New Roman" w:cs="Times New Roman"/>
          <w:sz w:val="24"/>
          <w:szCs w:val="24"/>
        </w:rPr>
        <w:t>.</w:t>
      </w:r>
      <w:r w:rsidR="00FA38E9" w:rsidRPr="00920A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098" w:rsidRPr="00920A32" w:rsidRDefault="006F1EAE" w:rsidP="00B81098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0A32">
        <w:rPr>
          <w:rFonts w:ascii="Times New Roman" w:hAnsi="Times New Roman" w:cs="Times New Roman"/>
          <w:sz w:val="24"/>
          <w:szCs w:val="24"/>
        </w:rPr>
        <w:t>9</w:t>
      </w:r>
      <w:r w:rsidR="00B81098" w:rsidRPr="00920A32">
        <w:rPr>
          <w:rFonts w:ascii="Times New Roman" w:hAnsi="Times New Roman" w:cs="Times New Roman"/>
          <w:sz w:val="24"/>
          <w:szCs w:val="24"/>
        </w:rPr>
        <w:t xml:space="preserve">. </w:t>
      </w:r>
      <w:r w:rsidRPr="00920A32">
        <w:rPr>
          <w:rFonts w:ascii="Times New Roman" w:hAnsi="Times New Roman" w:cs="Times New Roman"/>
          <w:sz w:val="24"/>
          <w:szCs w:val="24"/>
        </w:rPr>
        <w:t xml:space="preserve"> </w:t>
      </w:r>
      <w:r w:rsidR="00FA38E9" w:rsidRPr="00920A32">
        <w:rPr>
          <w:rFonts w:ascii="Times New Roman" w:hAnsi="Times New Roman" w:cs="Times New Roman"/>
          <w:sz w:val="24"/>
          <w:szCs w:val="24"/>
        </w:rPr>
        <w:t xml:space="preserve">Письма к другу: Письма Д. Д. Шостаковича к И. Д. Гликману/Сост. и комментарии И. Д. Гликмана. — М.: DSCH — СПб.: Композитор, 1993. — 336 </w:t>
      </w:r>
      <w:proofErr w:type="gramStart"/>
      <w:r w:rsidR="00FA38E9" w:rsidRPr="00920A3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A38E9" w:rsidRPr="00920A32">
        <w:rPr>
          <w:rFonts w:ascii="Times New Roman" w:hAnsi="Times New Roman" w:cs="Times New Roman"/>
          <w:sz w:val="24"/>
          <w:szCs w:val="24"/>
        </w:rPr>
        <w:t>.</w:t>
      </w:r>
    </w:p>
    <w:p w:rsidR="00B81098" w:rsidRPr="00920A32" w:rsidRDefault="006F1EAE" w:rsidP="00B81098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0A32">
        <w:rPr>
          <w:rFonts w:ascii="Times New Roman" w:hAnsi="Times New Roman" w:cs="Times New Roman"/>
          <w:color w:val="2E2C23"/>
          <w:sz w:val="24"/>
          <w:szCs w:val="24"/>
          <w:shd w:val="clear" w:color="auto" w:fill="FFFFFF"/>
        </w:rPr>
        <w:t>10</w:t>
      </w:r>
      <w:r w:rsidR="00B81098" w:rsidRPr="00920A32">
        <w:rPr>
          <w:rFonts w:ascii="Times New Roman" w:hAnsi="Times New Roman" w:cs="Times New Roman"/>
          <w:color w:val="2E2C23"/>
          <w:sz w:val="24"/>
          <w:szCs w:val="24"/>
          <w:shd w:val="clear" w:color="auto" w:fill="FFFFFF"/>
        </w:rPr>
        <w:t xml:space="preserve">. </w:t>
      </w:r>
      <w:r w:rsidRPr="00920A32">
        <w:rPr>
          <w:rFonts w:ascii="Times New Roman" w:hAnsi="Times New Roman" w:cs="Times New Roman"/>
          <w:color w:val="2E2C23"/>
          <w:sz w:val="24"/>
          <w:szCs w:val="24"/>
          <w:shd w:val="clear" w:color="auto" w:fill="FFFFFF"/>
        </w:rPr>
        <w:t xml:space="preserve"> </w:t>
      </w:r>
      <w:proofErr w:type="gramStart"/>
      <w:r w:rsidR="00B81098" w:rsidRPr="00920A32">
        <w:rPr>
          <w:rFonts w:ascii="Times New Roman" w:hAnsi="Times New Roman" w:cs="Times New Roman"/>
          <w:color w:val="2E2C23"/>
          <w:sz w:val="24"/>
          <w:szCs w:val="24"/>
          <w:shd w:val="clear" w:color="auto" w:fill="FFFFFF"/>
        </w:rPr>
        <w:t xml:space="preserve">Русская революционная песня / Ред. кол.: Л.Г. </w:t>
      </w:r>
      <w:proofErr w:type="spellStart"/>
      <w:r w:rsidR="00B81098" w:rsidRPr="00920A32">
        <w:rPr>
          <w:rFonts w:ascii="Times New Roman" w:hAnsi="Times New Roman" w:cs="Times New Roman"/>
          <w:color w:val="2E2C23"/>
          <w:sz w:val="24"/>
          <w:szCs w:val="24"/>
          <w:shd w:val="clear" w:color="auto" w:fill="FFFFFF"/>
        </w:rPr>
        <w:t>Ковнацкая</w:t>
      </w:r>
      <w:proofErr w:type="spellEnd"/>
      <w:r w:rsidR="00B81098" w:rsidRPr="00920A32">
        <w:rPr>
          <w:rFonts w:ascii="Times New Roman" w:hAnsi="Times New Roman" w:cs="Times New Roman"/>
          <w:color w:val="2E2C23"/>
          <w:sz w:val="24"/>
          <w:szCs w:val="24"/>
          <w:shd w:val="clear" w:color="auto" w:fill="FFFFFF"/>
        </w:rPr>
        <w:t xml:space="preserve"> и др.; сост., вступ. статья, материалы, </w:t>
      </w:r>
      <w:proofErr w:type="spellStart"/>
      <w:r w:rsidR="00B81098" w:rsidRPr="00920A32">
        <w:rPr>
          <w:rFonts w:ascii="Times New Roman" w:hAnsi="Times New Roman" w:cs="Times New Roman"/>
          <w:color w:val="2E2C23"/>
          <w:sz w:val="24"/>
          <w:szCs w:val="24"/>
          <w:shd w:val="clear" w:color="auto" w:fill="FFFFFF"/>
        </w:rPr>
        <w:t>публ</w:t>
      </w:r>
      <w:proofErr w:type="spellEnd"/>
      <w:r w:rsidR="00B81098" w:rsidRPr="00920A32">
        <w:rPr>
          <w:rFonts w:ascii="Times New Roman" w:hAnsi="Times New Roman" w:cs="Times New Roman"/>
          <w:color w:val="2E2C23"/>
          <w:sz w:val="24"/>
          <w:szCs w:val="24"/>
          <w:shd w:val="clear" w:color="auto" w:fill="FFFFFF"/>
        </w:rPr>
        <w:t>. писем и документов, комм.</w:t>
      </w:r>
      <w:proofErr w:type="gramEnd"/>
      <w:r w:rsidR="00B81098" w:rsidRPr="00920A32">
        <w:rPr>
          <w:rFonts w:ascii="Times New Roman" w:hAnsi="Times New Roman" w:cs="Times New Roman"/>
          <w:color w:val="2E2C23"/>
          <w:sz w:val="24"/>
          <w:szCs w:val="24"/>
          <w:shd w:val="clear" w:color="auto" w:fill="FFFFFF"/>
        </w:rPr>
        <w:t xml:space="preserve"> </w:t>
      </w:r>
      <w:r w:rsidR="005C7E6E" w:rsidRPr="00920A32">
        <w:rPr>
          <w:rFonts w:ascii="Times New Roman" w:hAnsi="Times New Roman" w:cs="Times New Roman"/>
          <w:color w:val="2E2C23"/>
          <w:sz w:val="24"/>
          <w:szCs w:val="24"/>
          <w:shd w:val="clear" w:color="auto" w:fill="FFFFFF"/>
        </w:rPr>
        <w:t>С</w:t>
      </w:r>
      <w:r w:rsidR="00B81098" w:rsidRPr="00920A32">
        <w:rPr>
          <w:rFonts w:ascii="Times New Roman" w:hAnsi="Times New Roman" w:cs="Times New Roman"/>
          <w:color w:val="2E2C23"/>
          <w:sz w:val="24"/>
          <w:szCs w:val="24"/>
          <w:shd w:val="clear" w:color="auto" w:fill="FFFFFF"/>
        </w:rPr>
        <w:t>.В. </w:t>
      </w:r>
      <w:proofErr w:type="spellStart"/>
      <w:r w:rsidR="00B81098" w:rsidRPr="00920A32">
        <w:rPr>
          <w:rFonts w:ascii="Times New Roman" w:hAnsi="Times New Roman" w:cs="Times New Roman"/>
          <w:color w:val="2E2C23"/>
          <w:sz w:val="24"/>
          <w:szCs w:val="24"/>
          <w:shd w:val="clear" w:color="auto" w:fill="FFFFFF"/>
        </w:rPr>
        <w:t>Подрезовой</w:t>
      </w:r>
      <w:proofErr w:type="spellEnd"/>
      <w:r w:rsidR="00B81098" w:rsidRPr="00920A32">
        <w:rPr>
          <w:rFonts w:ascii="Times New Roman" w:hAnsi="Times New Roman" w:cs="Times New Roman"/>
          <w:color w:val="2E2C23"/>
          <w:sz w:val="24"/>
          <w:szCs w:val="24"/>
          <w:shd w:val="clear" w:color="auto" w:fill="FFFFFF"/>
        </w:rPr>
        <w:t>. СПб</w:t>
      </w:r>
      <w:proofErr w:type="gramStart"/>
      <w:r w:rsidR="00B81098" w:rsidRPr="00920A32">
        <w:rPr>
          <w:rFonts w:ascii="Times New Roman" w:hAnsi="Times New Roman" w:cs="Times New Roman"/>
          <w:color w:val="2E2C23"/>
          <w:sz w:val="24"/>
          <w:szCs w:val="24"/>
          <w:shd w:val="clear" w:color="auto" w:fill="FFFFFF"/>
        </w:rPr>
        <w:t xml:space="preserve">.: </w:t>
      </w:r>
      <w:proofErr w:type="gramEnd"/>
      <w:r w:rsidR="00B81098" w:rsidRPr="00920A32">
        <w:rPr>
          <w:rFonts w:ascii="Times New Roman" w:hAnsi="Times New Roman" w:cs="Times New Roman"/>
          <w:color w:val="2E2C23"/>
          <w:sz w:val="24"/>
          <w:szCs w:val="24"/>
          <w:shd w:val="clear" w:color="auto" w:fill="FFFFFF"/>
        </w:rPr>
        <w:t>Композитор, 2012а. С. 49–294.</w:t>
      </w:r>
    </w:p>
    <w:p w:rsidR="00715F78" w:rsidRPr="00920A32" w:rsidRDefault="00715F78" w:rsidP="00715F78">
      <w:pPr>
        <w:pStyle w:val="normal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A32">
        <w:rPr>
          <w:rFonts w:ascii="Times New Roman" w:hAnsi="Times New Roman" w:cs="Times New Roman"/>
          <w:b/>
          <w:sz w:val="24"/>
          <w:szCs w:val="24"/>
        </w:rPr>
        <w:t>Интернет-ресурсы</w:t>
      </w:r>
    </w:p>
    <w:p w:rsidR="00715F78" w:rsidRPr="00920A32" w:rsidRDefault="00715F78" w:rsidP="00F54C61">
      <w:pPr>
        <w:numPr>
          <w:ilvl w:val="0"/>
          <w:numId w:val="6"/>
        </w:numPr>
        <w:tabs>
          <w:tab w:val="clear" w:pos="720"/>
          <w:tab w:val="num" w:pos="0"/>
        </w:tabs>
        <w:spacing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A32">
        <w:rPr>
          <w:rFonts w:ascii="Times New Roman" w:eastAsia="Times New Roman" w:hAnsi="Times New Roman" w:cs="Times New Roman"/>
          <w:sz w:val="24"/>
          <w:szCs w:val="24"/>
        </w:rPr>
        <w:t>Аргументы и </w:t>
      </w:r>
      <w:proofErr w:type="gramStart"/>
      <w:r w:rsidRPr="00920A32">
        <w:rPr>
          <w:rFonts w:ascii="Times New Roman" w:eastAsia="Times New Roman" w:hAnsi="Times New Roman" w:cs="Times New Roman"/>
          <w:sz w:val="24"/>
          <w:szCs w:val="24"/>
        </w:rPr>
        <w:t>факты: об издании</w:t>
      </w:r>
      <w:proofErr w:type="gramEnd"/>
      <w:r w:rsidRPr="00920A32">
        <w:rPr>
          <w:rFonts w:ascii="Times New Roman" w:eastAsia="Times New Roman" w:hAnsi="Times New Roman" w:cs="Times New Roman"/>
          <w:sz w:val="24"/>
          <w:szCs w:val="24"/>
        </w:rPr>
        <w:t xml:space="preserve"> [Электронный ресурс] / </w:t>
      </w:r>
      <w:proofErr w:type="spellStart"/>
      <w:r w:rsidRPr="00920A32">
        <w:rPr>
          <w:rFonts w:ascii="Times New Roman" w:eastAsia="Times New Roman" w:hAnsi="Times New Roman" w:cs="Times New Roman"/>
          <w:sz w:val="24"/>
          <w:szCs w:val="24"/>
        </w:rPr>
        <w:t>Pressa.ru</w:t>
      </w:r>
      <w:proofErr w:type="spellEnd"/>
      <w:r w:rsidRPr="00920A32">
        <w:rPr>
          <w:rFonts w:ascii="Times New Roman" w:eastAsia="Times New Roman" w:hAnsi="Times New Roman" w:cs="Times New Roman"/>
          <w:sz w:val="24"/>
          <w:szCs w:val="24"/>
        </w:rPr>
        <w:t>. – 2012. – URL: http://pressa.ru/izdanie/99 (дата обращения 20.02.22).</w:t>
      </w:r>
    </w:p>
    <w:p w:rsidR="00715F78" w:rsidRPr="00920A32" w:rsidRDefault="00715F78" w:rsidP="00F54C61">
      <w:pPr>
        <w:numPr>
          <w:ilvl w:val="0"/>
          <w:numId w:val="6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A32">
        <w:rPr>
          <w:rFonts w:ascii="Times New Roman" w:eastAsia="Times New Roman" w:hAnsi="Times New Roman" w:cs="Times New Roman"/>
          <w:sz w:val="24"/>
          <w:szCs w:val="24"/>
        </w:rPr>
        <w:t xml:space="preserve">Вести: главная газета Ленинградской области [Электронный ресурс] / </w:t>
      </w:r>
      <w:proofErr w:type="spellStart"/>
      <w:r w:rsidRPr="00920A32">
        <w:rPr>
          <w:rFonts w:ascii="Times New Roman" w:eastAsia="Times New Roman" w:hAnsi="Times New Roman" w:cs="Times New Roman"/>
          <w:sz w:val="24"/>
          <w:szCs w:val="24"/>
        </w:rPr>
        <w:t>Vesty</w:t>
      </w:r>
      <w:proofErr w:type="spellEnd"/>
      <w:r w:rsidRPr="00920A32">
        <w:rPr>
          <w:rFonts w:ascii="Times New Roman" w:eastAsia="Times New Roman" w:hAnsi="Times New Roman" w:cs="Times New Roman"/>
          <w:sz w:val="24"/>
          <w:szCs w:val="24"/>
        </w:rPr>
        <w:t>.. – URL: http://www.vesty.spb.ru/modules.php?name=About_paper (дата обращения 18.02.22).</w:t>
      </w:r>
    </w:p>
    <w:p w:rsidR="00715F78" w:rsidRPr="00920A32" w:rsidRDefault="00715F78" w:rsidP="00F54C61">
      <w:pPr>
        <w:numPr>
          <w:ilvl w:val="0"/>
          <w:numId w:val="6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A32">
        <w:rPr>
          <w:rFonts w:ascii="Times New Roman" w:eastAsia="Times New Roman" w:hAnsi="Times New Roman" w:cs="Times New Roman"/>
          <w:sz w:val="24"/>
          <w:szCs w:val="24"/>
        </w:rPr>
        <w:t>Жизнь в Петербурге [Электронный ресурс]. – СПб</w:t>
      </w:r>
      <w:proofErr w:type="gramStart"/>
      <w:r w:rsidRPr="00920A32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920A32">
        <w:rPr>
          <w:rFonts w:ascii="Times New Roman" w:eastAsia="Times New Roman" w:hAnsi="Times New Roman" w:cs="Times New Roman"/>
          <w:sz w:val="24"/>
          <w:szCs w:val="24"/>
        </w:rPr>
        <w:t>2011. – URL: http://www.789.ru/news/732-326.html (дата обращения 17.02. 22).</w:t>
      </w:r>
    </w:p>
    <w:p w:rsidR="00715F78" w:rsidRPr="00920A32" w:rsidRDefault="00715F78" w:rsidP="00F54C61">
      <w:pPr>
        <w:numPr>
          <w:ilvl w:val="0"/>
          <w:numId w:val="6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A32">
        <w:rPr>
          <w:rFonts w:ascii="Times New Roman" w:eastAsia="Times New Roman" w:hAnsi="Times New Roman" w:cs="Times New Roman"/>
          <w:sz w:val="24"/>
          <w:szCs w:val="24"/>
        </w:rPr>
        <w:t>Журналы Санкт-Петербурга [Электронный ресурс]. –2010. – URL: http://www.spbin.ru/catalog/magaz.htm (дата обращения 21.02.22).</w:t>
      </w:r>
      <w:r w:rsidRPr="00920A3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</w:p>
    <w:sectPr w:rsidR="00715F78" w:rsidRPr="00920A32" w:rsidSect="00B716E1">
      <w:footerReference w:type="default" r:id="rId24"/>
      <w:pgSz w:w="11909" w:h="16834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A25" w:rsidRDefault="007E4A25" w:rsidP="00A94431">
      <w:pPr>
        <w:spacing w:line="240" w:lineRule="auto"/>
      </w:pPr>
      <w:r>
        <w:separator/>
      </w:r>
    </w:p>
  </w:endnote>
  <w:endnote w:type="continuationSeparator" w:id="0">
    <w:p w:rsidR="007E4A25" w:rsidRDefault="007E4A25" w:rsidP="00A9443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4781"/>
      <w:docPartObj>
        <w:docPartGallery w:val="Page Numbers (Bottom of Page)"/>
        <w:docPartUnique/>
      </w:docPartObj>
    </w:sdtPr>
    <w:sdtContent>
      <w:p w:rsidR="00FC6A5A" w:rsidRDefault="00C1129F">
        <w:pPr>
          <w:pStyle w:val="af0"/>
          <w:jc w:val="right"/>
        </w:pPr>
        <w:fldSimple w:instr=" PAGE   \* MERGEFORMAT ">
          <w:r w:rsidR="00CB1C50">
            <w:rPr>
              <w:noProof/>
            </w:rPr>
            <w:t>6</w:t>
          </w:r>
        </w:fldSimple>
      </w:p>
    </w:sdtContent>
  </w:sdt>
  <w:p w:rsidR="00FC6A5A" w:rsidRDefault="00FC6A5A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A25" w:rsidRDefault="007E4A25" w:rsidP="00A94431">
      <w:pPr>
        <w:spacing w:line="240" w:lineRule="auto"/>
      </w:pPr>
      <w:r>
        <w:separator/>
      </w:r>
    </w:p>
  </w:footnote>
  <w:footnote w:type="continuationSeparator" w:id="0">
    <w:p w:rsidR="007E4A25" w:rsidRDefault="007E4A25" w:rsidP="00A94431">
      <w:pPr>
        <w:spacing w:line="240" w:lineRule="auto"/>
      </w:pPr>
      <w:r>
        <w:continuationSeparator/>
      </w:r>
    </w:p>
  </w:footnote>
  <w:footnote w:id="1">
    <w:p w:rsidR="00FC6A5A" w:rsidRPr="00B66805" w:rsidRDefault="00FC6A5A">
      <w:pPr>
        <w:pStyle w:val="a8"/>
        <w:rPr>
          <w:rFonts w:ascii="Times New Roman" w:hAnsi="Times New Roman" w:cs="Times New Roman"/>
        </w:rPr>
      </w:pPr>
      <w:r w:rsidRPr="00B66805">
        <w:rPr>
          <w:rStyle w:val="aa"/>
          <w:rFonts w:ascii="Times New Roman" w:hAnsi="Times New Roman" w:cs="Times New Roman"/>
        </w:rPr>
        <w:footnoteRef/>
      </w:r>
      <w:r w:rsidRPr="00B66805">
        <w:rPr>
          <w:rFonts w:ascii="Times New Roman" w:hAnsi="Times New Roman" w:cs="Times New Roman"/>
        </w:rPr>
        <w:t xml:space="preserve"> Красовская В. Юность Дудинской.— Театр, 1982, № 9</w:t>
      </w:r>
    </w:p>
  </w:footnote>
  <w:footnote w:id="2">
    <w:p w:rsidR="00FC6A5A" w:rsidRPr="00EB5C4C" w:rsidRDefault="00FC6A5A">
      <w:pPr>
        <w:pStyle w:val="a8"/>
        <w:rPr>
          <w:rFonts w:ascii="Times New Roman" w:hAnsi="Times New Roman" w:cs="Times New Roman"/>
        </w:rPr>
      </w:pPr>
      <w:r w:rsidRPr="00EB5C4C">
        <w:rPr>
          <w:rStyle w:val="aa"/>
          <w:rFonts w:ascii="Times New Roman" w:hAnsi="Times New Roman" w:cs="Times New Roman"/>
        </w:rPr>
        <w:footnoteRef/>
      </w:r>
      <w:r w:rsidRPr="00EB5C4C">
        <w:rPr>
          <w:rFonts w:ascii="Times New Roman" w:hAnsi="Times New Roman" w:cs="Times New Roman"/>
        </w:rPr>
        <w:t xml:space="preserve"> Письма к другу: Письма Д. Д. Шостаковича к И. Д. Гликману/Сост. и комментарии И. Д. Гликмана. — М.: DSCH — СПб.: Композитор, 1993. — 336 </w:t>
      </w:r>
      <w:proofErr w:type="gramStart"/>
      <w:r w:rsidRPr="00EB5C4C">
        <w:rPr>
          <w:rFonts w:ascii="Times New Roman" w:hAnsi="Times New Roman" w:cs="Times New Roman"/>
        </w:rPr>
        <w:t>с</w:t>
      </w:r>
      <w:proofErr w:type="gramEnd"/>
      <w:r w:rsidRPr="00EB5C4C">
        <w:rPr>
          <w:rFonts w:ascii="Times New Roman" w:hAnsi="Times New Roman" w:cs="Times New Roman"/>
        </w:rPr>
        <w:t>.</w:t>
      </w:r>
    </w:p>
  </w:footnote>
  <w:footnote w:id="3">
    <w:p w:rsidR="00FC6A5A" w:rsidRPr="003612BE" w:rsidRDefault="00FC6A5A">
      <w:pPr>
        <w:pStyle w:val="a8"/>
        <w:rPr>
          <w:rFonts w:ascii="Times New Roman" w:hAnsi="Times New Roman" w:cs="Times New Roman"/>
        </w:rPr>
      </w:pPr>
      <w:r w:rsidRPr="003612BE">
        <w:rPr>
          <w:rStyle w:val="aa"/>
          <w:rFonts w:ascii="Times New Roman" w:hAnsi="Times New Roman" w:cs="Times New Roman"/>
        </w:rPr>
        <w:footnoteRef/>
      </w:r>
      <w:r w:rsidRPr="003612BE">
        <w:rPr>
          <w:rFonts w:ascii="Times New Roman" w:hAnsi="Times New Roman" w:cs="Times New Roman"/>
        </w:rPr>
        <w:t xml:space="preserve"> Ардов М. Воспоминания о Шостаковиче</w:t>
      </w:r>
      <w:r>
        <w:rPr>
          <w:rFonts w:ascii="Times New Roman" w:hAnsi="Times New Roman" w:cs="Times New Roman"/>
        </w:rPr>
        <w:t>. М.: Композитор, 1997.</w:t>
      </w:r>
    </w:p>
  </w:footnote>
  <w:footnote w:id="4">
    <w:p w:rsidR="00FC6A5A" w:rsidRPr="003612BE" w:rsidRDefault="00FC6A5A">
      <w:pPr>
        <w:pStyle w:val="a8"/>
        <w:rPr>
          <w:rFonts w:ascii="Times New Roman" w:hAnsi="Times New Roman" w:cs="Times New Roman"/>
        </w:rPr>
      </w:pPr>
      <w:r w:rsidRPr="003612BE">
        <w:rPr>
          <w:rStyle w:val="aa"/>
          <w:rFonts w:ascii="Times New Roman" w:hAnsi="Times New Roman" w:cs="Times New Roman"/>
        </w:rPr>
        <w:footnoteRef/>
      </w:r>
      <w:r w:rsidRPr="003612BE">
        <w:rPr>
          <w:rFonts w:ascii="Times New Roman" w:hAnsi="Times New Roman" w:cs="Times New Roman"/>
        </w:rPr>
        <w:t xml:space="preserve"> </w:t>
      </w:r>
      <w:proofErr w:type="spellStart"/>
      <w:r w:rsidRPr="003612BE">
        <w:rPr>
          <w:rStyle w:val="ab"/>
          <w:rFonts w:ascii="Times New Roman" w:hAnsi="Times New Roman" w:cs="Times New Roman"/>
          <w:color w:val="2E2C23"/>
          <w:shd w:val="clear" w:color="auto" w:fill="FFFFFF"/>
        </w:rPr>
        <w:t>Друскин</w:t>
      </w:r>
      <w:proofErr w:type="spellEnd"/>
      <w:r w:rsidRPr="003612BE">
        <w:rPr>
          <w:rStyle w:val="ab"/>
          <w:rFonts w:ascii="Times New Roman" w:hAnsi="Times New Roman" w:cs="Times New Roman"/>
          <w:color w:val="2E2C23"/>
          <w:shd w:val="clear" w:color="auto" w:fill="FFFFFF"/>
        </w:rPr>
        <w:t xml:space="preserve"> М.С.</w:t>
      </w:r>
      <w:r w:rsidRPr="003612BE">
        <w:rPr>
          <w:rFonts w:ascii="Times New Roman" w:hAnsi="Times New Roman" w:cs="Times New Roman"/>
          <w:color w:val="2E2C23"/>
          <w:shd w:val="clear" w:color="auto" w:fill="FFFFFF"/>
        </w:rPr>
        <w:t xml:space="preserve"> Русская революционная песня. Исследование // </w:t>
      </w:r>
      <w:proofErr w:type="spellStart"/>
      <w:r w:rsidRPr="003612BE">
        <w:rPr>
          <w:rFonts w:ascii="Times New Roman" w:hAnsi="Times New Roman" w:cs="Times New Roman"/>
          <w:color w:val="2E2C23"/>
          <w:shd w:val="clear" w:color="auto" w:fill="FFFFFF"/>
        </w:rPr>
        <w:t>Друскин</w:t>
      </w:r>
      <w:proofErr w:type="spellEnd"/>
      <w:r w:rsidRPr="003612BE">
        <w:rPr>
          <w:rFonts w:ascii="Times New Roman" w:hAnsi="Times New Roman" w:cs="Times New Roman"/>
          <w:color w:val="2E2C23"/>
          <w:shd w:val="clear" w:color="auto" w:fill="FFFFFF"/>
        </w:rPr>
        <w:t xml:space="preserve"> М.С. Собр. соч.: В 7 т. Т. 5: </w:t>
      </w:r>
      <w:proofErr w:type="gramStart"/>
      <w:r w:rsidRPr="003612BE">
        <w:rPr>
          <w:rFonts w:ascii="Times New Roman" w:hAnsi="Times New Roman" w:cs="Times New Roman"/>
          <w:color w:val="2E2C23"/>
          <w:shd w:val="clear" w:color="auto" w:fill="FFFFFF"/>
        </w:rPr>
        <w:t xml:space="preserve">Русская революционная песня / Ред. кол.: Л.Г. </w:t>
      </w:r>
      <w:proofErr w:type="spellStart"/>
      <w:r w:rsidRPr="003612BE">
        <w:rPr>
          <w:rFonts w:ascii="Times New Roman" w:hAnsi="Times New Roman" w:cs="Times New Roman"/>
          <w:color w:val="2E2C23"/>
          <w:shd w:val="clear" w:color="auto" w:fill="FFFFFF"/>
        </w:rPr>
        <w:t>Ковнацкая</w:t>
      </w:r>
      <w:proofErr w:type="spellEnd"/>
      <w:r w:rsidRPr="003612BE">
        <w:rPr>
          <w:rFonts w:ascii="Times New Roman" w:hAnsi="Times New Roman" w:cs="Times New Roman"/>
          <w:color w:val="2E2C23"/>
          <w:shd w:val="clear" w:color="auto" w:fill="FFFFFF"/>
        </w:rPr>
        <w:t xml:space="preserve"> и др.; сост., вступ. статья, материалы, </w:t>
      </w:r>
      <w:proofErr w:type="spellStart"/>
      <w:r w:rsidRPr="003612BE">
        <w:rPr>
          <w:rFonts w:ascii="Times New Roman" w:hAnsi="Times New Roman" w:cs="Times New Roman"/>
          <w:color w:val="2E2C23"/>
          <w:shd w:val="clear" w:color="auto" w:fill="FFFFFF"/>
        </w:rPr>
        <w:t>публ</w:t>
      </w:r>
      <w:proofErr w:type="spellEnd"/>
      <w:r w:rsidRPr="003612BE">
        <w:rPr>
          <w:rFonts w:ascii="Times New Roman" w:hAnsi="Times New Roman" w:cs="Times New Roman"/>
          <w:color w:val="2E2C23"/>
          <w:shd w:val="clear" w:color="auto" w:fill="FFFFFF"/>
        </w:rPr>
        <w:t>. писем и документов, комм.</w:t>
      </w:r>
      <w:proofErr w:type="gramEnd"/>
      <w:r w:rsidRPr="003612BE">
        <w:rPr>
          <w:rFonts w:ascii="Times New Roman" w:hAnsi="Times New Roman" w:cs="Times New Roman"/>
          <w:color w:val="2E2C23"/>
          <w:shd w:val="clear" w:color="auto" w:fill="FFFFFF"/>
        </w:rPr>
        <w:t xml:space="preserve"> C.В. </w:t>
      </w:r>
      <w:proofErr w:type="spellStart"/>
      <w:r w:rsidRPr="003612BE">
        <w:rPr>
          <w:rFonts w:ascii="Times New Roman" w:hAnsi="Times New Roman" w:cs="Times New Roman"/>
          <w:color w:val="2E2C23"/>
          <w:shd w:val="clear" w:color="auto" w:fill="FFFFFF"/>
        </w:rPr>
        <w:t>Подрезовой</w:t>
      </w:r>
      <w:proofErr w:type="spellEnd"/>
      <w:r w:rsidRPr="003612BE">
        <w:rPr>
          <w:rFonts w:ascii="Times New Roman" w:hAnsi="Times New Roman" w:cs="Times New Roman"/>
          <w:color w:val="2E2C23"/>
          <w:shd w:val="clear" w:color="auto" w:fill="FFFFFF"/>
        </w:rPr>
        <w:t>. СПб</w:t>
      </w:r>
      <w:proofErr w:type="gramStart"/>
      <w:r w:rsidRPr="003612BE">
        <w:rPr>
          <w:rFonts w:ascii="Times New Roman" w:hAnsi="Times New Roman" w:cs="Times New Roman"/>
          <w:color w:val="2E2C23"/>
          <w:shd w:val="clear" w:color="auto" w:fill="FFFFFF"/>
        </w:rPr>
        <w:t xml:space="preserve">.: </w:t>
      </w:r>
      <w:proofErr w:type="gramEnd"/>
      <w:r w:rsidRPr="003612BE">
        <w:rPr>
          <w:rFonts w:ascii="Times New Roman" w:hAnsi="Times New Roman" w:cs="Times New Roman"/>
          <w:color w:val="2E2C23"/>
          <w:shd w:val="clear" w:color="auto" w:fill="FFFFFF"/>
        </w:rPr>
        <w:t>Композитор, 2012а. С. 49–294.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418F"/>
    <w:multiLevelType w:val="multilevel"/>
    <w:tmpl w:val="9DB811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771" w:hanging="360"/>
      </w:pPr>
      <w:rPr>
        <w:b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ADF003E"/>
    <w:multiLevelType w:val="multilevel"/>
    <w:tmpl w:val="3E8CE5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1B61180E"/>
    <w:multiLevelType w:val="multilevel"/>
    <w:tmpl w:val="EA52F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89173C"/>
    <w:multiLevelType w:val="multilevel"/>
    <w:tmpl w:val="0B283D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C752D47"/>
    <w:multiLevelType w:val="multilevel"/>
    <w:tmpl w:val="6F627C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EEE6291"/>
    <w:multiLevelType w:val="multilevel"/>
    <w:tmpl w:val="3B268E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B57614B"/>
    <w:multiLevelType w:val="multilevel"/>
    <w:tmpl w:val="657221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4222BE9"/>
    <w:multiLevelType w:val="multilevel"/>
    <w:tmpl w:val="73A023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7202"/>
    <w:rsid w:val="00015D55"/>
    <w:rsid w:val="00026FF1"/>
    <w:rsid w:val="0006713C"/>
    <w:rsid w:val="000C1435"/>
    <w:rsid w:val="000E0B2B"/>
    <w:rsid w:val="000E6C39"/>
    <w:rsid w:val="001140D6"/>
    <w:rsid w:val="001153B9"/>
    <w:rsid w:val="001F10F4"/>
    <w:rsid w:val="00205935"/>
    <w:rsid w:val="002071C7"/>
    <w:rsid w:val="0026336B"/>
    <w:rsid w:val="0029438B"/>
    <w:rsid w:val="00296E54"/>
    <w:rsid w:val="002C0BD1"/>
    <w:rsid w:val="002C2438"/>
    <w:rsid w:val="002D6652"/>
    <w:rsid w:val="002E328A"/>
    <w:rsid w:val="002E500F"/>
    <w:rsid w:val="00303FDD"/>
    <w:rsid w:val="003275B0"/>
    <w:rsid w:val="003344F1"/>
    <w:rsid w:val="003612BE"/>
    <w:rsid w:val="0040798C"/>
    <w:rsid w:val="00415ECB"/>
    <w:rsid w:val="00417202"/>
    <w:rsid w:val="00444298"/>
    <w:rsid w:val="00445EEF"/>
    <w:rsid w:val="00453EA3"/>
    <w:rsid w:val="004554DF"/>
    <w:rsid w:val="00497E0C"/>
    <w:rsid w:val="004F5CF8"/>
    <w:rsid w:val="005A39C2"/>
    <w:rsid w:val="005B0F39"/>
    <w:rsid w:val="005C7E6E"/>
    <w:rsid w:val="005D319E"/>
    <w:rsid w:val="005F3731"/>
    <w:rsid w:val="006804EE"/>
    <w:rsid w:val="006A429E"/>
    <w:rsid w:val="006F1EAE"/>
    <w:rsid w:val="00715F78"/>
    <w:rsid w:val="00780509"/>
    <w:rsid w:val="007E4A25"/>
    <w:rsid w:val="007F16E1"/>
    <w:rsid w:val="00830E7B"/>
    <w:rsid w:val="00885BD6"/>
    <w:rsid w:val="008F577E"/>
    <w:rsid w:val="0090285F"/>
    <w:rsid w:val="00907951"/>
    <w:rsid w:val="00920A32"/>
    <w:rsid w:val="0095298A"/>
    <w:rsid w:val="009745A5"/>
    <w:rsid w:val="009C31EB"/>
    <w:rsid w:val="009C5BFA"/>
    <w:rsid w:val="009D42E9"/>
    <w:rsid w:val="009D6D33"/>
    <w:rsid w:val="009E4EE6"/>
    <w:rsid w:val="00A75F40"/>
    <w:rsid w:val="00A94431"/>
    <w:rsid w:val="00AC39BB"/>
    <w:rsid w:val="00AF6329"/>
    <w:rsid w:val="00B2085F"/>
    <w:rsid w:val="00B66805"/>
    <w:rsid w:val="00B716E1"/>
    <w:rsid w:val="00B81098"/>
    <w:rsid w:val="00C1129F"/>
    <w:rsid w:val="00C1252A"/>
    <w:rsid w:val="00C17BF8"/>
    <w:rsid w:val="00C766EF"/>
    <w:rsid w:val="00CA34C4"/>
    <w:rsid w:val="00CB1C50"/>
    <w:rsid w:val="00CC390F"/>
    <w:rsid w:val="00CD359A"/>
    <w:rsid w:val="00CE28C4"/>
    <w:rsid w:val="00CE3064"/>
    <w:rsid w:val="00D04968"/>
    <w:rsid w:val="00D25EC2"/>
    <w:rsid w:val="00D3012B"/>
    <w:rsid w:val="00D75EEB"/>
    <w:rsid w:val="00D7661A"/>
    <w:rsid w:val="00D7790B"/>
    <w:rsid w:val="00D90171"/>
    <w:rsid w:val="00DA5D37"/>
    <w:rsid w:val="00E05B45"/>
    <w:rsid w:val="00E12C7B"/>
    <w:rsid w:val="00E163B8"/>
    <w:rsid w:val="00E21AD0"/>
    <w:rsid w:val="00EA148A"/>
    <w:rsid w:val="00EB2655"/>
    <w:rsid w:val="00EB4057"/>
    <w:rsid w:val="00EB5C4C"/>
    <w:rsid w:val="00ED355E"/>
    <w:rsid w:val="00ED4BA4"/>
    <w:rsid w:val="00F13D5E"/>
    <w:rsid w:val="00F262DC"/>
    <w:rsid w:val="00F4769E"/>
    <w:rsid w:val="00F545DB"/>
    <w:rsid w:val="00F54C61"/>
    <w:rsid w:val="00FA28D7"/>
    <w:rsid w:val="00FA38E9"/>
    <w:rsid w:val="00FC6A5A"/>
    <w:rsid w:val="00FF5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6EF"/>
  </w:style>
  <w:style w:type="paragraph" w:styleId="1">
    <w:name w:val="heading 1"/>
    <w:basedOn w:val="normal"/>
    <w:next w:val="normal"/>
    <w:rsid w:val="0041720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41720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41720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41720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417202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41720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17202"/>
  </w:style>
  <w:style w:type="table" w:customStyle="1" w:styleId="TableNormal">
    <w:name w:val="Table Normal"/>
    <w:rsid w:val="0041720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417202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417202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go">
    <w:name w:val="go"/>
    <w:basedOn w:val="a0"/>
    <w:rsid w:val="00FF5E71"/>
  </w:style>
  <w:style w:type="character" w:styleId="a5">
    <w:name w:val="Hyperlink"/>
    <w:basedOn w:val="a0"/>
    <w:uiPriority w:val="99"/>
    <w:unhideWhenUsed/>
    <w:rsid w:val="00FF5E7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071C7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5A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uiPriority w:val="99"/>
    <w:unhideWhenUsed/>
    <w:rsid w:val="00A94431"/>
    <w:pPr>
      <w:spacing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A9443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4431"/>
    <w:rPr>
      <w:vertAlign w:val="superscript"/>
    </w:rPr>
  </w:style>
  <w:style w:type="paragraph" w:customStyle="1" w:styleId="bbc-bm53ic">
    <w:name w:val="bbc-bm53ic"/>
    <w:basedOn w:val="a"/>
    <w:rsid w:val="00DA5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7F16E1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026F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6FF1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B716E1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716E1"/>
  </w:style>
  <w:style w:type="paragraph" w:styleId="af0">
    <w:name w:val="footer"/>
    <w:basedOn w:val="a"/>
    <w:link w:val="af1"/>
    <w:uiPriority w:val="99"/>
    <w:unhideWhenUsed/>
    <w:rsid w:val="00B716E1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16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0%B0%D0%BB%D0%B5%D1%82" TargetMode="External"/><Relationship Id="rId13" Type="http://schemas.openxmlformats.org/officeDocument/2006/relationships/hyperlink" Target="https://anthropologie.kunstkamera.ru/07/19online/komelina_lure_podrezova?cut=2" TargetMode="External"/><Relationship Id="rId18" Type="http://schemas.openxmlformats.org/officeDocument/2006/relationships/hyperlink" Target="https://anthropologie.kunstkamera.ru/07/19online/komelina_lure_podrezova?cut=7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anthropologie.kunstkamera.ru/07/19online/komelina_lure_podrezova?cut=1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nthropologie.kunstkamera.ru/07/19online/komelina_lure_podrezova?cut=1" TargetMode="External"/><Relationship Id="rId17" Type="http://schemas.openxmlformats.org/officeDocument/2006/relationships/hyperlink" Target="https://anthropologie.kunstkamera.ru/07/19online/komelina_lure_podrezova?cut=6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anthropologie.kunstkamera.ru/07/19online/komelina_lure_podrezova?cut=5" TargetMode="External"/><Relationship Id="rId20" Type="http://schemas.openxmlformats.org/officeDocument/2006/relationships/hyperlink" Target="https://anthropologie.kunstkamera.ru/07/19online/komelina_lure_podrezova?cut=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nthropologie.kunstkamera.ru/07/19online/komelina_lure_podrezova?cut=0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anthropologie.kunstkamera.ru/07/19online/komelina_lure_podrezova?cut=4" TargetMode="External"/><Relationship Id="rId23" Type="http://schemas.openxmlformats.org/officeDocument/2006/relationships/image" Target="media/image2.jpeg"/><Relationship Id="rId10" Type="http://schemas.openxmlformats.org/officeDocument/2006/relationships/hyperlink" Target="https://www.youtube.com/watch?v=yy3YLdkhjRk&amp;feature=youtu.be&amp;t=41m33s" TargetMode="External"/><Relationship Id="rId19" Type="http://schemas.openxmlformats.org/officeDocument/2006/relationships/hyperlink" Target="https://anthropologie.kunstkamera.ru/07/19online/komelina_lure_podrezova?cut=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0%D1%81%D0%B0%D1%84%D1%8C%D0%B5%D0%B2,_%D0%91%D0%BE%D1%80%D0%B8%D1%81_%D0%92%D0%BB%D0%B0%D0%B4%D0%B8%D0%BC%D0%B8%D1%80%D0%BE%D0%B2%D0%B8%D1%87" TargetMode="External"/><Relationship Id="rId14" Type="http://schemas.openxmlformats.org/officeDocument/2006/relationships/hyperlink" Target="https://anthropologie.kunstkamera.ru/07/19online/komelina_lure_podrezova?cut=3" TargetMode="External"/><Relationship Id="rId2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F99295-C24C-48BA-80CF-226494096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13</Pages>
  <Words>3951</Words>
  <Characters>22524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Kostya</cp:lastModifiedBy>
  <cp:revision>42</cp:revision>
  <dcterms:created xsi:type="dcterms:W3CDTF">2022-02-14T17:08:00Z</dcterms:created>
  <dcterms:modified xsi:type="dcterms:W3CDTF">2022-11-09T08:50:00Z</dcterms:modified>
</cp:coreProperties>
</file>