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5BD" w:rsidRPr="00985829" w:rsidRDefault="00613466" w:rsidP="00613466">
      <w:pPr>
        <w:jc w:val="center"/>
        <w:rPr>
          <w:rFonts w:ascii="Times New Roman" w:hAnsi="Times New Roman" w:cs="Times New Roman"/>
          <w:sz w:val="28"/>
          <w:szCs w:val="28"/>
        </w:rPr>
      </w:pPr>
      <w:r w:rsidRPr="00985829">
        <w:rPr>
          <w:rFonts w:ascii="Times New Roman" w:hAnsi="Times New Roman" w:cs="Times New Roman"/>
          <w:sz w:val="28"/>
          <w:szCs w:val="28"/>
        </w:rPr>
        <w:t>МИНИСТЕРСТВО ОБРАЗОВАНИЯ И НАУКИ РЕСПУБЛИКИ САХА (ЯКУТИЯ)</w:t>
      </w:r>
    </w:p>
    <w:p w:rsidR="00613466" w:rsidRPr="00985829" w:rsidRDefault="00613466" w:rsidP="00613466">
      <w:pPr>
        <w:jc w:val="center"/>
        <w:rPr>
          <w:rFonts w:ascii="Times New Roman" w:hAnsi="Times New Roman" w:cs="Times New Roman"/>
          <w:sz w:val="28"/>
          <w:szCs w:val="28"/>
        </w:rPr>
      </w:pPr>
      <w:r w:rsidRPr="00985829">
        <w:rPr>
          <w:rFonts w:ascii="Times New Roman" w:hAnsi="Times New Roman" w:cs="Times New Roman"/>
          <w:sz w:val="28"/>
          <w:szCs w:val="28"/>
        </w:rPr>
        <w:t>ГОСУДАРСТВЕННОЕ АВТОНОМНОЕ ПРОФЕССИОНАЛЬНОЕ</w:t>
      </w:r>
    </w:p>
    <w:p w:rsidR="00613466" w:rsidRPr="00985829" w:rsidRDefault="00613466" w:rsidP="00613466">
      <w:pPr>
        <w:jc w:val="center"/>
        <w:rPr>
          <w:rFonts w:ascii="Times New Roman" w:hAnsi="Times New Roman" w:cs="Times New Roman"/>
          <w:sz w:val="28"/>
          <w:szCs w:val="28"/>
        </w:rPr>
      </w:pPr>
      <w:r w:rsidRPr="00985829">
        <w:rPr>
          <w:rFonts w:ascii="Times New Roman" w:hAnsi="Times New Roman" w:cs="Times New Roman"/>
          <w:sz w:val="28"/>
          <w:szCs w:val="28"/>
        </w:rPr>
        <w:t>ОБРАЗОВАТЕЛЬНОЕ УЧРЕЖДЕНИЕ РЕСПУБЛИКИ САХА (ЯКУТИЯ)</w:t>
      </w:r>
    </w:p>
    <w:p w:rsidR="00613466" w:rsidRPr="00985829" w:rsidRDefault="00613466" w:rsidP="00613466">
      <w:pPr>
        <w:jc w:val="center"/>
        <w:rPr>
          <w:rFonts w:ascii="Times New Roman" w:hAnsi="Times New Roman" w:cs="Times New Roman"/>
          <w:sz w:val="28"/>
          <w:szCs w:val="28"/>
        </w:rPr>
      </w:pPr>
      <w:r w:rsidRPr="00985829">
        <w:rPr>
          <w:rFonts w:ascii="Times New Roman" w:hAnsi="Times New Roman" w:cs="Times New Roman"/>
          <w:sz w:val="28"/>
          <w:szCs w:val="28"/>
        </w:rPr>
        <w:t>«РЕГИОНАЛЬНЫЙ ТЕХНИЧЕСКИЙ КОЛЛЕДЖ В Г. МИРНОМ»</w:t>
      </w:r>
      <w:r w:rsidR="001F44C9" w:rsidRPr="00985829">
        <w:rPr>
          <w:rFonts w:ascii="Times New Roman" w:hAnsi="Times New Roman" w:cs="Times New Roman"/>
          <w:sz w:val="28"/>
          <w:szCs w:val="28"/>
        </w:rPr>
        <w:t xml:space="preserve"> АО ГТП</w:t>
      </w:r>
    </w:p>
    <w:p w:rsidR="008F75BD" w:rsidRPr="00985829" w:rsidRDefault="008F75BD" w:rsidP="008F75BD">
      <w:pPr>
        <w:rPr>
          <w:rFonts w:ascii="Times New Roman" w:hAnsi="Times New Roman" w:cs="Times New Roman"/>
          <w:sz w:val="28"/>
          <w:szCs w:val="28"/>
        </w:rPr>
      </w:pPr>
      <w:r w:rsidRPr="00985829">
        <w:rPr>
          <w:rFonts w:ascii="Times New Roman" w:hAnsi="Times New Roman" w:cs="Times New Roman"/>
          <w:sz w:val="28"/>
          <w:szCs w:val="28"/>
        </w:rPr>
        <w:t xml:space="preserve"> </w:t>
      </w:r>
    </w:p>
    <w:p w:rsidR="008F75BD" w:rsidRPr="00985829" w:rsidRDefault="008F75BD" w:rsidP="008F75BD">
      <w:pPr>
        <w:rPr>
          <w:rFonts w:ascii="Times New Roman" w:hAnsi="Times New Roman" w:cs="Times New Roman"/>
          <w:sz w:val="28"/>
          <w:szCs w:val="28"/>
        </w:rPr>
      </w:pPr>
    </w:p>
    <w:p w:rsidR="008F75BD" w:rsidRPr="00985829" w:rsidRDefault="008F75BD" w:rsidP="005F4FB7">
      <w:pPr>
        <w:rPr>
          <w:rFonts w:ascii="Times New Roman" w:hAnsi="Times New Roman" w:cs="Times New Roman"/>
          <w:sz w:val="28"/>
          <w:szCs w:val="28"/>
        </w:rPr>
      </w:pPr>
      <w:r w:rsidRPr="00985829">
        <w:rPr>
          <w:rFonts w:ascii="Times New Roman" w:hAnsi="Times New Roman" w:cs="Times New Roman"/>
          <w:sz w:val="28"/>
          <w:szCs w:val="28"/>
        </w:rPr>
        <w:t xml:space="preserve"> </w:t>
      </w:r>
    </w:p>
    <w:p w:rsidR="00985829" w:rsidRPr="00985829" w:rsidRDefault="00985829" w:rsidP="00985829">
      <w:pPr>
        <w:jc w:val="center"/>
        <w:rPr>
          <w:rFonts w:ascii="Times New Roman" w:hAnsi="Times New Roman" w:cs="Times New Roman"/>
          <w:sz w:val="28"/>
          <w:szCs w:val="28"/>
        </w:rPr>
      </w:pPr>
      <w:r w:rsidRPr="00985829">
        <w:rPr>
          <w:rFonts w:ascii="Times New Roman" w:hAnsi="Times New Roman" w:cs="Times New Roman"/>
          <w:sz w:val="28"/>
          <w:szCs w:val="28"/>
        </w:rPr>
        <w:t>МЕТОДИЧЕСКАЯ РАЗРАБОТКА</w:t>
      </w:r>
      <w:r w:rsidRPr="00985829">
        <w:rPr>
          <w:rFonts w:ascii="Times New Roman" w:hAnsi="Times New Roman" w:cs="Times New Roman"/>
          <w:sz w:val="28"/>
          <w:szCs w:val="28"/>
        </w:rPr>
        <w:t xml:space="preserve"> </w:t>
      </w:r>
      <w:r w:rsidRPr="00985829">
        <w:rPr>
          <w:rFonts w:ascii="Times New Roman" w:hAnsi="Times New Roman" w:cs="Times New Roman"/>
          <w:sz w:val="28"/>
          <w:szCs w:val="28"/>
        </w:rPr>
        <w:t>ВНЕКЛАССНОГО МЕРОПРИЯТИЯ</w:t>
      </w:r>
    </w:p>
    <w:p w:rsidR="00985829" w:rsidRPr="00985829" w:rsidRDefault="00985829" w:rsidP="00985829">
      <w:pPr>
        <w:jc w:val="center"/>
        <w:rPr>
          <w:rFonts w:ascii="Times New Roman" w:hAnsi="Times New Roman" w:cs="Times New Roman"/>
          <w:sz w:val="28"/>
          <w:szCs w:val="28"/>
        </w:rPr>
      </w:pPr>
      <w:r w:rsidRPr="00985829">
        <w:rPr>
          <w:rFonts w:ascii="Times New Roman" w:hAnsi="Times New Roman" w:cs="Times New Roman"/>
          <w:sz w:val="28"/>
          <w:szCs w:val="28"/>
        </w:rPr>
        <w:t>КЛАССНОГО ЧАСА</w:t>
      </w:r>
    </w:p>
    <w:p w:rsidR="00985829" w:rsidRPr="00985829" w:rsidRDefault="00985829" w:rsidP="00985829">
      <w:pPr>
        <w:jc w:val="center"/>
        <w:rPr>
          <w:rFonts w:ascii="Times New Roman" w:hAnsi="Times New Roman" w:cs="Times New Roman"/>
          <w:sz w:val="28"/>
          <w:szCs w:val="28"/>
        </w:rPr>
      </w:pPr>
    </w:p>
    <w:p w:rsidR="00985829" w:rsidRPr="00985829" w:rsidRDefault="00985829" w:rsidP="00985829">
      <w:pPr>
        <w:jc w:val="center"/>
        <w:rPr>
          <w:rFonts w:ascii="Times New Roman" w:hAnsi="Times New Roman" w:cs="Times New Roman"/>
          <w:sz w:val="28"/>
          <w:szCs w:val="28"/>
        </w:rPr>
      </w:pPr>
      <w:r w:rsidRPr="00985829">
        <w:rPr>
          <w:rFonts w:ascii="Times New Roman" w:hAnsi="Times New Roman" w:cs="Times New Roman"/>
          <w:sz w:val="28"/>
          <w:szCs w:val="28"/>
        </w:rPr>
        <w:t xml:space="preserve">на </w:t>
      </w:r>
      <w:proofErr w:type="gramStart"/>
      <w:r w:rsidRPr="00985829">
        <w:rPr>
          <w:rFonts w:ascii="Times New Roman" w:hAnsi="Times New Roman" w:cs="Times New Roman"/>
          <w:sz w:val="28"/>
          <w:szCs w:val="28"/>
        </w:rPr>
        <w:t xml:space="preserve">тему </w:t>
      </w:r>
      <w:r w:rsidRPr="00985829">
        <w:rPr>
          <w:rFonts w:ascii="Times New Roman" w:hAnsi="Times New Roman" w:cs="Times New Roman"/>
          <w:sz w:val="28"/>
          <w:szCs w:val="28"/>
        </w:rPr>
        <w:t xml:space="preserve"> «</w:t>
      </w:r>
      <w:proofErr w:type="gramEnd"/>
      <w:r w:rsidRPr="00985829">
        <w:rPr>
          <w:rFonts w:ascii="Times New Roman" w:hAnsi="Times New Roman" w:cs="Times New Roman"/>
          <w:sz w:val="28"/>
          <w:szCs w:val="28"/>
        </w:rPr>
        <w:t>4 ноября-День народного единства»</w:t>
      </w:r>
    </w:p>
    <w:p w:rsidR="00985829" w:rsidRPr="00985829" w:rsidRDefault="00985829" w:rsidP="00985829">
      <w:pPr>
        <w:rPr>
          <w:rFonts w:ascii="Times New Roman" w:hAnsi="Times New Roman" w:cs="Times New Roman"/>
          <w:sz w:val="28"/>
          <w:szCs w:val="28"/>
        </w:rPr>
      </w:pPr>
    </w:p>
    <w:p w:rsidR="00985829" w:rsidRPr="00985829" w:rsidRDefault="00985829" w:rsidP="00985829">
      <w:pPr>
        <w:jc w:val="right"/>
        <w:rPr>
          <w:rFonts w:ascii="Times New Roman" w:hAnsi="Times New Roman" w:cs="Times New Roman"/>
          <w:sz w:val="28"/>
          <w:szCs w:val="28"/>
        </w:rPr>
      </w:pPr>
      <w:r>
        <w:rPr>
          <w:rFonts w:ascii="Times New Roman" w:hAnsi="Times New Roman" w:cs="Times New Roman"/>
          <w:sz w:val="28"/>
          <w:szCs w:val="28"/>
        </w:rPr>
        <w:t xml:space="preserve">разработчик: </w:t>
      </w:r>
      <w:proofErr w:type="spellStart"/>
      <w:r>
        <w:rPr>
          <w:rFonts w:ascii="Times New Roman" w:hAnsi="Times New Roman" w:cs="Times New Roman"/>
          <w:sz w:val="28"/>
          <w:szCs w:val="28"/>
        </w:rPr>
        <w:t>Докова</w:t>
      </w:r>
      <w:proofErr w:type="spellEnd"/>
      <w:r>
        <w:rPr>
          <w:rFonts w:ascii="Times New Roman" w:hAnsi="Times New Roman" w:cs="Times New Roman"/>
          <w:sz w:val="28"/>
          <w:szCs w:val="28"/>
        </w:rPr>
        <w:t xml:space="preserve"> Т.А.</w:t>
      </w:r>
    </w:p>
    <w:p w:rsidR="00985829" w:rsidRPr="00985829" w:rsidRDefault="00985829" w:rsidP="00985829">
      <w:pPr>
        <w:rPr>
          <w:rFonts w:ascii="Times New Roman" w:hAnsi="Times New Roman" w:cs="Times New Roman"/>
          <w:sz w:val="28"/>
          <w:szCs w:val="28"/>
        </w:rPr>
      </w:pPr>
    </w:p>
    <w:p w:rsidR="00985829" w:rsidRPr="00985829" w:rsidRDefault="00985829" w:rsidP="00985829">
      <w:pPr>
        <w:rPr>
          <w:rFonts w:ascii="Times New Roman" w:hAnsi="Times New Roman" w:cs="Times New Roman"/>
          <w:sz w:val="28"/>
          <w:szCs w:val="28"/>
        </w:rPr>
      </w:pPr>
      <w:r w:rsidRPr="00985829">
        <w:rPr>
          <w:rFonts w:ascii="Times New Roman" w:hAnsi="Times New Roman" w:cs="Times New Roman"/>
          <w:sz w:val="28"/>
          <w:szCs w:val="28"/>
        </w:rPr>
        <w:t>Курс ___</w:t>
      </w:r>
      <w:r w:rsidRPr="00985829">
        <w:rPr>
          <w:rFonts w:ascii="Times New Roman" w:hAnsi="Times New Roman" w:cs="Times New Roman"/>
          <w:sz w:val="28"/>
          <w:szCs w:val="28"/>
          <w:lang w:val="en-US"/>
        </w:rPr>
        <w:t>I</w:t>
      </w:r>
      <w:r w:rsidRPr="00985829">
        <w:rPr>
          <w:rFonts w:ascii="Times New Roman" w:hAnsi="Times New Roman" w:cs="Times New Roman"/>
          <w:sz w:val="28"/>
          <w:szCs w:val="28"/>
        </w:rPr>
        <w:t>__________</w:t>
      </w:r>
    </w:p>
    <w:p w:rsidR="00985829" w:rsidRPr="00985829" w:rsidRDefault="00985829" w:rsidP="00985829">
      <w:pPr>
        <w:rPr>
          <w:rFonts w:ascii="Times New Roman" w:hAnsi="Times New Roman" w:cs="Times New Roman"/>
          <w:sz w:val="28"/>
          <w:szCs w:val="28"/>
        </w:rPr>
      </w:pPr>
    </w:p>
    <w:p w:rsidR="00985829" w:rsidRPr="00985829" w:rsidRDefault="00985829" w:rsidP="00985829">
      <w:pPr>
        <w:rPr>
          <w:rFonts w:ascii="Times New Roman" w:hAnsi="Times New Roman" w:cs="Times New Roman"/>
          <w:sz w:val="28"/>
          <w:szCs w:val="28"/>
        </w:rPr>
      </w:pPr>
      <w:r w:rsidRPr="00985829">
        <w:rPr>
          <w:rFonts w:ascii="Times New Roman" w:hAnsi="Times New Roman" w:cs="Times New Roman"/>
          <w:sz w:val="28"/>
          <w:szCs w:val="28"/>
        </w:rPr>
        <w:t xml:space="preserve"> </w:t>
      </w:r>
    </w:p>
    <w:p w:rsidR="00985829" w:rsidRPr="00985829" w:rsidRDefault="00985829" w:rsidP="00985829">
      <w:pPr>
        <w:spacing w:after="0" w:line="256" w:lineRule="auto"/>
        <w:jc w:val="center"/>
        <w:rPr>
          <w:rFonts w:ascii="Times New Roman" w:hAnsi="Times New Roman" w:cs="Times New Roman"/>
          <w:sz w:val="28"/>
          <w:szCs w:val="28"/>
        </w:rPr>
      </w:pPr>
      <w:r w:rsidRPr="00985829">
        <w:rPr>
          <w:rFonts w:ascii="Times New Roman" w:hAnsi="Times New Roman" w:cs="Times New Roman"/>
          <w:sz w:val="28"/>
          <w:szCs w:val="28"/>
        </w:rPr>
        <w:t>Направление подготовки/специальность:</w:t>
      </w:r>
    </w:p>
    <w:p w:rsidR="00985829" w:rsidRPr="00985829" w:rsidRDefault="00985829" w:rsidP="00985829">
      <w:pPr>
        <w:spacing w:after="0" w:line="256" w:lineRule="auto"/>
        <w:jc w:val="center"/>
        <w:rPr>
          <w:rFonts w:ascii="Times New Roman" w:hAnsi="Times New Roman" w:cs="Times New Roman"/>
          <w:i/>
          <w:sz w:val="28"/>
          <w:szCs w:val="28"/>
        </w:rPr>
      </w:pPr>
      <w:r w:rsidRPr="00985829">
        <w:rPr>
          <w:rFonts w:ascii="Times New Roman" w:hAnsi="Times New Roman" w:cs="Times New Roman"/>
          <w:i/>
          <w:sz w:val="28"/>
          <w:szCs w:val="28"/>
        </w:rPr>
        <w:t xml:space="preserve">21.01.16 Обогатитель полезных ископаемых </w:t>
      </w:r>
    </w:p>
    <w:p w:rsidR="00985829" w:rsidRPr="00985829" w:rsidRDefault="00985829" w:rsidP="00985829">
      <w:pPr>
        <w:spacing w:after="0" w:line="256" w:lineRule="auto"/>
        <w:jc w:val="center"/>
        <w:rPr>
          <w:rFonts w:ascii="Times New Roman" w:hAnsi="Times New Roman" w:cs="Times New Roman"/>
          <w:sz w:val="28"/>
          <w:szCs w:val="28"/>
        </w:rPr>
      </w:pPr>
      <w:r w:rsidRPr="00985829">
        <w:rPr>
          <w:rFonts w:ascii="Times New Roman" w:hAnsi="Times New Roman" w:cs="Times New Roman"/>
          <w:i/>
          <w:sz w:val="28"/>
          <w:szCs w:val="28"/>
        </w:rPr>
        <w:t>13.01.10 Электромонтер по ремонту и обслуживанию электрооборудования (по отраслям)</w:t>
      </w:r>
    </w:p>
    <w:p w:rsidR="00985829" w:rsidRPr="00985829" w:rsidRDefault="00985829" w:rsidP="00985829">
      <w:pPr>
        <w:rPr>
          <w:rFonts w:ascii="Times New Roman" w:hAnsi="Times New Roman" w:cs="Times New Roman"/>
          <w:sz w:val="28"/>
          <w:szCs w:val="28"/>
        </w:rPr>
      </w:pPr>
    </w:p>
    <w:p w:rsidR="00985829" w:rsidRPr="00985829" w:rsidRDefault="00985829" w:rsidP="00985829">
      <w:pPr>
        <w:rPr>
          <w:rFonts w:ascii="Times New Roman" w:hAnsi="Times New Roman" w:cs="Times New Roman"/>
          <w:sz w:val="28"/>
          <w:szCs w:val="28"/>
        </w:rPr>
      </w:pPr>
    </w:p>
    <w:p w:rsidR="00985829" w:rsidRPr="00985829" w:rsidRDefault="00985829" w:rsidP="00985829">
      <w:pPr>
        <w:rPr>
          <w:rFonts w:ascii="Times New Roman" w:hAnsi="Times New Roman" w:cs="Times New Roman"/>
          <w:sz w:val="28"/>
          <w:szCs w:val="28"/>
        </w:rPr>
      </w:pPr>
    </w:p>
    <w:p w:rsidR="00985829" w:rsidRPr="00985829" w:rsidRDefault="00985829" w:rsidP="00985829">
      <w:pPr>
        <w:rPr>
          <w:rFonts w:ascii="Times New Roman" w:hAnsi="Times New Roman" w:cs="Times New Roman"/>
          <w:sz w:val="28"/>
          <w:szCs w:val="28"/>
        </w:rPr>
      </w:pPr>
    </w:p>
    <w:p w:rsidR="00985829" w:rsidRPr="00985829" w:rsidRDefault="00985829" w:rsidP="00985829">
      <w:pPr>
        <w:rPr>
          <w:rFonts w:ascii="Times New Roman" w:hAnsi="Times New Roman" w:cs="Times New Roman"/>
          <w:sz w:val="28"/>
          <w:szCs w:val="28"/>
        </w:rPr>
      </w:pPr>
    </w:p>
    <w:p w:rsidR="00985829" w:rsidRPr="00985829" w:rsidRDefault="00985829" w:rsidP="00985829">
      <w:pPr>
        <w:rPr>
          <w:rFonts w:ascii="Times New Roman" w:hAnsi="Times New Roman" w:cs="Times New Roman"/>
          <w:sz w:val="28"/>
          <w:szCs w:val="28"/>
        </w:rPr>
      </w:pPr>
    </w:p>
    <w:p w:rsidR="00985829" w:rsidRPr="00985829" w:rsidRDefault="00985829" w:rsidP="00985829">
      <w:pPr>
        <w:rPr>
          <w:rFonts w:ascii="Times New Roman" w:hAnsi="Times New Roman" w:cs="Times New Roman"/>
          <w:sz w:val="28"/>
          <w:szCs w:val="28"/>
        </w:rPr>
      </w:pPr>
    </w:p>
    <w:p w:rsidR="002D637A" w:rsidRPr="00985829" w:rsidRDefault="00985829" w:rsidP="00985829">
      <w:pPr>
        <w:jc w:val="center"/>
        <w:rPr>
          <w:rFonts w:ascii="Times New Roman" w:hAnsi="Times New Roman" w:cs="Times New Roman"/>
          <w:sz w:val="28"/>
          <w:szCs w:val="28"/>
        </w:rPr>
      </w:pPr>
      <w:proofErr w:type="spellStart"/>
      <w:r>
        <w:rPr>
          <w:rFonts w:ascii="Times New Roman" w:hAnsi="Times New Roman" w:cs="Times New Roman"/>
          <w:sz w:val="28"/>
          <w:szCs w:val="28"/>
        </w:rPr>
        <w:t>п</w:t>
      </w:r>
      <w:bookmarkStart w:id="0" w:name="_GoBack"/>
      <w:bookmarkEnd w:id="0"/>
      <w:r w:rsidRPr="00985829">
        <w:rPr>
          <w:rFonts w:ascii="Times New Roman" w:hAnsi="Times New Roman" w:cs="Times New Roman"/>
          <w:sz w:val="28"/>
          <w:szCs w:val="28"/>
        </w:rPr>
        <w:t>.</w:t>
      </w:r>
      <w:r>
        <w:rPr>
          <w:rFonts w:ascii="Times New Roman" w:hAnsi="Times New Roman" w:cs="Times New Roman"/>
          <w:sz w:val="28"/>
          <w:szCs w:val="28"/>
        </w:rPr>
        <w:t>Айхал</w:t>
      </w:r>
      <w:proofErr w:type="spellEnd"/>
      <w:r>
        <w:rPr>
          <w:rFonts w:ascii="Times New Roman" w:hAnsi="Times New Roman" w:cs="Times New Roman"/>
          <w:sz w:val="28"/>
          <w:szCs w:val="28"/>
        </w:rPr>
        <w:t xml:space="preserve"> 2022г</w:t>
      </w:r>
    </w:p>
    <w:p w:rsidR="002D637A" w:rsidRPr="00CE481E" w:rsidRDefault="002D637A" w:rsidP="002D637A">
      <w:pPr>
        <w:jc w:val="center"/>
        <w:rPr>
          <w:rFonts w:ascii="Times New Roman" w:eastAsia="Calibri" w:hAnsi="Times New Roman" w:cs="Times New Roman"/>
          <w:b/>
          <w:sz w:val="28"/>
          <w:szCs w:val="28"/>
        </w:rPr>
      </w:pPr>
      <w:r w:rsidRPr="00CE481E">
        <w:rPr>
          <w:rFonts w:ascii="Times New Roman" w:eastAsia="Calibri" w:hAnsi="Times New Roman" w:cs="Times New Roman"/>
          <w:b/>
          <w:sz w:val="28"/>
          <w:szCs w:val="28"/>
        </w:rPr>
        <w:lastRenderedPageBreak/>
        <w:t>Пояснительная записка</w:t>
      </w:r>
    </w:p>
    <w:p w:rsidR="002D637A" w:rsidRDefault="002D637A" w:rsidP="002D637A">
      <w:pPr>
        <w:jc w:val="center"/>
        <w:rPr>
          <w:rFonts w:ascii="Times New Roman" w:eastAsia="Calibri" w:hAnsi="Times New Roman" w:cs="Times New Roman"/>
          <w:sz w:val="28"/>
          <w:szCs w:val="28"/>
        </w:rPr>
      </w:pPr>
    </w:p>
    <w:p w:rsidR="002D637A" w:rsidRPr="00CE481E" w:rsidRDefault="002D637A" w:rsidP="002D637A">
      <w:pPr>
        <w:jc w:val="both"/>
        <w:rPr>
          <w:rFonts w:ascii="Times New Roman" w:eastAsia="Calibri" w:hAnsi="Times New Roman" w:cs="Times New Roman"/>
          <w:b/>
          <w:sz w:val="28"/>
          <w:szCs w:val="28"/>
        </w:rPr>
      </w:pPr>
      <w:r w:rsidRPr="00CE481E">
        <w:rPr>
          <w:rFonts w:ascii="Times New Roman" w:eastAsia="Calibri" w:hAnsi="Times New Roman" w:cs="Times New Roman"/>
          <w:b/>
          <w:sz w:val="28"/>
          <w:szCs w:val="28"/>
        </w:rPr>
        <w:t>Основная идея:</w:t>
      </w:r>
    </w:p>
    <w:p w:rsidR="002D637A" w:rsidRDefault="002D637A" w:rsidP="002D637A">
      <w:pPr>
        <w:jc w:val="both"/>
        <w:rPr>
          <w:rFonts w:ascii="Times New Roman" w:hAnsi="Times New Roman" w:cs="Times New Roman"/>
          <w:color w:val="000000"/>
          <w:sz w:val="28"/>
          <w:szCs w:val="28"/>
        </w:rPr>
      </w:pPr>
      <w:r w:rsidRPr="001B42D6">
        <w:rPr>
          <w:rFonts w:ascii="Times New Roman" w:hAnsi="Times New Roman" w:cs="Times New Roman"/>
          <w:color w:val="000000"/>
          <w:sz w:val="28"/>
          <w:szCs w:val="28"/>
        </w:rPr>
        <w:t xml:space="preserve">4 ноября мы вместе со всей нашей страной отмечаем праздник, который называется День народного Единства. </w:t>
      </w:r>
      <w:r w:rsidRPr="001B42D6">
        <w:rPr>
          <w:rFonts w:ascii="Times New Roman" w:hAnsi="Times New Roman" w:cs="Times New Roman"/>
          <w:iCs/>
          <w:color w:val="000000"/>
          <w:sz w:val="28"/>
          <w:szCs w:val="28"/>
        </w:rPr>
        <w:t>День народного единства является одним из самых молодых государственных праздников в России. Отмечается 4 ноября в честь важного события в истории - освобождения Москвы от польских интервентов в 1612 году</w:t>
      </w:r>
      <w:r w:rsidRPr="001B42D6">
        <w:rPr>
          <w:rFonts w:ascii="Times New Roman" w:hAnsi="Times New Roman" w:cs="Times New Roman"/>
          <w:i/>
          <w:iCs/>
          <w:color w:val="000000"/>
          <w:sz w:val="28"/>
          <w:szCs w:val="28"/>
        </w:rPr>
        <w:t>. </w:t>
      </w:r>
      <w:r w:rsidRPr="001B42D6">
        <w:rPr>
          <w:rFonts w:ascii="Times New Roman" w:hAnsi="Times New Roman" w:cs="Times New Roman"/>
          <w:color w:val="000000"/>
          <w:sz w:val="28"/>
          <w:szCs w:val="28"/>
        </w:rPr>
        <w:t>Это праздник патриотизма, взаимопомощи и единения всех российских народов</w:t>
      </w:r>
      <w:r>
        <w:rPr>
          <w:rFonts w:ascii="Times New Roman" w:hAnsi="Times New Roman" w:cs="Times New Roman"/>
          <w:color w:val="000000"/>
          <w:sz w:val="28"/>
          <w:szCs w:val="28"/>
        </w:rPr>
        <w:t>.</w:t>
      </w:r>
    </w:p>
    <w:p w:rsidR="002D637A" w:rsidRPr="00CE481E" w:rsidRDefault="002D637A" w:rsidP="002D637A">
      <w:pPr>
        <w:jc w:val="both"/>
        <w:rPr>
          <w:rFonts w:ascii="Times New Roman" w:hAnsi="Times New Roman" w:cs="Times New Roman"/>
          <w:b/>
          <w:color w:val="000000"/>
          <w:sz w:val="28"/>
          <w:szCs w:val="28"/>
        </w:rPr>
      </w:pPr>
      <w:r w:rsidRPr="00CE481E">
        <w:rPr>
          <w:rFonts w:ascii="Times New Roman" w:hAnsi="Times New Roman" w:cs="Times New Roman"/>
          <w:b/>
          <w:color w:val="000000"/>
          <w:sz w:val="28"/>
          <w:szCs w:val="28"/>
        </w:rPr>
        <w:t>Участники:</w:t>
      </w:r>
      <w:r w:rsidR="008D5170">
        <w:rPr>
          <w:rFonts w:ascii="Times New Roman" w:hAnsi="Times New Roman" w:cs="Times New Roman"/>
          <w:color w:val="000000"/>
          <w:sz w:val="28"/>
          <w:szCs w:val="28"/>
        </w:rPr>
        <w:t xml:space="preserve"> </w:t>
      </w:r>
      <w:r w:rsidR="008D5170" w:rsidRPr="00CE481E">
        <w:rPr>
          <w:rFonts w:ascii="Times New Roman" w:hAnsi="Times New Roman" w:cs="Times New Roman"/>
          <w:b/>
          <w:color w:val="000000"/>
          <w:sz w:val="28"/>
          <w:szCs w:val="28"/>
        </w:rPr>
        <w:t>подростки в возрасте 15-17 лет</w:t>
      </w:r>
    </w:p>
    <w:p w:rsidR="008D5170" w:rsidRDefault="008D5170" w:rsidP="002D637A">
      <w:pPr>
        <w:jc w:val="both"/>
        <w:rPr>
          <w:rFonts w:ascii="Times New Roman" w:hAnsi="Times New Roman" w:cs="Times New Roman"/>
          <w:color w:val="000000"/>
          <w:sz w:val="28"/>
          <w:szCs w:val="28"/>
        </w:rPr>
      </w:pPr>
      <w:r w:rsidRPr="00CE481E">
        <w:rPr>
          <w:rFonts w:ascii="Times New Roman" w:hAnsi="Times New Roman" w:cs="Times New Roman"/>
          <w:b/>
          <w:color w:val="000000"/>
          <w:sz w:val="28"/>
          <w:szCs w:val="28"/>
        </w:rPr>
        <w:t>Форма</w:t>
      </w:r>
      <w:r>
        <w:rPr>
          <w:rFonts w:ascii="Times New Roman" w:hAnsi="Times New Roman" w:cs="Times New Roman"/>
          <w:color w:val="000000"/>
          <w:sz w:val="28"/>
          <w:szCs w:val="28"/>
        </w:rPr>
        <w:t xml:space="preserve"> проведения: викторина</w:t>
      </w:r>
    </w:p>
    <w:p w:rsidR="008D5170" w:rsidRDefault="008D5170" w:rsidP="002D637A">
      <w:pPr>
        <w:jc w:val="both"/>
        <w:rPr>
          <w:rFonts w:ascii="Times New Roman" w:hAnsi="Times New Roman" w:cs="Times New Roman"/>
          <w:color w:val="000000"/>
          <w:sz w:val="28"/>
          <w:szCs w:val="28"/>
        </w:rPr>
      </w:pPr>
      <w:r w:rsidRPr="00CE481E">
        <w:rPr>
          <w:rFonts w:ascii="Times New Roman" w:hAnsi="Times New Roman" w:cs="Times New Roman"/>
          <w:b/>
          <w:color w:val="000000"/>
          <w:sz w:val="28"/>
          <w:szCs w:val="28"/>
        </w:rPr>
        <w:t>Педагогические возможности</w:t>
      </w:r>
      <w:r>
        <w:rPr>
          <w:rFonts w:ascii="Times New Roman" w:hAnsi="Times New Roman" w:cs="Times New Roman"/>
          <w:color w:val="000000"/>
          <w:sz w:val="28"/>
          <w:szCs w:val="28"/>
        </w:rPr>
        <w:t>:</w:t>
      </w:r>
    </w:p>
    <w:p w:rsidR="008D5170" w:rsidRDefault="008D5170" w:rsidP="002D637A">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Полученные знания подросток сможет применить при организации и проведении </w:t>
      </w:r>
      <w:r w:rsidR="00837714">
        <w:rPr>
          <w:rFonts w:ascii="Times New Roman" w:hAnsi="Times New Roman" w:cs="Times New Roman"/>
          <w:color w:val="000000"/>
          <w:sz w:val="28"/>
          <w:szCs w:val="28"/>
        </w:rPr>
        <w:t>мероприятий по патриотическому воспитанию подростков.</w:t>
      </w:r>
    </w:p>
    <w:p w:rsidR="00837714" w:rsidRDefault="00837714" w:rsidP="002D637A">
      <w:pPr>
        <w:jc w:val="both"/>
        <w:rPr>
          <w:rFonts w:ascii="Times New Roman" w:hAnsi="Times New Roman" w:cs="Times New Roman"/>
          <w:color w:val="000000"/>
          <w:sz w:val="28"/>
          <w:szCs w:val="28"/>
        </w:rPr>
      </w:pPr>
      <w:r w:rsidRPr="00CE481E">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Воспитание российской </w:t>
      </w:r>
      <w:r w:rsidR="00512ACE">
        <w:rPr>
          <w:rFonts w:ascii="Times New Roman" w:hAnsi="Times New Roman" w:cs="Times New Roman"/>
          <w:color w:val="000000"/>
          <w:sz w:val="28"/>
          <w:szCs w:val="28"/>
        </w:rPr>
        <w:t>гражданственности и патриотизма4 актуализация и развитие интереса подростка к историческому прошлому родного края.</w:t>
      </w:r>
    </w:p>
    <w:p w:rsidR="00837714" w:rsidRPr="00CE481E" w:rsidRDefault="00837714" w:rsidP="002D637A">
      <w:pPr>
        <w:jc w:val="both"/>
        <w:rPr>
          <w:rFonts w:ascii="Times New Roman" w:hAnsi="Times New Roman" w:cs="Times New Roman"/>
          <w:b/>
          <w:color w:val="000000"/>
          <w:sz w:val="28"/>
          <w:szCs w:val="28"/>
        </w:rPr>
      </w:pPr>
      <w:r w:rsidRPr="00CE481E">
        <w:rPr>
          <w:rFonts w:ascii="Times New Roman" w:hAnsi="Times New Roman" w:cs="Times New Roman"/>
          <w:b/>
          <w:color w:val="000000"/>
          <w:sz w:val="28"/>
          <w:szCs w:val="28"/>
        </w:rPr>
        <w:t xml:space="preserve">Задачи: </w:t>
      </w:r>
    </w:p>
    <w:p w:rsidR="00837714" w:rsidRDefault="00837714" w:rsidP="00837714">
      <w:pPr>
        <w:pStyle w:val="a3"/>
        <w:numPr>
          <w:ilvl w:val="0"/>
          <w:numId w:val="1"/>
        </w:numPr>
        <w:jc w:val="both"/>
        <w:rPr>
          <w:rFonts w:ascii="Times New Roman" w:hAnsi="Times New Roman" w:cs="Times New Roman"/>
          <w:sz w:val="28"/>
          <w:szCs w:val="28"/>
        </w:rPr>
      </w:pPr>
      <w:r w:rsidRPr="00837714">
        <w:rPr>
          <w:rFonts w:ascii="Times New Roman" w:hAnsi="Times New Roman" w:cs="Times New Roman"/>
          <w:sz w:val="28"/>
          <w:szCs w:val="28"/>
        </w:rPr>
        <w:t>Создать условия формирования у подростков</w:t>
      </w:r>
      <w:r w:rsidR="00512ACE">
        <w:rPr>
          <w:rFonts w:ascii="Times New Roman" w:hAnsi="Times New Roman" w:cs="Times New Roman"/>
          <w:sz w:val="28"/>
          <w:szCs w:val="28"/>
        </w:rPr>
        <w:t xml:space="preserve"> представления об истории становления нового праздника, воспитания патриотического чувства к Родине.</w:t>
      </w:r>
    </w:p>
    <w:p w:rsidR="00512ACE" w:rsidRDefault="00512ACE" w:rsidP="0083771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Способствовать воспитанию чувства товарищества, взаимоуважения, толерантного отношения друг к другу.</w:t>
      </w:r>
    </w:p>
    <w:p w:rsidR="00512ACE" w:rsidRDefault="00512ACE" w:rsidP="0083771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Создать </w:t>
      </w:r>
      <w:r w:rsidR="002023ED">
        <w:rPr>
          <w:rFonts w:ascii="Times New Roman" w:hAnsi="Times New Roman" w:cs="Times New Roman"/>
          <w:sz w:val="28"/>
          <w:szCs w:val="28"/>
        </w:rPr>
        <w:t>усло</w:t>
      </w:r>
      <w:r>
        <w:rPr>
          <w:rFonts w:ascii="Times New Roman" w:hAnsi="Times New Roman" w:cs="Times New Roman"/>
          <w:sz w:val="28"/>
          <w:szCs w:val="28"/>
        </w:rPr>
        <w:t>вия для</w:t>
      </w:r>
      <w:r w:rsidR="002023ED">
        <w:rPr>
          <w:rFonts w:ascii="Times New Roman" w:hAnsi="Times New Roman" w:cs="Times New Roman"/>
          <w:sz w:val="28"/>
          <w:szCs w:val="28"/>
        </w:rPr>
        <w:t xml:space="preserve"> </w:t>
      </w:r>
      <w:r>
        <w:rPr>
          <w:rFonts w:ascii="Times New Roman" w:hAnsi="Times New Roman" w:cs="Times New Roman"/>
          <w:sz w:val="28"/>
          <w:szCs w:val="28"/>
        </w:rPr>
        <w:t xml:space="preserve">развития </w:t>
      </w:r>
      <w:r w:rsidR="002023ED">
        <w:rPr>
          <w:rFonts w:ascii="Times New Roman" w:hAnsi="Times New Roman" w:cs="Times New Roman"/>
          <w:sz w:val="28"/>
          <w:szCs w:val="28"/>
        </w:rPr>
        <w:t>творческих способностей подростков.</w:t>
      </w:r>
    </w:p>
    <w:p w:rsidR="002023ED" w:rsidRDefault="002023ED" w:rsidP="002023ED">
      <w:pPr>
        <w:jc w:val="both"/>
        <w:rPr>
          <w:rFonts w:ascii="Times New Roman" w:hAnsi="Times New Roman" w:cs="Times New Roman"/>
          <w:sz w:val="28"/>
          <w:szCs w:val="28"/>
        </w:rPr>
      </w:pPr>
    </w:p>
    <w:p w:rsidR="002023ED" w:rsidRPr="00CE481E" w:rsidRDefault="002023ED" w:rsidP="002023ED">
      <w:pPr>
        <w:jc w:val="center"/>
        <w:rPr>
          <w:rFonts w:ascii="Times New Roman" w:hAnsi="Times New Roman" w:cs="Times New Roman"/>
          <w:b/>
          <w:sz w:val="28"/>
          <w:szCs w:val="28"/>
        </w:rPr>
      </w:pPr>
      <w:r w:rsidRPr="00CE481E">
        <w:rPr>
          <w:rFonts w:ascii="Times New Roman" w:hAnsi="Times New Roman" w:cs="Times New Roman"/>
          <w:b/>
          <w:sz w:val="28"/>
          <w:szCs w:val="28"/>
        </w:rPr>
        <w:t>Предполагаемые результаты:</w:t>
      </w:r>
    </w:p>
    <w:tbl>
      <w:tblPr>
        <w:tblStyle w:val="a4"/>
        <w:tblW w:w="0" w:type="auto"/>
        <w:tblLook w:val="04A0" w:firstRow="1" w:lastRow="0" w:firstColumn="1" w:lastColumn="0" w:noHBand="0" w:noVBand="1"/>
      </w:tblPr>
      <w:tblGrid>
        <w:gridCol w:w="3115"/>
        <w:gridCol w:w="3115"/>
        <w:gridCol w:w="3115"/>
      </w:tblGrid>
      <w:tr w:rsidR="002023ED" w:rsidTr="002023ED">
        <w:tc>
          <w:tcPr>
            <w:tcW w:w="3115" w:type="dxa"/>
          </w:tcPr>
          <w:p w:rsidR="002023ED" w:rsidRDefault="002023ED" w:rsidP="002023ED">
            <w:pPr>
              <w:jc w:val="center"/>
              <w:rPr>
                <w:rFonts w:ascii="Times New Roman" w:hAnsi="Times New Roman" w:cs="Times New Roman"/>
                <w:sz w:val="28"/>
                <w:szCs w:val="28"/>
              </w:rPr>
            </w:pPr>
            <w:r>
              <w:rPr>
                <w:rFonts w:ascii="Times New Roman" w:hAnsi="Times New Roman" w:cs="Times New Roman"/>
                <w:sz w:val="28"/>
                <w:szCs w:val="28"/>
              </w:rPr>
              <w:t>Формулировка результата</w:t>
            </w:r>
          </w:p>
        </w:tc>
        <w:tc>
          <w:tcPr>
            <w:tcW w:w="3115" w:type="dxa"/>
          </w:tcPr>
          <w:p w:rsidR="002023ED" w:rsidRDefault="002023ED" w:rsidP="002023ED">
            <w:pPr>
              <w:jc w:val="center"/>
              <w:rPr>
                <w:rFonts w:ascii="Times New Roman" w:hAnsi="Times New Roman" w:cs="Times New Roman"/>
                <w:sz w:val="28"/>
                <w:szCs w:val="28"/>
              </w:rPr>
            </w:pPr>
            <w:r>
              <w:rPr>
                <w:rFonts w:ascii="Times New Roman" w:hAnsi="Times New Roman" w:cs="Times New Roman"/>
                <w:sz w:val="28"/>
                <w:szCs w:val="28"/>
              </w:rPr>
              <w:t>Показатели результата</w:t>
            </w:r>
          </w:p>
        </w:tc>
        <w:tc>
          <w:tcPr>
            <w:tcW w:w="3115" w:type="dxa"/>
          </w:tcPr>
          <w:p w:rsidR="002023ED" w:rsidRDefault="002023ED" w:rsidP="002023ED">
            <w:pPr>
              <w:jc w:val="center"/>
              <w:rPr>
                <w:rFonts w:ascii="Times New Roman" w:hAnsi="Times New Roman" w:cs="Times New Roman"/>
                <w:sz w:val="28"/>
                <w:szCs w:val="28"/>
              </w:rPr>
            </w:pPr>
            <w:r>
              <w:rPr>
                <w:rFonts w:ascii="Times New Roman" w:hAnsi="Times New Roman" w:cs="Times New Roman"/>
                <w:sz w:val="28"/>
                <w:szCs w:val="28"/>
              </w:rPr>
              <w:t>Способы оценки и фиксации</w:t>
            </w:r>
          </w:p>
        </w:tc>
      </w:tr>
      <w:tr w:rsidR="002023ED" w:rsidTr="002023ED">
        <w:tc>
          <w:tcPr>
            <w:tcW w:w="3115" w:type="dxa"/>
          </w:tcPr>
          <w:p w:rsidR="002023ED" w:rsidRDefault="002023ED" w:rsidP="002023ED">
            <w:pPr>
              <w:jc w:val="both"/>
              <w:rPr>
                <w:rFonts w:ascii="Times New Roman" w:hAnsi="Times New Roman" w:cs="Times New Roman"/>
                <w:sz w:val="28"/>
                <w:szCs w:val="28"/>
              </w:rPr>
            </w:pPr>
            <w:r>
              <w:rPr>
                <w:rFonts w:ascii="Times New Roman" w:hAnsi="Times New Roman" w:cs="Times New Roman"/>
                <w:sz w:val="28"/>
                <w:szCs w:val="28"/>
              </w:rPr>
              <w:t xml:space="preserve">Создание условия для формирования у подростков представлений об истории становления праздника </w:t>
            </w:r>
            <w:r w:rsidRPr="001B42D6">
              <w:rPr>
                <w:rFonts w:ascii="Times New Roman" w:hAnsi="Times New Roman" w:cs="Times New Roman"/>
                <w:color w:val="000000"/>
                <w:sz w:val="28"/>
                <w:szCs w:val="28"/>
              </w:rPr>
              <w:t>День народного Единства</w:t>
            </w:r>
            <w:r>
              <w:rPr>
                <w:rFonts w:ascii="Times New Roman" w:hAnsi="Times New Roman" w:cs="Times New Roman"/>
                <w:color w:val="000000"/>
                <w:sz w:val="28"/>
                <w:szCs w:val="28"/>
              </w:rPr>
              <w:t xml:space="preserve">; воспитание </w:t>
            </w:r>
            <w:r>
              <w:rPr>
                <w:rFonts w:ascii="Times New Roman" w:hAnsi="Times New Roman" w:cs="Times New Roman"/>
                <w:color w:val="000000"/>
                <w:sz w:val="28"/>
                <w:szCs w:val="28"/>
              </w:rPr>
              <w:lastRenderedPageBreak/>
              <w:t>патриотического чувства к Родине, истории  своего родного края.</w:t>
            </w:r>
          </w:p>
        </w:tc>
        <w:tc>
          <w:tcPr>
            <w:tcW w:w="3115" w:type="dxa"/>
          </w:tcPr>
          <w:p w:rsidR="002023ED" w:rsidRDefault="002023ED" w:rsidP="002023ED">
            <w:pPr>
              <w:jc w:val="center"/>
              <w:rPr>
                <w:rFonts w:ascii="Times New Roman" w:hAnsi="Times New Roman" w:cs="Times New Roman"/>
                <w:sz w:val="28"/>
                <w:szCs w:val="28"/>
              </w:rPr>
            </w:pPr>
            <w:r>
              <w:rPr>
                <w:rFonts w:ascii="Times New Roman" w:hAnsi="Times New Roman" w:cs="Times New Roman"/>
                <w:sz w:val="28"/>
                <w:szCs w:val="28"/>
              </w:rPr>
              <w:lastRenderedPageBreak/>
              <w:t>Подростки знают и понимают термин «</w:t>
            </w:r>
            <w:r w:rsidR="00F633BC">
              <w:rPr>
                <w:rFonts w:ascii="Times New Roman" w:hAnsi="Times New Roman" w:cs="Times New Roman"/>
                <w:sz w:val="28"/>
                <w:szCs w:val="28"/>
              </w:rPr>
              <w:t>гражданственность»;</w:t>
            </w:r>
          </w:p>
          <w:p w:rsidR="00F633BC" w:rsidRDefault="00F633BC" w:rsidP="002023ED">
            <w:pPr>
              <w:jc w:val="center"/>
              <w:rPr>
                <w:rFonts w:ascii="Times New Roman" w:hAnsi="Times New Roman" w:cs="Times New Roman"/>
                <w:sz w:val="28"/>
                <w:szCs w:val="28"/>
              </w:rPr>
            </w:pPr>
            <w:r>
              <w:rPr>
                <w:rFonts w:ascii="Times New Roman" w:hAnsi="Times New Roman" w:cs="Times New Roman"/>
                <w:sz w:val="28"/>
                <w:szCs w:val="28"/>
              </w:rPr>
              <w:t>Хорошо знают о государственных символах России и Якутии.</w:t>
            </w:r>
          </w:p>
        </w:tc>
        <w:tc>
          <w:tcPr>
            <w:tcW w:w="3115" w:type="dxa"/>
          </w:tcPr>
          <w:p w:rsidR="002023ED" w:rsidRDefault="00F633BC" w:rsidP="002023ED">
            <w:pPr>
              <w:jc w:val="center"/>
              <w:rPr>
                <w:rFonts w:ascii="Times New Roman" w:hAnsi="Times New Roman" w:cs="Times New Roman"/>
                <w:sz w:val="28"/>
                <w:szCs w:val="28"/>
              </w:rPr>
            </w:pPr>
            <w:r>
              <w:rPr>
                <w:rFonts w:ascii="Times New Roman" w:hAnsi="Times New Roman" w:cs="Times New Roman"/>
                <w:sz w:val="28"/>
                <w:szCs w:val="28"/>
              </w:rPr>
              <w:t>Наблюдение и устный опрос по викторине.</w:t>
            </w:r>
          </w:p>
        </w:tc>
      </w:tr>
      <w:tr w:rsidR="002023ED" w:rsidTr="002023ED">
        <w:tc>
          <w:tcPr>
            <w:tcW w:w="3115" w:type="dxa"/>
          </w:tcPr>
          <w:p w:rsidR="002023ED" w:rsidRDefault="00F633BC" w:rsidP="00F633BC">
            <w:pPr>
              <w:jc w:val="center"/>
              <w:rPr>
                <w:rFonts w:ascii="Times New Roman" w:hAnsi="Times New Roman" w:cs="Times New Roman"/>
                <w:sz w:val="28"/>
                <w:szCs w:val="28"/>
              </w:rPr>
            </w:pPr>
            <w:r>
              <w:rPr>
                <w:rFonts w:ascii="Times New Roman" w:hAnsi="Times New Roman" w:cs="Times New Roman"/>
                <w:sz w:val="28"/>
                <w:szCs w:val="28"/>
              </w:rPr>
              <w:t>Созданы условия для проявления и развития творческого потенциала подростков.</w:t>
            </w:r>
          </w:p>
        </w:tc>
        <w:tc>
          <w:tcPr>
            <w:tcW w:w="3115" w:type="dxa"/>
          </w:tcPr>
          <w:p w:rsidR="002023ED" w:rsidRDefault="00F633BC" w:rsidP="002023ED">
            <w:pPr>
              <w:jc w:val="center"/>
              <w:rPr>
                <w:rFonts w:ascii="Times New Roman" w:hAnsi="Times New Roman" w:cs="Times New Roman"/>
                <w:sz w:val="28"/>
                <w:szCs w:val="28"/>
              </w:rPr>
            </w:pPr>
            <w:r>
              <w:rPr>
                <w:rFonts w:ascii="Times New Roman" w:hAnsi="Times New Roman" w:cs="Times New Roman"/>
                <w:sz w:val="28"/>
                <w:szCs w:val="28"/>
              </w:rPr>
              <w:t xml:space="preserve">Подростки активно демонстрируют творческий потенциал: гимн, игра на </w:t>
            </w:r>
            <w:proofErr w:type="spellStart"/>
            <w:r>
              <w:rPr>
                <w:rFonts w:ascii="Times New Roman" w:hAnsi="Times New Roman" w:cs="Times New Roman"/>
                <w:sz w:val="28"/>
                <w:szCs w:val="28"/>
              </w:rPr>
              <w:t>хомусе</w:t>
            </w:r>
            <w:proofErr w:type="spellEnd"/>
            <w:r>
              <w:rPr>
                <w:rFonts w:ascii="Times New Roman" w:hAnsi="Times New Roman" w:cs="Times New Roman"/>
                <w:sz w:val="28"/>
                <w:szCs w:val="28"/>
              </w:rPr>
              <w:t xml:space="preserve">, танец </w:t>
            </w:r>
            <w:proofErr w:type="spellStart"/>
            <w:r w:rsidR="00F14DF4">
              <w:rPr>
                <w:rFonts w:ascii="Times New Roman" w:hAnsi="Times New Roman" w:cs="Times New Roman"/>
                <w:sz w:val="28"/>
                <w:szCs w:val="28"/>
              </w:rPr>
              <w:t>осуохай</w:t>
            </w:r>
            <w:proofErr w:type="spellEnd"/>
            <w:r w:rsidR="00F14DF4">
              <w:rPr>
                <w:rFonts w:ascii="Times New Roman" w:hAnsi="Times New Roman" w:cs="Times New Roman"/>
                <w:sz w:val="28"/>
                <w:szCs w:val="28"/>
              </w:rPr>
              <w:t>.</w:t>
            </w:r>
          </w:p>
        </w:tc>
        <w:tc>
          <w:tcPr>
            <w:tcW w:w="3115" w:type="dxa"/>
          </w:tcPr>
          <w:p w:rsidR="002023ED" w:rsidRDefault="00F14DF4" w:rsidP="002023ED">
            <w:pPr>
              <w:jc w:val="center"/>
              <w:rPr>
                <w:rFonts w:ascii="Times New Roman" w:hAnsi="Times New Roman" w:cs="Times New Roman"/>
                <w:sz w:val="28"/>
                <w:szCs w:val="28"/>
              </w:rPr>
            </w:pPr>
            <w:r>
              <w:rPr>
                <w:rFonts w:ascii="Times New Roman" w:hAnsi="Times New Roman" w:cs="Times New Roman"/>
                <w:sz w:val="28"/>
                <w:szCs w:val="28"/>
              </w:rPr>
              <w:t>Наблюдение в деятельности</w:t>
            </w:r>
          </w:p>
        </w:tc>
      </w:tr>
      <w:tr w:rsidR="002023ED" w:rsidTr="002023ED">
        <w:tc>
          <w:tcPr>
            <w:tcW w:w="3115" w:type="dxa"/>
          </w:tcPr>
          <w:p w:rsidR="002023ED" w:rsidRDefault="00F14DF4" w:rsidP="002023ED">
            <w:pPr>
              <w:jc w:val="center"/>
              <w:rPr>
                <w:rFonts w:ascii="Times New Roman" w:hAnsi="Times New Roman" w:cs="Times New Roman"/>
                <w:sz w:val="28"/>
                <w:szCs w:val="28"/>
              </w:rPr>
            </w:pPr>
            <w:r>
              <w:rPr>
                <w:rFonts w:ascii="Times New Roman" w:hAnsi="Times New Roman" w:cs="Times New Roman"/>
                <w:sz w:val="28"/>
                <w:szCs w:val="28"/>
              </w:rPr>
              <w:t xml:space="preserve">Создан благоприятный эмоциональный климат, сформированы навыки сотрудничества со сверстниками </w:t>
            </w:r>
          </w:p>
        </w:tc>
        <w:tc>
          <w:tcPr>
            <w:tcW w:w="3115" w:type="dxa"/>
          </w:tcPr>
          <w:p w:rsidR="002023ED" w:rsidRDefault="00F14DF4" w:rsidP="002023ED">
            <w:pPr>
              <w:jc w:val="center"/>
              <w:rPr>
                <w:rFonts w:ascii="Times New Roman" w:hAnsi="Times New Roman" w:cs="Times New Roman"/>
                <w:sz w:val="28"/>
                <w:szCs w:val="28"/>
              </w:rPr>
            </w:pPr>
            <w:r>
              <w:rPr>
                <w:rFonts w:ascii="Times New Roman" w:hAnsi="Times New Roman" w:cs="Times New Roman"/>
                <w:sz w:val="28"/>
                <w:szCs w:val="28"/>
              </w:rPr>
              <w:t>Подростки проявляют толерантное отношение по отношению друг другу, уважительно относятся друг другу</w:t>
            </w:r>
          </w:p>
        </w:tc>
        <w:tc>
          <w:tcPr>
            <w:tcW w:w="3115" w:type="dxa"/>
          </w:tcPr>
          <w:p w:rsidR="002023ED" w:rsidRDefault="00F14DF4" w:rsidP="002023ED">
            <w:pPr>
              <w:jc w:val="center"/>
              <w:rPr>
                <w:rFonts w:ascii="Times New Roman" w:hAnsi="Times New Roman" w:cs="Times New Roman"/>
                <w:sz w:val="28"/>
                <w:szCs w:val="28"/>
              </w:rPr>
            </w:pPr>
            <w:r>
              <w:rPr>
                <w:rFonts w:ascii="Times New Roman" w:hAnsi="Times New Roman" w:cs="Times New Roman"/>
                <w:sz w:val="28"/>
                <w:szCs w:val="28"/>
              </w:rPr>
              <w:t>Наблюдение за подростками при проведение</w:t>
            </w:r>
            <w:r w:rsidR="000D5FB4">
              <w:rPr>
                <w:rFonts w:ascii="Times New Roman" w:hAnsi="Times New Roman" w:cs="Times New Roman"/>
                <w:sz w:val="28"/>
                <w:szCs w:val="28"/>
              </w:rPr>
              <w:t xml:space="preserve"> викторины4 участие в танце.</w:t>
            </w:r>
          </w:p>
        </w:tc>
      </w:tr>
      <w:tr w:rsidR="002023ED" w:rsidTr="002023ED">
        <w:tc>
          <w:tcPr>
            <w:tcW w:w="3115" w:type="dxa"/>
          </w:tcPr>
          <w:p w:rsidR="002023ED" w:rsidRDefault="000D5FB4" w:rsidP="002023ED">
            <w:pPr>
              <w:jc w:val="center"/>
              <w:rPr>
                <w:rFonts w:ascii="Times New Roman" w:hAnsi="Times New Roman" w:cs="Times New Roman"/>
                <w:sz w:val="28"/>
                <w:szCs w:val="28"/>
              </w:rPr>
            </w:pPr>
            <w:r>
              <w:rPr>
                <w:rFonts w:ascii="Times New Roman" w:hAnsi="Times New Roman" w:cs="Times New Roman"/>
                <w:sz w:val="28"/>
                <w:szCs w:val="28"/>
              </w:rPr>
              <w:t>Проявляется чувство товарищества, взаимоуважения и толерантного отношения друг к другу</w:t>
            </w:r>
          </w:p>
        </w:tc>
        <w:tc>
          <w:tcPr>
            <w:tcW w:w="3115" w:type="dxa"/>
          </w:tcPr>
          <w:p w:rsidR="002023ED" w:rsidRDefault="000D5FB4" w:rsidP="002023ED">
            <w:pPr>
              <w:jc w:val="center"/>
              <w:rPr>
                <w:rFonts w:ascii="Times New Roman" w:hAnsi="Times New Roman" w:cs="Times New Roman"/>
                <w:sz w:val="28"/>
                <w:szCs w:val="28"/>
              </w:rPr>
            </w:pPr>
            <w:r>
              <w:rPr>
                <w:rFonts w:ascii="Times New Roman" w:hAnsi="Times New Roman" w:cs="Times New Roman"/>
                <w:sz w:val="28"/>
                <w:szCs w:val="28"/>
              </w:rPr>
              <w:t>Приветствие, запоминание слов другого народа</w:t>
            </w:r>
            <w:r w:rsidR="00CE1ADB">
              <w:rPr>
                <w:rFonts w:ascii="Times New Roman" w:hAnsi="Times New Roman" w:cs="Times New Roman"/>
                <w:sz w:val="28"/>
                <w:szCs w:val="28"/>
              </w:rPr>
              <w:t>; участ</w:t>
            </w:r>
            <w:r w:rsidR="0038099B">
              <w:rPr>
                <w:rFonts w:ascii="Times New Roman" w:hAnsi="Times New Roman" w:cs="Times New Roman"/>
                <w:sz w:val="28"/>
                <w:szCs w:val="28"/>
              </w:rPr>
              <w:t>ие в совместном созд</w:t>
            </w:r>
            <w:r w:rsidR="00CE1ADB">
              <w:rPr>
                <w:rFonts w:ascii="Times New Roman" w:hAnsi="Times New Roman" w:cs="Times New Roman"/>
                <w:sz w:val="28"/>
                <w:szCs w:val="28"/>
              </w:rPr>
              <w:t>а</w:t>
            </w:r>
            <w:r w:rsidR="0038099B">
              <w:rPr>
                <w:rFonts w:ascii="Times New Roman" w:hAnsi="Times New Roman" w:cs="Times New Roman"/>
                <w:sz w:val="28"/>
                <w:szCs w:val="28"/>
              </w:rPr>
              <w:t>ние цветка</w:t>
            </w:r>
            <w:r w:rsidR="00CE1ADB">
              <w:rPr>
                <w:rFonts w:ascii="Times New Roman" w:hAnsi="Times New Roman" w:cs="Times New Roman"/>
                <w:sz w:val="28"/>
                <w:szCs w:val="28"/>
              </w:rPr>
              <w:t xml:space="preserve"> праздника «</w:t>
            </w:r>
            <w:proofErr w:type="spellStart"/>
            <w:r w:rsidR="00CE1ADB">
              <w:rPr>
                <w:rFonts w:ascii="Times New Roman" w:hAnsi="Times New Roman" w:cs="Times New Roman"/>
                <w:sz w:val="28"/>
                <w:szCs w:val="28"/>
              </w:rPr>
              <w:t>Семицветик</w:t>
            </w:r>
            <w:proofErr w:type="spellEnd"/>
            <w:r w:rsidR="00CE1ADB">
              <w:rPr>
                <w:rFonts w:ascii="Times New Roman" w:hAnsi="Times New Roman" w:cs="Times New Roman"/>
                <w:sz w:val="28"/>
                <w:szCs w:val="28"/>
              </w:rPr>
              <w:t>»</w:t>
            </w:r>
          </w:p>
        </w:tc>
        <w:tc>
          <w:tcPr>
            <w:tcW w:w="3115" w:type="dxa"/>
          </w:tcPr>
          <w:p w:rsidR="002023ED" w:rsidRDefault="00CE1ADB" w:rsidP="002023ED">
            <w:pPr>
              <w:jc w:val="center"/>
              <w:rPr>
                <w:rFonts w:ascii="Times New Roman" w:hAnsi="Times New Roman" w:cs="Times New Roman"/>
                <w:sz w:val="28"/>
                <w:szCs w:val="28"/>
              </w:rPr>
            </w:pPr>
            <w:r>
              <w:rPr>
                <w:rFonts w:ascii="Times New Roman" w:hAnsi="Times New Roman" w:cs="Times New Roman"/>
                <w:sz w:val="28"/>
                <w:szCs w:val="28"/>
              </w:rPr>
              <w:t xml:space="preserve">Наблюдение,  знание ответов на вопросы по викторине </w:t>
            </w:r>
          </w:p>
        </w:tc>
      </w:tr>
    </w:tbl>
    <w:p w:rsidR="002023ED" w:rsidRDefault="002023ED" w:rsidP="002023ED">
      <w:pPr>
        <w:jc w:val="center"/>
        <w:rPr>
          <w:rFonts w:ascii="Times New Roman" w:hAnsi="Times New Roman" w:cs="Times New Roman"/>
          <w:sz w:val="28"/>
          <w:szCs w:val="28"/>
        </w:rPr>
      </w:pPr>
    </w:p>
    <w:p w:rsidR="00CE1ADB" w:rsidRDefault="00CE1ADB" w:rsidP="002023ED">
      <w:pPr>
        <w:jc w:val="center"/>
        <w:rPr>
          <w:rFonts w:ascii="Times New Roman" w:hAnsi="Times New Roman" w:cs="Times New Roman"/>
          <w:sz w:val="28"/>
          <w:szCs w:val="28"/>
        </w:rPr>
      </w:pPr>
    </w:p>
    <w:p w:rsidR="00CE1ADB" w:rsidRPr="00CE481E" w:rsidRDefault="00CE1ADB" w:rsidP="002023ED">
      <w:pPr>
        <w:jc w:val="center"/>
        <w:rPr>
          <w:rFonts w:ascii="Times New Roman" w:hAnsi="Times New Roman" w:cs="Times New Roman"/>
          <w:b/>
          <w:sz w:val="28"/>
          <w:szCs w:val="28"/>
        </w:rPr>
      </w:pPr>
      <w:r w:rsidRPr="00CE481E">
        <w:rPr>
          <w:rFonts w:ascii="Times New Roman" w:hAnsi="Times New Roman" w:cs="Times New Roman"/>
          <w:b/>
          <w:sz w:val="28"/>
          <w:szCs w:val="28"/>
        </w:rPr>
        <w:t>Условия проведения мероприятия</w:t>
      </w:r>
    </w:p>
    <w:p w:rsidR="00CE1ADB" w:rsidRDefault="00CE1ADB" w:rsidP="00EB246E">
      <w:pPr>
        <w:jc w:val="both"/>
        <w:rPr>
          <w:rFonts w:ascii="Times New Roman" w:hAnsi="Times New Roman" w:cs="Times New Roman"/>
          <w:sz w:val="28"/>
          <w:szCs w:val="28"/>
        </w:rPr>
      </w:pPr>
      <w:r>
        <w:rPr>
          <w:rFonts w:ascii="Times New Roman" w:hAnsi="Times New Roman" w:cs="Times New Roman"/>
          <w:sz w:val="28"/>
          <w:szCs w:val="28"/>
        </w:rPr>
        <w:t>Свободный от обучения класс: оформление кабинета соответствующей тематикой,</w:t>
      </w:r>
      <w:r w:rsidR="00EB246E">
        <w:rPr>
          <w:rFonts w:ascii="Times New Roman" w:hAnsi="Times New Roman" w:cs="Times New Roman"/>
          <w:sz w:val="28"/>
          <w:szCs w:val="28"/>
        </w:rPr>
        <w:t xml:space="preserve"> </w:t>
      </w:r>
      <w:r>
        <w:rPr>
          <w:rFonts w:ascii="Times New Roman" w:hAnsi="Times New Roman" w:cs="Times New Roman"/>
          <w:sz w:val="28"/>
          <w:szCs w:val="28"/>
        </w:rPr>
        <w:t>рас</w:t>
      </w:r>
      <w:r w:rsidR="00EB246E">
        <w:rPr>
          <w:rFonts w:ascii="Times New Roman" w:hAnsi="Times New Roman" w:cs="Times New Roman"/>
          <w:sz w:val="28"/>
          <w:szCs w:val="28"/>
        </w:rPr>
        <w:t>с</w:t>
      </w:r>
      <w:r>
        <w:rPr>
          <w:rFonts w:ascii="Times New Roman" w:hAnsi="Times New Roman" w:cs="Times New Roman"/>
          <w:sz w:val="28"/>
          <w:szCs w:val="28"/>
        </w:rPr>
        <w:t>тановка стульев и столов на 2 группе</w:t>
      </w:r>
      <w:r w:rsidR="00EB246E">
        <w:rPr>
          <w:rFonts w:ascii="Times New Roman" w:hAnsi="Times New Roman" w:cs="Times New Roman"/>
          <w:sz w:val="28"/>
          <w:szCs w:val="28"/>
        </w:rPr>
        <w:t>, бумага разноцветная, ножницы, проектор, карта России.</w:t>
      </w:r>
    </w:p>
    <w:p w:rsidR="00EB246E" w:rsidRPr="00CE481E" w:rsidRDefault="00EB246E" w:rsidP="00EB246E">
      <w:pPr>
        <w:jc w:val="center"/>
        <w:rPr>
          <w:rFonts w:ascii="Times New Roman" w:hAnsi="Times New Roman" w:cs="Times New Roman"/>
          <w:b/>
          <w:sz w:val="28"/>
          <w:szCs w:val="28"/>
        </w:rPr>
      </w:pPr>
      <w:r w:rsidRPr="00CE481E">
        <w:rPr>
          <w:rFonts w:ascii="Times New Roman" w:hAnsi="Times New Roman" w:cs="Times New Roman"/>
          <w:b/>
          <w:sz w:val="28"/>
          <w:szCs w:val="28"/>
        </w:rPr>
        <w:t>План проведения:</w:t>
      </w:r>
    </w:p>
    <w:p w:rsidR="00EB246E" w:rsidRDefault="00EB246E" w:rsidP="00EB246E">
      <w:pPr>
        <w:jc w:val="both"/>
        <w:rPr>
          <w:rFonts w:ascii="Times New Roman" w:hAnsi="Times New Roman" w:cs="Times New Roman"/>
          <w:sz w:val="28"/>
          <w:szCs w:val="28"/>
        </w:rPr>
      </w:pPr>
      <w:r>
        <w:rPr>
          <w:rFonts w:ascii="Times New Roman" w:hAnsi="Times New Roman" w:cs="Times New Roman"/>
          <w:sz w:val="28"/>
          <w:szCs w:val="28"/>
        </w:rPr>
        <w:t xml:space="preserve"> - Вступительное слово куратора</w:t>
      </w:r>
    </w:p>
    <w:p w:rsidR="00EB246E" w:rsidRDefault="00EB246E" w:rsidP="00EB246E">
      <w:pPr>
        <w:jc w:val="both"/>
        <w:rPr>
          <w:rFonts w:ascii="Times New Roman" w:hAnsi="Times New Roman" w:cs="Times New Roman"/>
          <w:sz w:val="28"/>
          <w:szCs w:val="28"/>
        </w:rPr>
      </w:pPr>
      <w:r>
        <w:rPr>
          <w:rFonts w:ascii="Times New Roman" w:hAnsi="Times New Roman" w:cs="Times New Roman"/>
          <w:sz w:val="28"/>
          <w:szCs w:val="28"/>
        </w:rPr>
        <w:t>- знакомство с целью и задачами мероприятия</w:t>
      </w:r>
    </w:p>
    <w:p w:rsidR="00EB246E" w:rsidRDefault="00EB246E" w:rsidP="00EB246E">
      <w:pPr>
        <w:jc w:val="both"/>
        <w:rPr>
          <w:rFonts w:ascii="Times New Roman" w:hAnsi="Times New Roman" w:cs="Times New Roman"/>
          <w:sz w:val="28"/>
          <w:szCs w:val="28"/>
        </w:rPr>
      </w:pPr>
      <w:r>
        <w:rPr>
          <w:rFonts w:ascii="Times New Roman" w:hAnsi="Times New Roman" w:cs="Times New Roman"/>
          <w:sz w:val="28"/>
          <w:szCs w:val="28"/>
        </w:rPr>
        <w:t>- викторина</w:t>
      </w:r>
    </w:p>
    <w:p w:rsidR="00EB246E" w:rsidRDefault="00EB246E" w:rsidP="00EB246E">
      <w:pPr>
        <w:jc w:val="both"/>
        <w:rPr>
          <w:rFonts w:ascii="Times New Roman" w:hAnsi="Times New Roman" w:cs="Times New Roman"/>
          <w:sz w:val="28"/>
          <w:szCs w:val="28"/>
        </w:rPr>
      </w:pPr>
      <w:r>
        <w:rPr>
          <w:rFonts w:ascii="Times New Roman" w:hAnsi="Times New Roman" w:cs="Times New Roman"/>
          <w:sz w:val="28"/>
          <w:szCs w:val="28"/>
        </w:rPr>
        <w:t>- подведение итогов</w:t>
      </w:r>
    </w:p>
    <w:p w:rsidR="00EB246E" w:rsidRDefault="00EB246E" w:rsidP="00EB246E">
      <w:pPr>
        <w:jc w:val="both"/>
        <w:rPr>
          <w:rFonts w:ascii="Times New Roman" w:hAnsi="Times New Roman" w:cs="Times New Roman"/>
          <w:sz w:val="28"/>
          <w:szCs w:val="28"/>
        </w:rPr>
      </w:pPr>
      <w:r>
        <w:rPr>
          <w:rFonts w:ascii="Times New Roman" w:hAnsi="Times New Roman" w:cs="Times New Roman"/>
          <w:sz w:val="28"/>
          <w:szCs w:val="28"/>
        </w:rPr>
        <w:t xml:space="preserve">- танец </w:t>
      </w:r>
      <w:r w:rsidR="00CE481E">
        <w:rPr>
          <w:rFonts w:ascii="Times New Roman" w:hAnsi="Times New Roman" w:cs="Times New Roman"/>
          <w:sz w:val="28"/>
          <w:szCs w:val="28"/>
        </w:rPr>
        <w:t>«</w:t>
      </w:r>
      <w:proofErr w:type="spellStart"/>
      <w:r w:rsidR="00CE481E">
        <w:rPr>
          <w:rFonts w:ascii="Times New Roman" w:hAnsi="Times New Roman" w:cs="Times New Roman"/>
          <w:sz w:val="28"/>
          <w:szCs w:val="28"/>
        </w:rPr>
        <w:t>осуохай</w:t>
      </w:r>
      <w:proofErr w:type="spellEnd"/>
      <w:r w:rsidR="00CE481E">
        <w:rPr>
          <w:rFonts w:ascii="Times New Roman" w:hAnsi="Times New Roman" w:cs="Times New Roman"/>
          <w:sz w:val="28"/>
          <w:szCs w:val="28"/>
        </w:rPr>
        <w:t>»</w:t>
      </w:r>
    </w:p>
    <w:p w:rsidR="00CE481E" w:rsidRDefault="00CE481E" w:rsidP="00EB246E">
      <w:pPr>
        <w:jc w:val="both"/>
        <w:rPr>
          <w:rFonts w:ascii="Times New Roman" w:hAnsi="Times New Roman" w:cs="Times New Roman"/>
          <w:sz w:val="28"/>
          <w:szCs w:val="28"/>
        </w:rPr>
      </w:pPr>
    </w:p>
    <w:p w:rsidR="00CE481E" w:rsidRDefault="00CE481E" w:rsidP="00EB246E">
      <w:pPr>
        <w:jc w:val="both"/>
        <w:rPr>
          <w:rFonts w:ascii="Times New Roman" w:hAnsi="Times New Roman" w:cs="Times New Roman"/>
          <w:sz w:val="28"/>
          <w:szCs w:val="28"/>
        </w:rPr>
      </w:pPr>
    </w:p>
    <w:p w:rsidR="00CE481E" w:rsidRDefault="00CE481E" w:rsidP="00CE481E">
      <w:pPr>
        <w:jc w:val="center"/>
        <w:rPr>
          <w:rFonts w:ascii="Times New Roman" w:hAnsi="Times New Roman" w:cs="Times New Roman"/>
          <w:b/>
          <w:sz w:val="28"/>
          <w:szCs w:val="28"/>
        </w:rPr>
      </w:pPr>
    </w:p>
    <w:p w:rsidR="00CE481E" w:rsidRDefault="00CE481E" w:rsidP="00CE481E">
      <w:pPr>
        <w:jc w:val="center"/>
        <w:rPr>
          <w:rFonts w:ascii="Times New Roman" w:hAnsi="Times New Roman" w:cs="Times New Roman"/>
          <w:b/>
          <w:sz w:val="28"/>
          <w:szCs w:val="28"/>
        </w:rPr>
      </w:pPr>
    </w:p>
    <w:p w:rsidR="00CE481E" w:rsidRDefault="00CE481E" w:rsidP="00CE481E">
      <w:pPr>
        <w:jc w:val="center"/>
        <w:rPr>
          <w:rFonts w:ascii="Times New Roman" w:hAnsi="Times New Roman" w:cs="Times New Roman"/>
          <w:b/>
          <w:sz w:val="28"/>
          <w:szCs w:val="28"/>
        </w:rPr>
      </w:pPr>
      <w:r w:rsidRPr="00CE481E">
        <w:rPr>
          <w:rFonts w:ascii="Times New Roman" w:hAnsi="Times New Roman" w:cs="Times New Roman"/>
          <w:b/>
          <w:sz w:val="28"/>
          <w:szCs w:val="28"/>
        </w:rPr>
        <w:lastRenderedPageBreak/>
        <w:t xml:space="preserve">Сценарий </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b/>
          <w:sz w:val="28"/>
          <w:szCs w:val="28"/>
        </w:rPr>
        <w:t xml:space="preserve">Цель: </w:t>
      </w:r>
      <w:r w:rsidRPr="00CE481E">
        <w:rPr>
          <w:rFonts w:ascii="Times New Roman" w:hAnsi="Times New Roman" w:cs="Times New Roman"/>
          <w:sz w:val="28"/>
          <w:szCs w:val="28"/>
        </w:rPr>
        <w:t xml:space="preserve">развивать чувство гражданственности и патриотизма, любовь к Родине, интерес к истории Российского государства; воспитывать чувство гордости и уважения к защитникам государства; формировать ответственность за судьбу Родины. </w:t>
      </w:r>
    </w:p>
    <w:p w:rsidR="00CE481E" w:rsidRPr="00CE481E" w:rsidRDefault="00CE481E" w:rsidP="00CE481E">
      <w:pPr>
        <w:spacing w:after="0" w:line="360" w:lineRule="auto"/>
        <w:ind w:firstLine="709"/>
        <w:jc w:val="right"/>
        <w:rPr>
          <w:rFonts w:ascii="Times New Roman" w:hAnsi="Times New Roman" w:cs="Times New Roman"/>
          <w:sz w:val="28"/>
          <w:szCs w:val="28"/>
        </w:rPr>
      </w:pPr>
      <w:r w:rsidRPr="00CE481E">
        <w:rPr>
          <w:rFonts w:ascii="Times New Roman" w:hAnsi="Times New Roman" w:cs="Times New Roman"/>
          <w:sz w:val="28"/>
          <w:szCs w:val="28"/>
        </w:rPr>
        <w:t xml:space="preserve">Дружба, доброта, терпенье, </w:t>
      </w:r>
    </w:p>
    <w:p w:rsidR="00CE481E" w:rsidRPr="00CE481E" w:rsidRDefault="00CE481E" w:rsidP="00CE481E">
      <w:pPr>
        <w:spacing w:after="0" w:line="360" w:lineRule="auto"/>
        <w:ind w:firstLine="709"/>
        <w:jc w:val="right"/>
        <w:rPr>
          <w:rFonts w:ascii="Times New Roman" w:hAnsi="Times New Roman" w:cs="Times New Roman"/>
          <w:sz w:val="28"/>
          <w:szCs w:val="28"/>
        </w:rPr>
      </w:pPr>
      <w:r w:rsidRPr="00CE481E">
        <w:rPr>
          <w:rFonts w:ascii="Times New Roman" w:hAnsi="Times New Roman" w:cs="Times New Roman"/>
          <w:sz w:val="28"/>
          <w:szCs w:val="28"/>
        </w:rPr>
        <w:t xml:space="preserve">Мир, согласье, уваженье, </w:t>
      </w:r>
    </w:p>
    <w:p w:rsidR="00CE481E" w:rsidRPr="00CE481E" w:rsidRDefault="00CE481E" w:rsidP="00CE481E">
      <w:pPr>
        <w:spacing w:after="0" w:line="360" w:lineRule="auto"/>
        <w:ind w:firstLine="709"/>
        <w:jc w:val="right"/>
        <w:rPr>
          <w:rFonts w:ascii="Times New Roman" w:hAnsi="Times New Roman" w:cs="Times New Roman"/>
          <w:sz w:val="28"/>
          <w:szCs w:val="28"/>
        </w:rPr>
      </w:pPr>
      <w:r w:rsidRPr="00CE481E">
        <w:rPr>
          <w:rFonts w:ascii="Times New Roman" w:hAnsi="Times New Roman" w:cs="Times New Roman"/>
          <w:sz w:val="28"/>
          <w:szCs w:val="28"/>
        </w:rPr>
        <w:t>Сострадательность, прощенье!</w:t>
      </w:r>
    </w:p>
    <w:p w:rsidR="00CE481E" w:rsidRPr="00CE481E" w:rsidRDefault="00CE481E" w:rsidP="00CE481E">
      <w:pPr>
        <w:spacing w:after="0" w:line="360" w:lineRule="auto"/>
        <w:ind w:firstLine="709"/>
        <w:jc w:val="right"/>
        <w:rPr>
          <w:rFonts w:ascii="Times New Roman" w:hAnsi="Times New Roman" w:cs="Times New Roman"/>
          <w:sz w:val="28"/>
          <w:szCs w:val="28"/>
        </w:rPr>
      </w:pPr>
      <w:r w:rsidRPr="00CE481E">
        <w:rPr>
          <w:rFonts w:ascii="Times New Roman" w:hAnsi="Times New Roman" w:cs="Times New Roman"/>
          <w:sz w:val="28"/>
          <w:szCs w:val="28"/>
        </w:rPr>
        <w:t xml:space="preserve"> Эти слова объединил я не зря,</w:t>
      </w:r>
    </w:p>
    <w:p w:rsidR="00CE481E" w:rsidRPr="00CE481E" w:rsidRDefault="00CE481E" w:rsidP="00CE481E">
      <w:pPr>
        <w:spacing w:after="0" w:line="360" w:lineRule="auto"/>
        <w:ind w:firstLine="709"/>
        <w:jc w:val="right"/>
        <w:rPr>
          <w:rFonts w:ascii="Times New Roman" w:hAnsi="Times New Roman" w:cs="Times New Roman"/>
          <w:sz w:val="28"/>
          <w:szCs w:val="28"/>
        </w:rPr>
      </w:pPr>
      <w:r w:rsidRPr="00CE481E">
        <w:rPr>
          <w:rFonts w:ascii="Times New Roman" w:hAnsi="Times New Roman" w:cs="Times New Roman"/>
          <w:sz w:val="28"/>
          <w:szCs w:val="28"/>
        </w:rPr>
        <w:t xml:space="preserve"> Жить в единстве народов призываю я!</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Куратор: 4 ноября мы вместе со всей нашей страной отмечаем праздник, который называется День народного Единства. День народного единства является одним из самых молодых государственных праздников в России. Отмечается 4 ноября в честь важного события в истории - освобождения Москвы от польских интервентов в 1612 году. Это праздник патриотизма, взаимопомощи и единения всех российских народов. </w:t>
      </w:r>
    </w:p>
    <w:p w:rsid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Посмотрите на карту нашей Родины (слайд).</w:t>
      </w:r>
    </w:p>
    <w:p w:rsidR="0065372C" w:rsidRPr="00CE481E" w:rsidRDefault="0065372C" w:rsidP="00CE481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542961">
            <wp:extent cx="4498975" cy="2676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8975" cy="2676525"/>
                    </a:xfrm>
                    <a:prstGeom prst="rect">
                      <a:avLst/>
                    </a:prstGeom>
                    <a:noFill/>
                  </pic:spPr>
                </pic:pic>
              </a:graphicData>
            </a:graphic>
          </wp:inline>
        </w:drawing>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Вед.1: </w:t>
      </w:r>
      <w:proofErr w:type="spellStart"/>
      <w:r w:rsidRPr="00CE481E">
        <w:rPr>
          <w:rFonts w:ascii="Times New Roman" w:hAnsi="Times New Roman" w:cs="Times New Roman"/>
          <w:sz w:val="28"/>
          <w:szCs w:val="28"/>
        </w:rPr>
        <w:t>Росси́я</w:t>
      </w:r>
      <w:proofErr w:type="spellEnd"/>
      <w:r w:rsidRPr="00CE481E">
        <w:rPr>
          <w:rFonts w:ascii="Times New Roman" w:hAnsi="Times New Roman" w:cs="Times New Roman"/>
          <w:sz w:val="28"/>
          <w:szCs w:val="28"/>
        </w:rPr>
        <w:t xml:space="preserve">, или </w:t>
      </w:r>
      <w:proofErr w:type="spellStart"/>
      <w:r w:rsidRPr="00CE481E">
        <w:rPr>
          <w:rFonts w:ascii="Times New Roman" w:hAnsi="Times New Roman" w:cs="Times New Roman"/>
          <w:sz w:val="28"/>
          <w:szCs w:val="28"/>
        </w:rPr>
        <w:t>Росси́йская</w:t>
      </w:r>
      <w:proofErr w:type="spellEnd"/>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Федера́ция</w:t>
      </w:r>
      <w:proofErr w:type="spellEnd"/>
      <w:r w:rsidRPr="00CE481E">
        <w:rPr>
          <w:rFonts w:ascii="Times New Roman" w:hAnsi="Times New Roman" w:cs="Times New Roman"/>
          <w:sz w:val="28"/>
          <w:szCs w:val="28"/>
        </w:rPr>
        <w:t xml:space="preserve">, — государство в Восточной Европе и Северной Азии. Россия — крупнейшее государство в мире, её территория в конституционных </w:t>
      </w:r>
      <w:proofErr w:type="gramStart"/>
      <w:r w:rsidRPr="00CE481E">
        <w:rPr>
          <w:rFonts w:ascii="Times New Roman" w:hAnsi="Times New Roman" w:cs="Times New Roman"/>
          <w:sz w:val="28"/>
          <w:szCs w:val="28"/>
        </w:rPr>
        <w:t>границах  17</w:t>
      </w:r>
      <w:proofErr w:type="gramEnd"/>
      <w:r w:rsidRPr="00CE481E">
        <w:rPr>
          <w:rFonts w:ascii="Times New Roman" w:hAnsi="Times New Roman" w:cs="Times New Roman"/>
          <w:sz w:val="28"/>
          <w:szCs w:val="28"/>
        </w:rPr>
        <w:t xml:space="preserve"> 125 191км2. Население страны в </w:t>
      </w:r>
      <w:r w:rsidRPr="00CE481E">
        <w:rPr>
          <w:rFonts w:ascii="Times New Roman" w:hAnsi="Times New Roman" w:cs="Times New Roman"/>
          <w:sz w:val="28"/>
          <w:szCs w:val="28"/>
        </w:rPr>
        <w:lastRenderedPageBreak/>
        <w:t xml:space="preserve">тех же границах составляет 147 182 123 чел. (9-е место в мире). По итогам серии референдумов в состав Российской Федерации вошли четыре новых региона — Донецкая и Луганская народная республики, Херсонская и Запорожская областей. Соответствующие документы подписал президент России Владимир Путин 30 сентября. Теперь вместо 85 субъектов стало 89. Какая большая наша страна! Она простирается от Северного Ледовитого Океана до южного Чёрного моря, на востоке доходит до Тихого океана, а на западе - до Балтийского моря. Родина объединяет всех людей, живущих в одной стране. </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Особую гордость у нас – россиян вызывают государственные символы нашей страны, которые мы можем увидеть на торжественных церемониях и в дни самых важных праздников.</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Викторина: </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Вед. 2 </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1.Какие символы государства вы знаете? (Герб, гимн, флаг).</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Вед. 1 </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1.</w:t>
      </w:r>
      <w:r w:rsidRPr="00CE481E">
        <w:rPr>
          <w:rFonts w:ascii="Times New Roman" w:hAnsi="Times New Roman" w:cs="Times New Roman"/>
          <w:sz w:val="28"/>
          <w:szCs w:val="28"/>
        </w:rPr>
        <w:tab/>
        <w:t>Что изображено на гербе России? (Золотой двуглавый орёл).</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Вед. 2 </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2.</w:t>
      </w:r>
      <w:r w:rsidRPr="00CE481E">
        <w:rPr>
          <w:rFonts w:ascii="Times New Roman" w:hAnsi="Times New Roman" w:cs="Times New Roman"/>
          <w:sz w:val="28"/>
          <w:szCs w:val="28"/>
        </w:rPr>
        <w:tab/>
        <w:t>У России красивый трехцветный флаг. Это второй символ страны. Какие цвета есть на флаге России и что обозначает каждый цвет?</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Что означают три цвета флага? (белый – благородство, великодушие;</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синий цвет – верность, честность; красн</w:t>
      </w:r>
      <w:r>
        <w:rPr>
          <w:rFonts w:ascii="Times New Roman" w:hAnsi="Times New Roman" w:cs="Times New Roman"/>
          <w:sz w:val="28"/>
          <w:szCs w:val="28"/>
        </w:rPr>
        <w:t>ый цвет – мужество, храбрость).</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3.</w:t>
      </w:r>
      <w:r w:rsidRPr="00CE481E">
        <w:rPr>
          <w:rFonts w:ascii="Times New Roman" w:hAnsi="Times New Roman" w:cs="Times New Roman"/>
          <w:sz w:val="28"/>
          <w:szCs w:val="28"/>
        </w:rPr>
        <w:tab/>
        <w:t xml:space="preserve">Вед. 1 Игра: «Собери флаг» (на правильность </w:t>
      </w:r>
      <w:proofErr w:type="gramStart"/>
      <w:r w:rsidRPr="00CE481E">
        <w:rPr>
          <w:rFonts w:ascii="Times New Roman" w:hAnsi="Times New Roman" w:cs="Times New Roman"/>
          <w:sz w:val="28"/>
          <w:szCs w:val="28"/>
        </w:rPr>
        <w:t>и  скорость</w:t>
      </w:r>
      <w:proofErr w:type="gramEnd"/>
      <w:r w:rsidRPr="00CE481E">
        <w:rPr>
          <w:rFonts w:ascii="Times New Roman" w:hAnsi="Times New Roman" w:cs="Times New Roman"/>
          <w:sz w:val="28"/>
          <w:szCs w:val="28"/>
        </w:rPr>
        <w:t>)</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Ведущий 2.  Белый цвет – березка. Синий – неба цвет.</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Красная полоска – солнечный рассвет.</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Белый цвет – это цвет мира. Он говорит о том, что наша страна -миролюбивая и не ссорится с другими странами. Синий цвет – это вера, верность. Народ любит свою страну, верен ей, защищает ее. Красный цвет – это цвет силы. Наша страна сильная.</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lastRenderedPageBreak/>
        <w:t xml:space="preserve">   Мы гордимся флагом нашей Родины. С ним Россия прошла самые суровые испытания. Он развевается над Красной площадью</w:t>
      </w:r>
      <w:r>
        <w:rPr>
          <w:rFonts w:ascii="Times New Roman" w:hAnsi="Times New Roman" w:cs="Times New Roman"/>
          <w:sz w:val="28"/>
          <w:szCs w:val="28"/>
        </w:rPr>
        <w:t xml:space="preserve"> в дни самых важных праздников.</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Вед. 1. </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4.</w:t>
      </w:r>
      <w:r w:rsidRPr="00CE481E">
        <w:rPr>
          <w:rFonts w:ascii="Times New Roman" w:hAnsi="Times New Roman" w:cs="Times New Roman"/>
          <w:sz w:val="28"/>
          <w:szCs w:val="28"/>
        </w:rPr>
        <w:tab/>
        <w:t>Где можно увидеть изображение флага? (Над большим Кремлевским дворцом, где находится президент России, над зданиями органов власти.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Вед. 2 </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5.</w:t>
      </w:r>
      <w:r w:rsidRPr="00CE481E">
        <w:rPr>
          <w:rFonts w:ascii="Times New Roman" w:hAnsi="Times New Roman" w:cs="Times New Roman"/>
          <w:sz w:val="28"/>
          <w:szCs w:val="28"/>
        </w:rPr>
        <w:tab/>
        <w:t xml:space="preserve"> Для чего стране нужен гимн? (Это главная песнь страны, звучит в торжественных случаях, является символом государственного единства).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Ведущий 1. Есть у России и свой гимн, которым мы очень гордимся, слушаем уважительно и обязательно стоя. Гимн был написан на слова С. Михалкова, муз. А. Александрова.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Государственный гимн Российской Федерации является одним из официальных национальных символов России. Современный текст гимна был утверждён указом Президента Российской Федерации от 30.12.2000 г. № 2110 Владимира Путина и впервые исполнен на государственном телевидении в канун нового, 2001 года. Позднее, 22 марта 2001 года, этот же текст был официально утверждён федеральным конституционным законом.</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Музыка гимна та же, что и у гимна Советского Союза 1944 года (с отличиями в аранжировке), автором её является композитор Александр Александров, основатель знаменитого ансамбля Александрова (хора Красной Армии).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Автором слов современного текста гимна (2000 год) является поэт Сергей Михалков, бывший одним из</w:t>
      </w:r>
      <w:r>
        <w:rPr>
          <w:rFonts w:ascii="Times New Roman" w:hAnsi="Times New Roman" w:cs="Times New Roman"/>
          <w:sz w:val="28"/>
          <w:szCs w:val="28"/>
        </w:rPr>
        <w:t xml:space="preserve"> авторов слов советского гимна.</w:t>
      </w:r>
    </w:p>
    <w:p w:rsidR="00CE481E" w:rsidRPr="00CE481E" w:rsidRDefault="00CE481E" w:rsidP="00CE481E">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Пение  гимна</w:t>
      </w:r>
      <w:proofErr w:type="gramEnd"/>
      <w:r>
        <w:rPr>
          <w:rFonts w:ascii="Times New Roman" w:hAnsi="Times New Roman" w:cs="Times New Roman"/>
          <w:sz w:val="28"/>
          <w:szCs w:val="28"/>
        </w:rPr>
        <w:t xml:space="preserve"> России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Ведущий 1. Праздник, посвященный Дню народного единства - это, это праздник дружбы, объединения и согласия.</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Ведущий 2. Россия большое многонациональное государство, где в мире и согласии живут народы разных национальностей. Давайте на примере </w:t>
      </w:r>
      <w:r w:rsidRPr="00CE481E">
        <w:rPr>
          <w:rFonts w:ascii="Times New Roman" w:hAnsi="Times New Roman" w:cs="Times New Roman"/>
          <w:sz w:val="28"/>
          <w:szCs w:val="28"/>
        </w:rPr>
        <w:lastRenderedPageBreak/>
        <w:t>вашей студенческой группы покажем «со сколькими национальностями мы встречаемся здесь». (Каждый называет свою национальность)</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Давайте узнаем, как звучат самые простые слова «Здравствуй», «мама», «Родина»!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(Идет перекличка ребят, они называют свою национальность и произносят слова «Здравствуй», «мама», «Родина»!)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Все они дружат между собой. У каждого народа есть свои обычаи, традиции, песни, танцы, но все они связаны тем, что у них одна Родина – Россия. И для всех народов стал родным русский язык. Страна сильна только тогда, когда она едина. И люди могут быть счастливы только тогда, когда на их земле цар</w:t>
      </w:r>
      <w:r>
        <w:rPr>
          <w:rFonts w:ascii="Times New Roman" w:hAnsi="Times New Roman" w:cs="Times New Roman"/>
          <w:sz w:val="28"/>
          <w:szCs w:val="28"/>
        </w:rPr>
        <w:t>ит мир и дружба.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Вед. 1 </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Как-то раз у нас спросили: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Все ли русские в России?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Все мы разные, так что же?</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Все мы – люди, мы похожи!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Значит, жить в единстве нужно,</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Очень весело, и дружно!</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Вед. 2 </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Какой цветок является символом единства? (цветик – </w:t>
      </w:r>
      <w:proofErr w:type="spellStart"/>
      <w:r w:rsidRPr="00CE481E">
        <w:rPr>
          <w:rFonts w:ascii="Times New Roman" w:hAnsi="Times New Roman" w:cs="Times New Roman"/>
          <w:sz w:val="28"/>
          <w:szCs w:val="28"/>
        </w:rPr>
        <w:t>семицветик</w:t>
      </w:r>
      <w:proofErr w:type="spellEnd"/>
      <w:r w:rsidRPr="00CE481E">
        <w:rPr>
          <w:rFonts w:ascii="Times New Roman" w:hAnsi="Times New Roman" w:cs="Times New Roman"/>
          <w:sz w:val="28"/>
          <w:szCs w:val="28"/>
        </w:rPr>
        <w:t>). Назовите слова, которые входят в значение слова «единство» («единство» - согласие, объединение, дружба, надежда, мир, доброта, понимание).</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Ведущий 1: Давайте с вами создадим цветок единства (цветик – </w:t>
      </w:r>
      <w:proofErr w:type="spellStart"/>
      <w:r w:rsidRPr="00CE481E">
        <w:rPr>
          <w:rFonts w:ascii="Times New Roman" w:hAnsi="Times New Roman" w:cs="Times New Roman"/>
          <w:sz w:val="28"/>
          <w:szCs w:val="28"/>
        </w:rPr>
        <w:t>семицветик</w:t>
      </w:r>
      <w:proofErr w:type="spellEnd"/>
      <w:r w:rsidRPr="00CE481E">
        <w:rPr>
          <w:rFonts w:ascii="Times New Roman" w:hAnsi="Times New Roman" w:cs="Times New Roman"/>
          <w:sz w:val="28"/>
          <w:szCs w:val="28"/>
        </w:rPr>
        <w:t>).</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Единство - это объединение всех людей.</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Единство - это согласие народа.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Единство - это общая надежда.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Единство - это мир и дружба.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Единство - это доброта, и прощение.</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Ведущий 2.</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lastRenderedPageBreak/>
        <w:t>В День единства будем рядом,</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Будем вместе навсегда,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Все народности России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В дальних селах, городах!</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Ведущий 1.</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Вместе жить, работать, строить,</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Сеять хлеб, растить детей,</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Созидать, любить и спорить,</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Охранять покой людей.</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Ведущий 2.</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Мы с вами живем в самой крупной административно-территориальной единице мира и России. И сейчас я предлагаю вам проверить свои знания по географии Якутии: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6.</w:t>
      </w:r>
      <w:r w:rsidRPr="00CE481E">
        <w:rPr>
          <w:rFonts w:ascii="Times New Roman" w:hAnsi="Times New Roman" w:cs="Times New Roman"/>
          <w:sz w:val="28"/>
          <w:szCs w:val="28"/>
        </w:rPr>
        <w:tab/>
        <w:t>Назовите площадь территории Якутии?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Общая площадь территории Якутии составляет 3103,2 тыс. км². Таким образом, Якутия — самая крупная административно-территориальная единица в мире и, соответственно, самый крупный субъект Российской Федерации. Якутия расположена в северо-восточной части Сибири.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7.</w:t>
      </w:r>
      <w:r w:rsidRPr="00CE481E">
        <w:rPr>
          <w:rFonts w:ascii="Times New Roman" w:hAnsi="Times New Roman" w:cs="Times New Roman"/>
          <w:sz w:val="28"/>
          <w:szCs w:val="28"/>
        </w:rPr>
        <w:tab/>
      </w:r>
      <w:proofErr w:type="gramStart"/>
      <w:r w:rsidRPr="00CE481E">
        <w:rPr>
          <w:rFonts w:ascii="Times New Roman" w:hAnsi="Times New Roman" w:cs="Times New Roman"/>
          <w:sz w:val="28"/>
          <w:szCs w:val="28"/>
        </w:rPr>
        <w:t>В</w:t>
      </w:r>
      <w:proofErr w:type="gramEnd"/>
      <w:r w:rsidRPr="00CE481E">
        <w:rPr>
          <w:rFonts w:ascii="Times New Roman" w:hAnsi="Times New Roman" w:cs="Times New Roman"/>
          <w:sz w:val="28"/>
          <w:szCs w:val="28"/>
        </w:rPr>
        <w:t xml:space="preserve"> каком веке Якутия вошла в состав Российского государства? (В 1632 г., в год основания города Якутска Якутия добровольно вошла в состав Российского государства. Ныне Республика Саха (Якутия) находится в составе Российской Федерации.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8.</w:t>
      </w:r>
      <w:r w:rsidRPr="00CE481E">
        <w:rPr>
          <w:rFonts w:ascii="Times New Roman" w:hAnsi="Times New Roman" w:cs="Times New Roman"/>
          <w:sz w:val="28"/>
          <w:szCs w:val="28"/>
        </w:rPr>
        <w:tab/>
        <w:t>Кто был первым президентом Якутии? (В 1991 году стал первым президентом Якутии; возглавлял республику до 2002 ... в 2016 году был назначен государственным советником Якутии МИХАИЛ ЕФИМОВИЧ НИКОЛАЕВ)</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9.</w:t>
      </w:r>
      <w:r w:rsidRPr="00CE481E">
        <w:rPr>
          <w:rFonts w:ascii="Times New Roman" w:hAnsi="Times New Roman" w:cs="Times New Roman"/>
          <w:sz w:val="28"/>
          <w:szCs w:val="28"/>
        </w:rPr>
        <w:tab/>
        <w:t>Кто сейчас является Главой Республики Саха (Якутия) (</w:t>
      </w:r>
      <w:proofErr w:type="spellStart"/>
      <w:r w:rsidRPr="00CE481E">
        <w:rPr>
          <w:rFonts w:ascii="Times New Roman" w:hAnsi="Times New Roman" w:cs="Times New Roman"/>
          <w:sz w:val="28"/>
          <w:szCs w:val="28"/>
        </w:rPr>
        <w:t>Айсен</w:t>
      </w:r>
      <w:proofErr w:type="spellEnd"/>
      <w:r w:rsidRPr="00CE481E">
        <w:rPr>
          <w:rFonts w:ascii="Times New Roman" w:hAnsi="Times New Roman" w:cs="Times New Roman"/>
          <w:sz w:val="28"/>
          <w:szCs w:val="28"/>
        </w:rPr>
        <w:t xml:space="preserve"> Николаев)</w:t>
      </w:r>
    </w:p>
    <w:p w:rsid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10.</w:t>
      </w:r>
      <w:r w:rsidRPr="00CE481E">
        <w:rPr>
          <w:rFonts w:ascii="Times New Roman" w:hAnsi="Times New Roman" w:cs="Times New Roman"/>
          <w:sz w:val="28"/>
          <w:szCs w:val="28"/>
        </w:rPr>
        <w:tab/>
        <w:t>Укажите на какой карте пок</w:t>
      </w:r>
      <w:r>
        <w:rPr>
          <w:rFonts w:ascii="Times New Roman" w:hAnsi="Times New Roman" w:cs="Times New Roman"/>
          <w:sz w:val="28"/>
          <w:szCs w:val="28"/>
        </w:rPr>
        <w:t>азана Республика Саха (Якутия)?</w:t>
      </w:r>
    </w:p>
    <w:p w:rsidR="0065372C" w:rsidRDefault="0065372C" w:rsidP="00CE481E">
      <w:pPr>
        <w:spacing w:after="0" w:line="360" w:lineRule="auto"/>
        <w:ind w:firstLine="709"/>
        <w:jc w:val="both"/>
        <w:rPr>
          <w:rFonts w:ascii="Times New Roman" w:hAnsi="Times New Roman" w:cs="Times New Roman"/>
          <w:sz w:val="28"/>
          <w:szCs w:val="28"/>
        </w:rPr>
      </w:pPr>
    </w:p>
    <w:p w:rsidR="0065372C" w:rsidRDefault="0065372C" w:rsidP="00CE481E">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302A0A7B">
            <wp:extent cx="5718810" cy="31457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8810" cy="3145790"/>
                    </a:xfrm>
                    <a:prstGeom prst="rect">
                      <a:avLst/>
                    </a:prstGeom>
                    <a:noFill/>
                  </pic:spPr>
                </pic:pic>
              </a:graphicData>
            </a:graphic>
          </wp:inline>
        </w:drawing>
      </w:r>
    </w:p>
    <w:p w:rsidR="0065372C" w:rsidRDefault="0065372C" w:rsidP="00CE481E">
      <w:pPr>
        <w:spacing w:after="0" w:line="360" w:lineRule="auto"/>
        <w:ind w:firstLine="709"/>
        <w:jc w:val="both"/>
        <w:rPr>
          <w:rFonts w:ascii="Times New Roman" w:hAnsi="Times New Roman" w:cs="Times New Roman"/>
          <w:noProof/>
          <w:sz w:val="28"/>
          <w:szCs w:val="28"/>
          <w:lang w:eastAsia="ru-RU"/>
        </w:rPr>
      </w:pPr>
    </w:p>
    <w:p w:rsidR="0065372C" w:rsidRDefault="0065372C" w:rsidP="00CE481E">
      <w:pPr>
        <w:spacing w:after="0" w:line="360" w:lineRule="auto"/>
        <w:ind w:firstLine="709"/>
        <w:jc w:val="both"/>
        <w:rPr>
          <w:rFonts w:ascii="Times New Roman" w:hAnsi="Times New Roman" w:cs="Times New Roman"/>
          <w:noProof/>
          <w:sz w:val="28"/>
          <w:szCs w:val="28"/>
          <w:lang w:eastAsia="ru-RU"/>
        </w:rPr>
      </w:pPr>
    </w:p>
    <w:p w:rsidR="0065372C" w:rsidRPr="00CE481E" w:rsidRDefault="0065372C" w:rsidP="00CE481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896679">
            <wp:extent cx="5718810" cy="31457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810" cy="3145790"/>
                    </a:xfrm>
                    <a:prstGeom prst="rect">
                      <a:avLst/>
                    </a:prstGeom>
                    <a:noFill/>
                  </pic:spPr>
                </pic:pic>
              </a:graphicData>
            </a:graphic>
          </wp:inline>
        </w:drawing>
      </w:r>
    </w:p>
    <w:p w:rsid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11.</w:t>
      </w:r>
      <w:r w:rsidRPr="00CE481E">
        <w:rPr>
          <w:rFonts w:ascii="Times New Roman" w:hAnsi="Times New Roman" w:cs="Times New Roman"/>
          <w:sz w:val="28"/>
          <w:szCs w:val="28"/>
        </w:rPr>
        <w:tab/>
        <w:t>Из представленных вариантов выберите флаг Республики Саха (Якутия). Из представленных вариантов выберите</w:t>
      </w:r>
      <w:r>
        <w:rPr>
          <w:rFonts w:ascii="Times New Roman" w:hAnsi="Times New Roman" w:cs="Times New Roman"/>
          <w:sz w:val="28"/>
          <w:szCs w:val="28"/>
        </w:rPr>
        <w:t xml:space="preserve"> флаг Республики Саха </w:t>
      </w:r>
      <w:r>
        <w:rPr>
          <w:rFonts w:ascii="Times New Roman" w:hAnsi="Times New Roman" w:cs="Times New Roman"/>
          <w:sz w:val="28"/>
          <w:szCs w:val="28"/>
        </w:rPr>
        <w:lastRenderedPageBreak/>
        <w:t>(Якутия).</w:t>
      </w:r>
      <w:r w:rsidR="0065372C">
        <w:rPr>
          <w:rFonts w:ascii="Times New Roman" w:hAnsi="Times New Roman" w:cs="Times New Roman"/>
          <w:noProof/>
          <w:sz w:val="28"/>
          <w:szCs w:val="28"/>
          <w:lang w:eastAsia="ru-RU"/>
        </w:rPr>
        <w:drawing>
          <wp:inline distT="0" distB="0" distL="0" distR="0" wp14:anchorId="686EF09F">
            <wp:extent cx="5937885" cy="396303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65372C" w:rsidRDefault="0065372C" w:rsidP="00CE481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03F79E">
            <wp:extent cx="5937885" cy="3712845"/>
            <wp:effectExtent l="0" t="0" r="571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712845"/>
                    </a:xfrm>
                    <a:prstGeom prst="rect">
                      <a:avLst/>
                    </a:prstGeom>
                    <a:noFill/>
                  </pic:spPr>
                </pic:pic>
              </a:graphicData>
            </a:graphic>
          </wp:inline>
        </w:drawing>
      </w:r>
    </w:p>
    <w:p w:rsidR="0065372C" w:rsidRPr="00CE481E" w:rsidRDefault="0065372C" w:rsidP="00CE481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130948F">
            <wp:extent cx="5937885" cy="396303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12.</w:t>
      </w:r>
      <w:r w:rsidRPr="00CE481E">
        <w:rPr>
          <w:rFonts w:ascii="Times New Roman" w:hAnsi="Times New Roman" w:cs="Times New Roman"/>
          <w:sz w:val="28"/>
          <w:szCs w:val="28"/>
        </w:rPr>
        <w:tab/>
        <w:t xml:space="preserve">Что обозначают цвета флага Якутии? Голубой цвет — символ ясного, мирного северного неба, надежды и свободы. Белоснежная полоска говорит о суровой красоте северного края, экстремальных условиях жизнедеятельности людей, чистоте их нравов и помыслов. Зеленая свидетельствует о коротком ярком лете, цвете таежных просторов, возрождении, дружбе и братстве. Зеленый цвет олицетворяет также тюркское происхождение народа </w:t>
      </w:r>
      <w:proofErr w:type="spellStart"/>
      <w:r w:rsidRPr="00CE481E">
        <w:rPr>
          <w:rFonts w:ascii="Times New Roman" w:hAnsi="Times New Roman" w:cs="Times New Roman"/>
          <w:sz w:val="28"/>
          <w:szCs w:val="28"/>
        </w:rPr>
        <w:t>саха</w:t>
      </w:r>
      <w:proofErr w:type="spellEnd"/>
      <w:r w:rsidRPr="00CE481E">
        <w:rPr>
          <w:rFonts w:ascii="Times New Roman" w:hAnsi="Times New Roman" w:cs="Times New Roman"/>
          <w:sz w:val="28"/>
          <w:szCs w:val="28"/>
        </w:rPr>
        <w:t>. Красный — не только символ жизненных сил, но и красоты, верности родной земле, прогресса. Белое солнце занимает большое место в якутской мифологии. Саха считают себя "детьми белого солнца"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13.</w:t>
      </w:r>
      <w:r w:rsidRPr="00CE481E">
        <w:rPr>
          <w:rFonts w:ascii="Times New Roman" w:hAnsi="Times New Roman" w:cs="Times New Roman"/>
          <w:sz w:val="28"/>
          <w:szCs w:val="28"/>
        </w:rPr>
        <w:tab/>
        <w:t xml:space="preserve"> в каком году был принят флаг Якутии? (14.10.1992)</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14.</w:t>
      </w:r>
      <w:r w:rsidRPr="00CE481E">
        <w:rPr>
          <w:rFonts w:ascii="Times New Roman" w:hAnsi="Times New Roman" w:cs="Times New Roman"/>
          <w:sz w:val="28"/>
          <w:szCs w:val="28"/>
        </w:rPr>
        <w:tab/>
        <w:t>Сколько часовых поясов применяется на территории Якутии?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15.</w:t>
      </w:r>
      <w:r w:rsidRPr="00CE481E">
        <w:rPr>
          <w:rFonts w:ascii="Times New Roman" w:hAnsi="Times New Roman" w:cs="Times New Roman"/>
          <w:sz w:val="28"/>
          <w:szCs w:val="28"/>
        </w:rPr>
        <w:tab/>
        <w:t>Когда отмечается День Республики Саха (Якутия)?</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16.</w:t>
      </w:r>
      <w:r w:rsidRPr="00CE481E">
        <w:rPr>
          <w:rFonts w:ascii="Times New Roman" w:hAnsi="Times New Roman" w:cs="Times New Roman"/>
          <w:sz w:val="28"/>
          <w:szCs w:val="28"/>
        </w:rPr>
        <w:tab/>
        <w:t>Какая крупная река протекает по территории Якутии?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17.</w:t>
      </w:r>
      <w:r w:rsidRPr="00CE481E">
        <w:rPr>
          <w:rFonts w:ascii="Times New Roman" w:hAnsi="Times New Roman" w:cs="Times New Roman"/>
          <w:sz w:val="28"/>
          <w:szCs w:val="28"/>
        </w:rPr>
        <w:tab/>
      </w:r>
      <w:proofErr w:type="gramStart"/>
      <w:r w:rsidRPr="00CE481E">
        <w:rPr>
          <w:rFonts w:ascii="Times New Roman" w:hAnsi="Times New Roman" w:cs="Times New Roman"/>
          <w:sz w:val="28"/>
          <w:szCs w:val="28"/>
        </w:rPr>
        <w:t>В</w:t>
      </w:r>
      <w:proofErr w:type="gramEnd"/>
      <w:r w:rsidRPr="00CE481E">
        <w:rPr>
          <w:rFonts w:ascii="Times New Roman" w:hAnsi="Times New Roman" w:cs="Times New Roman"/>
          <w:sz w:val="28"/>
          <w:szCs w:val="28"/>
        </w:rPr>
        <w:t xml:space="preserve"> каком году был основан город Якутск?</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18.</w:t>
      </w:r>
      <w:r w:rsidRPr="00CE481E">
        <w:rPr>
          <w:rFonts w:ascii="Times New Roman" w:hAnsi="Times New Roman" w:cs="Times New Roman"/>
          <w:sz w:val="28"/>
          <w:szCs w:val="28"/>
        </w:rPr>
        <w:tab/>
        <w:t>Какой город Республики Саха (Якутия) называют "Алмазной столицей России"?</w:t>
      </w:r>
      <w:r w:rsidR="00727972">
        <w:rPr>
          <w:rFonts w:ascii="Times New Roman" w:hAnsi="Times New Roman" w:cs="Times New Roman"/>
          <w:sz w:val="28"/>
          <w:szCs w:val="28"/>
        </w:rPr>
        <w:t xml:space="preserve"> Мирный</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lastRenderedPageBreak/>
        <w:t>19.</w:t>
      </w:r>
      <w:r w:rsidRPr="00CE481E">
        <w:rPr>
          <w:rFonts w:ascii="Times New Roman" w:hAnsi="Times New Roman" w:cs="Times New Roman"/>
          <w:sz w:val="28"/>
          <w:szCs w:val="28"/>
        </w:rPr>
        <w:tab/>
        <w:t>Среди зеленой якутской тайги царствуют пески — настоящие якутские пустыни. Как называются такие пески?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20.</w:t>
      </w:r>
      <w:r w:rsidRPr="00CE481E">
        <w:rPr>
          <w:rFonts w:ascii="Times New Roman" w:hAnsi="Times New Roman" w:cs="Times New Roman"/>
          <w:sz w:val="28"/>
          <w:szCs w:val="28"/>
        </w:rPr>
        <w:tab/>
        <w:t>Какой Объект всемирного наследия ЮНЕСКО находится на территории Республики Саха (Якутия)?</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21.</w:t>
      </w:r>
      <w:r w:rsidRPr="00CE481E">
        <w:rPr>
          <w:rFonts w:ascii="Times New Roman" w:hAnsi="Times New Roman" w:cs="Times New Roman"/>
          <w:sz w:val="28"/>
          <w:szCs w:val="28"/>
        </w:rPr>
        <w:tab/>
        <w:t>Что из этого НЕ относится к якутскому национальному костюму? (дхоти)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w:t>
      </w:r>
      <w:proofErr w:type="spellStart"/>
      <w:r w:rsidRPr="00CE481E">
        <w:rPr>
          <w:rFonts w:ascii="Times New Roman" w:hAnsi="Times New Roman" w:cs="Times New Roman"/>
          <w:sz w:val="28"/>
          <w:szCs w:val="28"/>
        </w:rPr>
        <w:t>таҥалай</w:t>
      </w:r>
      <w:proofErr w:type="spellEnd"/>
      <w:r w:rsidRPr="00CE481E">
        <w:rPr>
          <w:rFonts w:ascii="Times New Roman" w:hAnsi="Times New Roman" w:cs="Times New Roman"/>
          <w:sz w:val="28"/>
          <w:szCs w:val="28"/>
        </w:rPr>
        <w:t xml:space="preserve"> сон"</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w:t>
      </w:r>
      <w:proofErr w:type="spellStart"/>
      <w:r w:rsidRPr="00CE481E">
        <w:rPr>
          <w:rFonts w:ascii="Times New Roman" w:hAnsi="Times New Roman" w:cs="Times New Roman"/>
          <w:sz w:val="28"/>
          <w:szCs w:val="28"/>
        </w:rPr>
        <w:t>хассыат</w:t>
      </w:r>
      <w:proofErr w:type="spellEnd"/>
      <w:r w:rsidRPr="00CE481E">
        <w:rPr>
          <w:rFonts w:ascii="Times New Roman" w:hAnsi="Times New Roman" w:cs="Times New Roman"/>
          <w:sz w:val="28"/>
          <w:szCs w:val="28"/>
        </w:rPr>
        <w:t>"</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"дхоти"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w:t>
      </w:r>
      <w:proofErr w:type="spellStart"/>
      <w:r w:rsidRPr="00CE481E">
        <w:rPr>
          <w:rFonts w:ascii="Times New Roman" w:hAnsi="Times New Roman" w:cs="Times New Roman"/>
          <w:sz w:val="28"/>
          <w:szCs w:val="28"/>
        </w:rPr>
        <w:t>халадай</w:t>
      </w:r>
      <w:proofErr w:type="spellEnd"/>
      <w:r w:rsidRPr="00CE481E">
        <w:rPr>
          <w:rFonts w:ascii="Times New Roman" w:hAnsi="Times New Roman" w:cs="Times New Roman"/>
          <w:sz w:val="28"/>
          <w:szCs w:val="28"/>
        </w:rPr>
        <w:t>"</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w:t>
      </w:r>
      <w:proofErr w:type="spellStart"/>
      <w:r w:rsidRPr="00CE481E">
        <w:rPr>
          <w:rFonts w:ascii="Times New Roman" w:hAnsi="Times New Roman" w:cs="Times New Roman"/>
          <w:sz w:val="28"/>
          <w:szCs w:val="28"/>
        </w:rPr>
        <w:t>кытыылаах</w:t>
      </w:r>
      <w:proofErr w:type="spellEnd"/>
      <w:r w:rsidRPr="00CE481E">
        <w:rPr>
          <w:rFonts w:ascii="Times New Roman" w:hAnsi="Times New Roman" w:cs="Times New Roman"/>
          <w:sz w:val="28"/>
          <w:szCs w:val="28"/>
        </w:rPr>
        <w:t xml:space="preserve"> сон"</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w:t>
      </w:r>
      <w:proofErr w:type="spellStart"/>
      <w:r w:rsidRPr="00CE481E">
        <w:rPr>
          <w:rFonts w:ascii="Times New Roman" w:hAnsi="Times New Roman" w:cs="Times New Roman"/>
          <w:sz w:val="28"/>
          <w:szCs w:val="28"/>
        </w:rPr>
        <w:t>бууктаах</w:t>
      </w:r>
      <w:proofErr w:type="spellEnd"/>
      <w:r w:rsidRPr="00CE481E">
        <w:rPr>
          <w:rFonts w:ascii="Times New Roman" w:hAnsi="Times New Roman" w:cs="Times New Roman"/>
          <w:sz w:val="28"/>
          <w:szCs w:val="28"/>
        </w:rPr>
        <w:t xml:space="preserve"> сон"</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w:t>
      </w:r>
      <w:proofErr w:type="spellStart"/>
      <w:r w:rsidRPr="00CE481E">
        <w:rPr>
          <w:rFonts w:ascii="Times New Roman" w:hAnsi="Times New Roman" w:cs="Times New Roman"/>
          <w:sz w:val="28"/>
          <w:szCs w:val="28"/>
        </w:rPr>
        <w:t>дьабака</w:t>
      </w:r>
      <w:proofErr w:type="spellEnd"/>
      <w:r w:rsidRPr="00CE481E">
        <w:rPr>
          <w:rFonts w:ascii="Times New Roman" w:hAnsi="Times New Roman" w:cs="Times New Roman"/>
          <w:sz w:val="28"/>
          <w:szCs w:val="28"/>
        </w:rPr>
        <w:t>"</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22.</w:t>
      </w:r>
      <w:r w:rsidRPr="00CE481E">
        <w:rPr>
          <w:rFonts w:ascii="Times New Roman" w:hAnsi="Times New Roman" w:cs="Times New Roman"/>
          <w:sz w:val="28"/>
          <w:szCs w:val="28"/>
        </w:rPr>
        <w:tab/>
        <w:t xml:space="preserve">Чьё имя носит Северо-Восточный федеральный университет в Якутске? (Северо-Восточный федеральный университет (Якутский государственный университет им. М. К. </w:t>
      </w:r>
      <w:proofErr w:type="spellStart"/>
      <w:r w:rsidRPr="00CE481E">
        <w:rPr>
          <w:rFonts w:ascii="Times New Roman" w:hAnsi="Times New Roman" w:cs="Times New Roman"/>
          <w:sz w:val="28"/>
          <w:szCs w:val="28"/>
        </w:rPr>
        <w:t>Аммосова</w:t>
      </w:r>
      <w:proofErr w:type="spellEnd"/>
      <w:r w:rsidRPr="00CE481E">
        <w:rPr>
          <w:rFonts w:ascii="Times New Roman" w:hAnsi="Times New Roman" w:cs="Times New Roman"/>
          <w:sz w:val="28"/>
          <w:szCs w:val="28"/>
        </w:rPr>
        <w:t>)</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23.</w:t>
      </w:r>
      <w:r w:rsidRPr="00CE481E">
        <w:rPr>
          <w:rFonts w:ascii="Times New Roman" w:hAnsi="Times New Roman" w:cs="Times New Roman"/>
          <w:sz w:val="28"/>
          <w:szCs w:val="28"/>
        </w:rPr>
        <w:tab/>
        <w:t xml:space="preserve">Кого называют первым композитором Якутии? (Марка </w:t>
      </w:r>
      <w:proofErr w:type="spellStart"/>
      <w:r w:rsidRPr="00CE481E">
        <w:rPr>
          <w:rFonts w:ascii="Times New Roman" w:hAnsi="Times New Roman" w:cs="Times New Roman"/>
          <w:sz w:val="28"/>
          <w:szCs w:val="28"/>
        </w:rPr>
        <w:t>Жиркова</w:t>
      </w:r>
      <w:proofErr w:type="spellEnd"/>
      <w:r w:rsidRPr="00CE481E">
        <w:rPr>
          <w:rFonts w:ascii="Times New Roman" w:hAnsi="Times New Roman" w:cs="Times New Roman"/>
          <w:sz w:val="28"/>
          <w:szCs w:val="28"/>
        </w:rPr>
        <w:t>)</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Марка </w:t>
      </w:r>
      <w:proofErr w:type="spellStart"/>
      <w:r w:rsidRPr="00CE481E">
        <w:rPr>
          <w:rFonts w:ascii="Times New Roman" w:hAnsi="Times New Roman" w:cs="Times New Roman"/>
          <w:sz w:val="28"/>
          <w:szCs w:val="28"/>
        </w:rPr>
        <w:t>Жиркова</w:t>
      </w:r>
      <w:proofErr w:type="spellEnd"/>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Фасиля</w:t>
      </w:r>
      <w:proofErr w:type="spellEnd"/>
      <w:r w:rsidRPr="00CE481E">
        <w:rPr>
          <w:rFonts w:ascii="Times New Roman" w:hAnsi="Times New Roman" w:cs="Times New Roman"/>
          <w:sz w:val="28"/>
          <w:szCs w:val="28"/>
        </w:rPr>
        <w:t xml:space="preserve"> Ахметова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Баудоржи</w:t>
      </w:r>
      <w:proofErr w:type="spellEnd"/>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Ямпилова</w:t>
      </w:r>
      <w:proofErr w:type="spellEnd"/>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24.</w:t>
      </w:r>
      <w:r w:rsidRPr="00CE481E">
        <w:rPr>
          <w:rFonts w:ascii="Times New Roman" w:hAnsi="Times New Roman" w:cs="Times New Roman"/>
          <w:sz w:val="28"/>
          <w:szCs w:val="28"/>
        </w:rPr>
        <w:tab/>
        <w:t xml:space="preserve">Какой Герой Советского Союза из народа </w:t>
      </w:r>
      <w:proofErr w:type="spellStart"/>
      <w:r w:rsidRPr="00CE481E">
        <w:rPr>
          <w:rFonts w:ascii="Times New Roman" w:hAnsi="Times New Roman" w:cs="Times New Roman"/>
          <w:sz w:val="28"/>
          <w:szCs w:val="28"/>
        </w:rPr>
        <w:t>саха</w:t>
      </w:r>
      <w:proofErr w:type="spellEnd"/>
      <w:r w:rsidRPr="00CE481E">
        <w:rPr>
          <w:rFonts w:ascii="Times New Roman" w:hAnsi="Times New Roman" w:cs="Times New Roman"/>
          <w:sz w:val="28"/>
          <w:szCs w:val="28"/>
        </w:rPr>
        <w:t xml:space="preserve"> считается прототипом персонажа фильма "Снайпер </w:t>
      </w:r>
      <w:proofErr w:type="spellStart"/>
      <w:r w:rsidRPr="00CE481E">
        <w:rPr>
          <w:rFonts w:ascii="Times New Roman" w:hAnsi="Times New Roman" w:cs="Times New Roman"/>
          <w:sz w:val="28"/>
          <w:szCs w:val="28"/>
        </w:rPr>
        <w:t>саха</w:t>
      </w:r>
      <w:proofErr w:type="spellEnd"/>
      <w:r w:rsidRPr="00CE481E">
        <w:rPr>
          <w:rFonts w:ascii="Times New Roman" w:hAnsi="Times New Roman" w:cs="Times New Roman"/>
          <w:sz w:val="28"/>
          <w:szCs w:val="28"/>
        </w:rPr>
        <w:t>" (2010)? (Фёдор Матвеевич Охлопков)</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Фёдор Матвеевич Охлопков</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Иван Николаевич </w:t>
      </w:r>
      <w:proofErr w:type="spellStart"/>
      <w:r w:rsidRPr="00CE481E">
        <w:rPr>
          <w:rFonts w:ascii="Times New Roman" w:hAnsi="Times New Roman" w:cs="Times New Roman"/>
          <w:sz w:val="28"/>
          <w:szCs w:val="28"/>
        </w:rPr>
        <w:t>Кульбертинов</w:t>
      </w:r>
      <w:proofErr w:type="spellEnd"/>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Егор Константинович Петров</w:t>
      </w:r>
    </w:p>
    <w:p w:rsidR="00CE481E" w:rsidRDefault="00CE481E" w:rsidP="00C31AED">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25. 9 мая 2000 года у озера Ильмень в пос. </w:t>
      </w:r>
      <w:proofErr w:type="spellStart"/>
      <w:r w:rsidRPr="00CE481E">
        <w:rPr>
          <w:rFonts w:ascii="Times New Roman" w:hAnsi="Times New Roman" w:cs="Times New Roman"/>
          <w:sz w:val="28"/>
          <w:szCs w:val="28"/>
        </w:rPr>
        <w:t>Устрека</w:t>
      </w:r>
      <w:proofErr w:type="spellEnd"/>
      <w:r w:rsidRPr="00CE481E">
        <w:rPr>
          <w:rFonts w:ascii="Times New Roman" w:hAnsi="Times New Roman" w:cs="Times New Roman"/>
          <w:sz w:val="28"/>
          <w:szCs w:val="28"/>
        </w:rPr>
        <w:t xml:space="preserve"> состоялось открытие мемориала братского захоронения воинов-</w:t>
      </w:r>
      <w:proofErr w:type="spellStart"/>
      <w:r w:rsidRPr="00CE481E">
        <w:rPr>
          <w:rFonts w:ascii="Times New Roman" w:hAnsi="Times New Roman" w:cs="Times New Roman"/>
          <w:sz w:val="28"/>
          <w:szCs w:val="28"/>
        </w:rPr>
        <w:t>якутян</w:t>
      </w:r>
      <w:proofErr w:type="spellEnd"/>
      <w:r w:rsidRPr="00CE481E">
        <w:rPr>
          <w:rFonts w:ascii="Times New Roman" w:hAnsi="Times New Roman" w:cs="Times New Roman"/>
          <w:sz w:val="28"/>
          <w:szCs w:val="28"/>
        </w:rPr>
        <w:t xml:space="preserve">, погибших при штурме озера зимой 1943 года. Нижняя часть памятника, выполненная из мрамора, символизирует расколотую льдину, по всему периметру которой </w:t>
      </w:r>
      <w:r w:rsidRPr="00CE481E">
        <w:rPr>
          <w:rFonts w:ascii="Times New Roman" w:hAnsi="Times New Roman" w:cs="Times New Roman"/>
          <w:sz w:val="28"/>
          <w:szCs w:val="28"/>
        </w:rPr>
        <w:lastRenderedPageBreak/>
        <w:t>располагается шесть 8-метровых стел. Что изображают с</w:t>
      </w:r>
      <w:r w:rsidR="00C31AED">
        <w:rPr>
          <w:rFonts w:ascii="Times New Roman" w:hAnsi="Times New Roman" w:cs="Times New Roman"/>
          <w:sz w:val="28"/>
          <w:szCs w:val="28"/>
        </w:rPr>
        <w:t>телы? (каркас якутского жилища).</w:t>
      </w:r>
    </w:p>
    <w:p w:rsidR="0065372C" w:rsidRDefault="0065372C" w:rsidP="00C31AED">
      <w:pPr>
        <w:spacing w:after="0" w:line="360" w:lineRule="auto"/>
        <w:ind w:firstLine="709"/>
        <w:jc w:val="both"/>
        <w:rPr>
          <w:rFonts w:ascii="Times New Roman" w:hAnsi="Times New Roman" w:cs="Times New Roman"/>
          <w:sz w:val="28"/>
          <w:szCs w:val="28"/>
        </w:rPr>
      </w:pPr>
    </w:p>
    <w:p w:rsidR="0065372C" w:rsidRDefault="0065372C" w:rsidP="00C31AED">
      <w:pPr>
        <w:spacing w:after="0" w:line="360" w:lineRule="auto"/>
        <w:ind w:firstLine="709"/>
        <w:jc w:val="both"/>
        <w:rPr>
          <w:rFonts w:ascii="Times New Roman" w:hAnsi="Times New Roman" w:cs="Times New Roman"/>
          <w:sz w:val="28"/>
          <w:szCs w:val="28"/>
        </w:rPr>
      </w:pPr>
    </w:p>
    <w:p w:rsidR="0065372C" w:rsidRPr="00CE481E" w:rsidRDefault="0065372C" w:rsidP="00C31AED">
      <w:pPr>
        <w:spacing w:after="0" w:line="360" w:lineRule="auto"/>
        <w:ind w:firstLine="709"/>
        <w:jc w:val="both"/>
        <w:rPr>
          <w:rFonts w:ascii="Times New Roman" w:hAnsi="Times New Roman" w:cs="Times New Roman"/>
          <w:sz w:val="28"/>
          <w:szCs w:val="28"/>
        </w:rPr>
      </w:pPr>
      <w:r w:rsidRPr="001B42D6">
        <w:rPr>
          <w:rFonts w:ascii="Times New Roman" w:hAnsi="Times New Roman" w:cs="Times New Roman"/>
          <w:noProof/>
          <w:sz w:val="28"/>
          <w:szCs w:val="28"/>
          <w:lang w:eastAsia="ru-RU"/>
        </w:rPr>
        <w:drawing>
          <wp:inline distT="0" distB="0" distL="0" distR="0" wp14:anchorId="17730F32" wp14:editId="341ABECA">
            <wp:extent cx="5254601" cy="3940810"/>
            <wp:effectExtent l="0" t="0" r="3810" b="2540"/>
            <wp:docPr id="7" name="Рисунок 7" descr="Якутские стрелки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утские стрелки — Википед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0979" cy="3945593"/>
                    </a:xfrm>
                    <a:prstGeom prst="rect">
                      <a:avLst/>
                    </a:prstGeom>
                    <a:noFill/>
                    <a:ln>
                      <a:noFill/>
                    </a:ln>
                  </pic:spPr>
                </pic:pic>
              </a:graphicData>
            </a:graphic>
          </wp:inline>
        </w:drawing>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каркас якутского жилища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огонь</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шапку шамана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26.</w:t>
      </w:r>
      <w:r w:rsidRPr="00CE481E">
        <w:rPr>
          <w:rFonts w:ascii="Times New Roman" w:hAnsi="Times New Roman" w:cs="Times New Roman"/>
          <w:sz w:val="28"/>
          <w:szCs w:val="28"/>
        </w:rPr>
        <w:tab/>
        <w:t xml:space="preserve">Якутский дух холода </w:t>
      </w:r>
      <w:proofErr w:type="gramStart"/>
      <w:r w:rsidRPr="00CE481E">
        <w:rPr>
          <w:rFonts w:ascii="Times New Roman" w:hAnsi="Times New Roman" w:cs="Times New Roman"/>
          <w:sz w:val="28"/>
          <w:szCs w:val="28"/>
        </w:rPr>
        <w:t>называется..</w:t>
      </w:r>
      <w:proofErr w:type="gramEnd"/>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Чысхаан</w:t>
      </w:r>
      <w:proofErr w:type="spellEnd"/>
      <w:r w:rsidRPr="00CE481E">
        <w:rPr>
          <w:rFonts w:ascii="Times New Roman" w:hAnsi="Times New Roman" w:cs="Times New Roman"/>
          <w:sz w:val="28"/>
          <w:szCs w:val="28"/>
        </w:rPr>
        <w:t>)</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Кыш </w:t>
      </w:r>
      <w:proofErr w:type="spellStart"/>
      <w:r w:rsidRPr="00CE481E">
        <w:rPr>
          <w:rFonts w:ascii="Times New Roman" w:hAnsi="Times New Roman" w:cs="Times New Roman"/>
          <w:sz w:val="28"/>
          <w:szCs w:val="28"/>
        </w:rPr>
        <w:t>Бабай</w:t>
      </w:r>
      <w:proofErr w:type="spellEnd"/>
      <w:r w:rsidRPr="00CE481E">
        <w:rPr>
          <w:rFonts w:ascii="Times New Roman" w:hAnsi="Times New Roman" w:cs="Times New Roman"/>
          <w:sz w:val="28"/>
          <w:szCs w:val="28"/>
        </w:rPr>
        <w:t xml:space="preserve"> </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Чысхаан</w:t>
      </w:r>
      <w:proofErr w:type="spellEnd"/>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Йушто</w:t>
      </w:r>
      <w:proofErr w:type="spellEnd"/>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Кугыза</w:t>
      </w:r>
      <w:proofErr w:type="spellEnd"/>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27. Какой из этих музеев находится в Якутии? (Музей мамонта им. П.А. Лазарева)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Российский государственный музей Арктики и Антарктики</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Музей мамонта им. П.А. Лазарева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Государственный Дарвиновский музей</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28. </w:t>
      </w:r>
      <w:proofErr w:type="spellStart"/>
      <w:r w:rsidRPr="00CE481E">
        <w:rPr>
          <w:rFonts w:ascii="Times New Roman" w:hAnsi="Times New Roman" w:cs="Times New Roman"/>
          <w:sz w:val="28"/>
          <w:szCs w:val="28"/>
        </w:rPr>
        <w:t>Сэргэ</w:t>
      </w:r>
      <w:proofErr w:type="spellEnd"/>
      <w:r w:rsidRPr="00CE481E">
        <w:rPr>
          <w:rFonts w:ascii="Times New Roman" w:hAnsi="Times New Roman" w:cs="Times New Roman"/>
          <w:sz w:val="28"/>
          <w:szCs w:val="28"/>
        </w:rPr>
        <w:t xml:space="preserve">́ — </w:t>
      </w:r>
      <w:proofErr w:type="gramStart"/>
      <w:r w:rsidRPr="00CE481E">
        <w:rPr>
          <w:rFonts w:ascii="Times New Roman" w:hAnsi="Times New Roman" w:cs="Times New Roman"/>
          <w:sz w:val="28"/>
          <w:szCs w:val="28"/>
        </w:rPr>
        <w:t>это....</w:t>
      </w:r>
      <w:proofErr w:type="gramEnd"/>
      <w:r w:rsidRPr="00CE481E">
        <w:rPr>
          <w:rFonts w:ascii="Times New Roman" w:hAnsi="Times New Roman" w:cs="Times New Roman"/>
          <w:sz w:val="28"/>
          <w:szCs w:val="28"/>
        </w:rPr>
        <w:t>( ритуальный коновязный столб)</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lastRenderedPageBreak/>
        <w:t>- летнее жилище якутов</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блюдо из кумыса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ритуальный коновязный столб</w:t>
      </w:r>
    </w:p>
    <w:p w:rsidR="00CE481E" w:rsidRPr="00CE481E" w:rsidRDefault="00CE481E" w:rsidP="00F07827">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29. Название какого населенного пункта спрятано на фотографии? (Оймякон)</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Сангар</w:t>
      </w:r>
      <w:proofErr w:type="spellEnd"/>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Нерюнгри</w:t>
      </w:r>
    </w:p>
    <w:p w:rsid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Оймякон</w:t>
      </w:r>
    </w:p>
    <w:p w:rsidR="00727972" w:rsidRPr="00CE481E" w:rsidRDefault="00727972" w:rsidP="00CE481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2B07E46">
            <wp:extent cx="5937885" cy="396303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30. Как называется якутский героический эпос? (</w:t>
      </w:r>
      <w:proofErr w:type="spellStart"/>
      <w:r w:rsidRPr="00CE481E">
        <w:rPr>
          <w:rFonts w:ascii="Times New Roman" w:hAnsi="Times New Roman" w:cs="Times New Roman"/>
          <w:sz w:val="28"/>
          <w:szCs w:val="28"/>
        </w:rPr>
        <w:t>Олонхо</w:t>
      </w:r>
      <w:proofErr w:type="spellEnd"/>
      <w:r w:rsidRPr="00CE481E">
        <w:rPr>
          <w:rFonts w:ascii="Times New Roman" w:hAnsi="Times New Roman" w:cs="Times New Roman"/>
          <w:sz w:val="28"/>
          <w:szCs w:val="28"/>
        </w:rPr>
        <w:t>)</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Олонхо</w:t>
      </w:r>
      <w:proofErr w:type="spellEnd"/>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Гэсэр</w:t>
      </w:r>
      <w:proofErr w:type="spellEnd"/>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Очы</w:t>
      </w:r>
      <w:proofErr w:type="spellEnd"/>
      <w:r w:rsidRPr="00CE481E">
        <w:rPr>
          <w:rFonts w:ascii="Times New Roman" w:hAnsi="Times New Roman" w:cs="Times New Roman"/>
          <w:sz w:val="28"/>
          <w:szCs w:val="28"/>
        </w:rPr>
        <w:t>-Бала</w:t>
      </w:r>
    </w:p>
    <w:p w:rsidR="00CE481E" w:rsidRDefault="00CE481E" w:rsidP="00C31AED">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31. Чему посвящен мемориальный комплекс "Вечный огонь" в Якутске? (- воинам</w:t>
      </w:r>
      <w:r w:rsidR="00C31AED">
        <w:rPr>
          <w:rFonts w:ascii="Times New Roman" w:hAnsi="Times New Roman" w:cs="Times New Roman"/>
          <w:sz w:val="28"/>
          <w:szCs w:val="28"/>
        </w:rPr>
        <w:t>, погибшим в Гражданской войне)</w:t>
      </w:r>
    </w:p>
    <w:p w:rsidR="00F07827" w:rsidRDefault="00F07827" w:rsidP="00C31AED">
      <w:pPr>
        <w:spacing w:after="0" w:line="360" w:lineRule="auto"/>
        <w:ind w:firstLine="709"/>
        <w:jc w:val="both"/>
        <w:rPr>
          <w:rFonts w:ascii="Times New Roman" w:hAnsi="Times New Roman" w:cs="Times New Roman"/>
          <w:sz w:val="28"/>
          <w:szCs w:val="28"/>
        </w:rPr>
      </w:pPr>
      <w:r w:rsidRPr="001B42D6">
        <w:rPr>
          <w:rFonts w:ascii="Times New Roman" w:eastAsia="Times New Roman" w:hAnsi="Times New Roman" w:cs="Times New Roman"/>
          <w:noProof/>
          <w:color w:val="5D6167"/>
          <w:sz w:val="28"/>
          <w:szCs w:val="28"/>
          <w:lang w:eastAsia="ru-RU"/>
        </w:rPr>
        <w:lastRenderedPageBreak/>
        <w:drawing>
          <wp:inline distT="0" distB="0" distL="0" distR="0" wp14:anchorId="5031CD01" wp14:editId="21928F62">
            <wp:extent cx="3524250" cy="3524250"/>
            <wp:effectExtent l="0" t="0" r="0" b="0"/>
            <wp:docPr id="8" name="Рисунок 8" descr="http://virtualyakutia.ru/sites/default/files/styles/object_thumb/public/img_1335.jpg?itok=s8VPt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rtualyakutia.ru/sites/default/files/styles/object_thumb/public/img_1335.jpg?itok=s8VPtE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3524250"/>
                    </a:xfrm>
                    <a:prstGeom prst="rect">
                      <a:avLst/>
                    </a:prstGeom>
                    <a:noFill/>
                    <a:ln>
                      <a:noFill/>
                    </a:ln>
                  </pic:spPr>
                </pic:pic>
              </a:graphicData>
            </a:graphic>
          </wp:inline>
        </w:drawing>
      </w:r>
    </w:p>
    <w:p w:rsidR="00F07827" w:rsidRPr="00CE481E" w:rsidRDefault="00F07827" w:rsidP="00C31AED">
      <w:pPr>
        <w:spacing w:after="0" w:line="360" w:lineRule="auto"/>
        <w:ind w:firstLine="709"/>
        <w:jc w:val="both"/>
        <w:rPr>
          <w:rFonts w:ascii="Times New Roman" w:hAnsi="Times New Roman" w:cs="Times New Roman"/>
          <w:sz w:val="28"/>
          <w:szCs w:val="28"/>
        </w:rPr>
      </w:pP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жертвам сталинских репрессий 1937-1938 гг.</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воинам, погибшим в Гражданской войне</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солдатам, не вернувшимся с Великой Отечественной войны</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31.Национальный якутский сосуд для потребления кумыса называется...(</w:t>
      </w:r>
      <w:proofErr w:type="spellStart"/>
      <w:r w:rsidRPr="00CE481E">
        <w:rPr>
          <w:rFonts w:ascii="Times New Roman" w:hAnsi="Times New Roman" w:cs="Times New Roman"/>
          <w:sz w:val="28"/>
          <w:szCs w:val="28"/>
        </w:rPr>
        <w:t>чорон</w:t>
      </w:r>
      <w:proofErr w:type="spellEnd"/>
      <w:r w:rsidRPr="00CE481E">
        <w:rPr>
          <w:rFonts w:ascii="Times New Roman" w:hAnsi="Times New Roman" w:cs="Times New Roman"/>
          <w:sz w:val="28"/>
          <w:szCs w:val="28"/>
        </w:rPr>
        <w:t>)</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торсык</w:t>
      </w:r>
      <w:proofErr w:type="spellEnd"/>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пиала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чорон</w:t>
      </w:r>
      <w:proofErr w:type="spellEnd"/>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32. Назовите имя якутского национального героя, выступавшего против гнёта местных феодалов, «благородного разбойника», сказителя и запевалы, мастера импровизации (</w:t>
      </w:r>
      <w:proofErr w:type="spellStart"/>
      <w:r w:rsidRPr="00CE481E">
        <w:rPr>
          <w:rFonts w:ascii="Times New Roman" w:hAnsi="Times New Roman" w:cs="Times New Roman"/>
          <w:sz w:val="28"/>
          <w:szCs w:val="28"/>
        </w:rPr>
        <w:t>Манчаары</w:t>
      </w:r>
      <w:proofErr w:type="spellEnd"/>
      <w:r w:rsidRPr="00CE481E">
        <w:rPr>
          <w:rFonts w:ascii="Times New Roman" w:hAnsi="Times New Roman" w:cs="Times New Roman"/>
          <w:sz w:val="28"/>
          <w:szCs w:val="28"/>
        </w:rPr>
        <w:t>)</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Гэсэр</w:t>
      </w:r>
      <w:proofErr w:type="spellEnd"/>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Манчаары</w:t>
      </w:r>
      <w:proofErr w:type="spellEnd"/>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Гильгамеш</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33.Как называется якутский праздник лета? (</w:t>
      </w:r>
      <w:proofErr w:type="spellStart"/>
      <w:r w:rsidRPr="00CE481E">
        <w:rPr>
          <w:rFonts w:ascii="Times New Roman" w:hAnsi="Times New Roman" w:cs="Times New Roman"/>
          <w:sz w:val="28"/>
          <w:szCs w:val="28"/>
        </w:rPr>
        <w:t>ысыах</w:t>
      </w:r>
      <w:proofErr w:type="spellEnd"/>
      <w:r w:rsidRPr="00CE481E">
        <w:rPr>
          <w:rFonts w:ascii="Times New Roman" w:hAnsi="Times New Roman" w:cs="Times New Roman"/>
          <w:sz w:val="28"/>
          <w:szCs w:val="28"/>
        </w:rPr>
        <w:t>)</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Цаган</w:t>
      </w:r>
      <w:proofErr w:type="spellEnd"/>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сар</w:t>
      </w:r>
      <w:proofErr w:type="spellEnd"/>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 </w:t>
      </w:r>
      <w:proofErr w:type="spellStart"/>
      <w:r w:rsidRPr="00CE481E">
        <w:rPr>
          <w:rFonts w:ascii="Times New Roman" w:hAnsi="Times New Roman" w:cs="Times New Roman"/>
          <w:sz w:val="28"/>
          <w:szCs w:val="28"/>
        </w:rPr>
        <w:t>Пэгытти</w:t>
      </w:r>
      <w:proofErr w:type="spellEnd"/>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lastRenderedPageBreak/>
        <w:t xml:space="preserve">- </w:t>
      </w:r>
      <w:proofErr w:type="spellStart"/>
      <w:r w:rsidRPr="00CE481E">
        <w:rPr>
          <w:rFonts w:ascii="Times New Roman" w:hAnsi="Times New Roman" w:cs="Times New Roman"/>
          <w:sz w:val="28"/>
          <w:szCs w:val="28"/>
        </w:rPr>
        <w:t>Ысыах</w:t>
      </w:r>
      <w:proofErr w:type="spellEnd"/>
      <w:r w:rsidRPr="00CE481E">
        <w:rPr>
          <w:rFonts w:ascii="Times New Roman" w:hAnsi="Times New Roman" w:cs="Times New Roman"/>
          <w:sz w:val="28"/>
          <w:szCs w:val="28"/>
        </w:rPr>
        <w:t xml:space="preserve"> </w:t>
      </w:r>
    </w:p>
    <w:p w:rsidR="00CE481E" w:rsidRPr="00CE481E" w:rsidRDefault="00C31AED" w:rsidP="00CE48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Куратор: </w:t>
      </w:r>
      <w:r w:rsidR="00CE481E" w:rsidRPr="00CE481E">
        <w:rPr>
          <w:rFonts w:ascii="Times New Roman" w:hAnsi="Times New Roman" w:cs="Times New Roman"/>
          <w:sz w:val="28"/>
          <w:szCs w:val="28"/>
        </w:rPr>
        <w:t>Предлагаю завершить наше мероприятие национальным танцем Якутии –</w:t>
      </w:r>
      <w:proofErr w:type="spellStart"/>
      <w:r w:rsidR="00CE481E" w:rsidRPr="00CE481E">
        <w:rPr>
          <w:rFonts w:ascii="Times New Roman" w:hAnsi="Times New Roman" w:cs="Times New Roman"/>
          <w:sz w:val="28"/>
          <w:szCs w:val="28"/>
        </w:rPr>
        <w:t>осуохай</w:t>
      </w:r>
      <w:proofErr w:type="spellEnd"/>
      <w:r w:rsidR="00CE481E" w:rsidRPr="00CE481E">
        <w:rPr>
          <w:rFonts w:ascii="Times New Roman" w:hAnsi="Times New Roman" w:cs="Times New Roman"/>
          <w:sz w:val="28"/>
          <w:szCs w:val="28"/>
        </w:rPr>
        <w:t xml:space="preserve">. </w:t>
      </w:r>
    </w:p>
    <w:p w:rsidR="00CE481E" w:rsidRPr="00CE481E" w:rsidRDefault="00CE481E" w:rsidP="00C31AED">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 xml:space="preserve">Так, в последние годы одним из национальных символов Якутии становится </w:t>
      </w:r>
      <w:proofErr w:type="spellStart"/>
      <w:r w:rsidRPr="00CE481E">
        <w:rPr>
          <w:rFonts w:ascii="Times New Roman" w:hAnsi="Times New Roman" w:cs="Times New Roman"/>
          <w:sz w:val="28"/>
          <w:szCs w:val="28"/>
        </w:rPr>
        <w:t>осуохай</w:t>
      </w:r>
      <w:proofErr w:type="spellEnd"/>
      <w:r w:rsidRPr="00CE481E">
        <w:rPr>
          <w:rFonts w:ascii="Times New Roman" w:hAnsi="Times New Roman" w:cs="Times New Roman"/>
          <w:sz w:val="28"/>
          <w:szCs w:val="28"/>
        </w:rPr>
        <w:t xml:space="preserve"> - традиционный круговой хороводный танец якутов. Его активная пропаганда является одним из ярких примеров восстановления традиционных духовных ценностей и целой системы народных знан</w:t>
      </w:r>
      <w:r w:rsidR="00C31AED">
        <w:rPr>
          <w:rFonts w:ascii="Times New Roman" w:hAnsi="Times New Roman" w:cs="Times New Roman"/>
          <w:sz w:val="28"/>
          <w:szCs w:val="28"/>
        </w:rPr>
        <w:t>ий посредством народного танца.</w:t>
      </w:r>
    </w:p>
    <w:p w:rsidR="00CE481E" w:rsidRPr="00CE481E" w:rsidRDefault="00CE481E" w:rsidP="00CE481E">
      <w:pPr>
        <w:spacing w:after="0" w:line="360" w:lineRule="auto"/>
        <w:ind w:firstLine="709"/>
        <w:jc w:val="both"/>
        <w:rPr>
          <w:rFonts w:ascii="Times New Roman" w:hAnsi="Times New Roman" w:cs="Times New Roman"/>
          <w:sz w:val="28"/>
          <w:szCs w:val="28"/>
        </w:rPr>
      </w:pPr>
      <w:r w:rsidRPr="00CE481E">
        <w:rPr>
          <w:rFonts w:ascii="Times New Roman" w:hAnsi="Times New Roman" w:cs="Times New Roman"/>
          <w:sz w:val="28"/>
          <w:szCs w:val="28"/>
        </w:rPr>
        <w:t>Мы думаем, что все, о чем мы сегодня с вами говорили, вы запомните и ещё больше будете любить свою Родину, дружить, прощать обиды и помогать друг другу. С праздником!</w:t>
      </w:r>
    </w:p>
    <w:p w:rsidR="00EB246E" w:rsidRPr="002023ED" w:rsidRDefault="00EB246E" w:rsidP="00EB246E">
      <w:pPr>
        <w:jc w:val="both"/>
        <w:rPr>
          <w:rFonts w:ascii="Times New Roman" w:hAnsi="Times New Roman" w:cs="Times New Roman"/>
          <w:sz w:val="28"/>
          <w:szCs w:val="28"/>
        </w:rPr>
      </w:pPr>
    </w:p>
    <w:sectPr w:rsidR="00EB246E" w:rsidRPr="002023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35276"/>
    <w:multiLevelType w:val="hybridMultilevel"/>
    <w:tmpl w:val="07827794"/>
    <w:lvl w:ilvl="0" w:tplc="A108403E">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DA9"/>
    <w:rsid w:val="00073309"/>
    <w:rsid w:val="000D5FB4"/>
    <w:rsid w:val="001215C7"/>
    <w:rsid w:val="00170AA0"/>
    <w:rsid w:val="001F44C9"/>
    <w:rsid w:val="002023ED"/>
    <w:rsid w:val="002D637A"/>
    <w:rsid w:val="0038099B"/>
    <w:rsid w:val="003E6028"/>
    <w:rsid w:val="00512ACE"/>
    <w:rsid w:val="005F4FB7"/>
    <w:rsid w:val="00613466"/>
    <w:rsid w:val="0065372C"/>
    <w:rsid w:val="00727972"/>
    <w:rsid w:val="00774DA9"/>
    <w:rsid w:val="007A2337"/>
    <w:rsid w:val="00837714"/>
    <w:rsid w:val="008D5170"/>
    <w:rsid w:val="008F75BD"/>
    <w:rsid w:val="00985829"/>
    <w:rsid w:val="00C31AED"/>
    <w:rsid w:val="00CE1ADB"/>
    <w:rsid w:val="00CE481E"/>
    <w:rsid w:val="00EB246E"/>
    <w:rsid w:val="00F07827"/>
    <w:rsid w:val="00F14DF4"/>
    <w:rsid w:val="00F633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A0B96"/>
  <w15:chartTrackingRefBased/>
  <w15:docId w15:val="{F02CF0E8-6ED4-47D5-83D2-0F7D88C3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7714"/>
    <w:pPr>
      <w:ind w:left="720"/>
      <w:contextualSpacing/>
    </w:pPr>
  </w:style>
  <w:style w:type="table" w:styleId="a4">
    <w:name w:val="Table Grid"/>
    <w:basedOn w:val="a1"/>
    <w:uiPriority w:val="39"/>
    <w:rsid w:val="00202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1B8E8-D0E2-4AB1-99E8-469EA66F6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16</Pages>
  <Words>2102</Words>
  <Characters>11987</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Преподаватель</cp:lastModifiedBy>
  <cp:revision>11</cp:revision>
  <dcterms:created xsi:type="dcterms:W3CDTF">2022-11-24T02:31:00Z</dcterms:created>
  <dcterms:modified xsi:type="dcterms:W3CDTF">2022-11-25T07:33:00Z</dcterms:modified>
</cp:coreProperties>
</file>