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157"/>
        <w:spacing w:lineRule="auto" w:line="360"/>
        <w:jc w:val="center"/>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 «ИГРОВЫЕ МЕТОДЫ НА НАЧАЛЬНОМ ЭТАПЕ ОБУЧЕНИЯ</w:t>
      </w:r>
    </w:p>
    <w:p>
      <w:pPr>
        <w:pStyle w:val="style157"/>
        <w:spacing w:lineRule="auto" w:line="360"/>
        <w:jc w:val="center"/>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ИГРЕ НА МБУ ДО «Оленекская ДШИ им. Т. Л. Данилкиной»</w:t>
      </w:r>
    </w:p>
    <w:p>
      <w:pPr>
        <w:pStyle w:val="style157"/>
        <w:spacing w:lineRule="auto" w:line="360"/>
        <w:jc w:val="center"/>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МР «Оленекский эвенкийский национальный район» РС (Я)</w:t>
      </w:r>
    </w:p>
    <w:p>
      <w:pPr>
        <w:pStyle w:val="style157"/>
        <w:spacing w:lineRule="auto" w:line="360"/>
        <w:jc w:val="center"/>
        <w:rPr>
          <w:rFonts w:ascii="Cambria" w:cs="宋体" w:eastAsia="宋体" w:hAnsi="Cambria"/>
          <w:b w:val="false"/>
          <w:bCs w:val="false"/>
          <w:i w:val="false"/>
          <w:iCs w:val="false"/>
          <w:sz w:val="28"/>
          <w:szCs w:val="28"/>
        </w:rPr>
      </w:pPr>
      <w:r>
        <w:rPr>
          <w:rFonts w:ascii="Times New Roman" w:cs="Times New Roman" w:hAnsi="Times New Roman"/>
          <w:b w:val="false"/>
          <w:bCs w:val="false"/>
          <w:i w:val="false"/>
          <w:iCs w:val="false"/>
          <w:sz w:val="28"/>
          <w:szCs w:val="28"/>
        </w:rPr>
        <w:t>Методическое пособие для преподавателей ДМШ и ДШИ</w:t>
      </w:r>
    </w:p>
    <w:p>
      <w:pPr>
        <w:pStyle w:val="style157"/>
        <w:spacing w:lineRule="auto" w:line="360"/>
        <w:jc w:val="right"/>
        <w:rPr>
          <w:rFonts w:ascii="Times New Roman" w:cs="Times New Roman" w:hAnsi="Times New Roman"/>
          <w:b w:val="false"/>
          <w:bCs w:val="false"/>
          <w:i w:val="false"/>
          <w:iCs w:val="false"/>
          <w:sz w:val="28"/>
          <w:szCs w:val="28"/>
        </w:rPr>
      </w:pPr>
    </w:p>
    <w:p>
      <w:pPr>
        <w:pStyle w:val="style157"/>
        <w:spacing w:lineRule="auto" w:line="360"/>
        <w:jc w:val="right"/>
        <w:rPr>
          <w:rFonts w:ascii="Times New Roman" w:cs="Times New Roman" w:hAnsi="Times New Roman"/>
          <w:b w:val="false"/>
          <w:bCs w:val="false"/>
          <w:i w:val="false"/>
          <w:iCs w:val="false"/>
          <w:sz w:val="28"/>
          <w:szCs w:val="28"/>
        </w:rPr>
      </w:pPr>
    </w:p>
    <w:p>
      <w:pPr>
        <w:pStyle w:val="style157"/>
        <w:spacing w:lineRule="auto" w:line="360"/>
        <w:jc w:val="right"/>
        <w:rPr>
          <w:rFonts w:ascii="Times New Roman" w:cs="Times New Roman" w:hAnsi="Times New Roman"/>
          <w:b w:val="false"/>
          <w:bCs w:val="false"/>
          <w:i w:val="false"/>
          <w:iCs w:val="false"/>
          <w:sz w:val="28"/>
          <w:szCs w:val="28"/>
        </w:rPr>
      </w:pPr>
    </w:p>
    <w:p>
      <w:pPr>
        <w:pStyle w:val="style157"/>
        <w:spacing w:lineRule="auto" w:line="360"/>
        <w:jc w:val="right"/>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МБУ ДО «Оленекская ДШИ»</w:t>
      </w:r>
    </w:p>
    <w:p>
      <w:pPr>
        <w:pStyle w:val="style157"/>
        <w:spacing w:lineRule="auto" w:line="360"/>
        <w:jc w:val="right"/>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МР «Оленекский эвенкийский</w:t>
      </w:r>
    </w:p>
    <w:p>
      <w:pPr>
        <w:pStyle w:val="style157"/>
        <w:spacing w:lineRule="auto" w:line="360"/>
        <w:jc w:val="right"/>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национальный район» РС (Я)</w:t>
      </w:r>
    </w:p>
    <w:p>
      <w:pPr>
        <w:pStyle w:val="style157"/>
        <w:spacing w:lineRule="auto" w:line="360"/>
        <w:jc w:val="right"/>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Преподаватель класса фортепиано</w:t>
      </w:r>
      <w:r>
        <w:rPr>
          <w:rFonts w:ascii="Times New Roman" w:cs="Times New Roman" w:hAnsi="Times New Roman"/>
          <w:b w:val="false"/>
          <w:bCs w:val="false"/>
          <w:i w:val="false"/>
          <w:iCs w:val="false"/>
          <w:sz w:val="28"/>
          <w:szCs w:val="28"/>
          <w:lang w:val="en-US"/>
        </w:rPr>
        <w:t xml:space="preserve"> </w:t>
      </w:r>
      <w:r>
        <w:rPr>
          <w:rFonts w:ascii="Times New Roman" w:cs="Times New Roman" w:hAnsi="Times New Roman"/>
          <w:b w:val="false"/>
          <w:bCs w:val="false"/>
          <w:i w:val="false"/>
          <w:iCs w:val="false"/>
          <w:sz w:val="28"/>
          <w:szCs w:val="28"/>
        </w:rPr>
        <w:t>Филиппова</w:t>
      </w:r>
      <w:r>
        <w:rPr>
          <w:rFonts w:ascii="Times New Roman" w:cs="Times New Roman" w:hAnsi="Times New Roman"/>
          <w:b w:val="false"/>
          <w:bCs w:val="false"/>
          <w:i w:val="false"/>
          <w:iCs w:val="false"/>
          <w:sz w:val="28"/>
          <w:szCs w:val="28"/>
          <w:lang w:val="en-US"/>
        </w:rPr>
        <w:t xml:space="preserve"> А.В.</w:t>
      </w:r>
    </w:p>
    <w:p>
      <w:pPr>
        <w:pStyle w:val="style157"/>
        <w:spacing w:lineRule="auto" w:line="360"/>
        <w:jc w:val="right"/>
        <w:rPr>
          <w:rFonts w:ascii="Times New Roman" w:cs="Times New Roman" w:hAnsi="Times New Roman"/>
          <w:b w:val="false"/>
          <w:bCs w:val="false"/>
          <w:i w:val="false"/>
          <w:iCs w:val="false"/>
          <w:sz w:val="28"/>
          <w:szCs w:val="28"/>
        </w:rPr>
      </w:pPr>
    </w:p>
    <w:p>
      <w:pPr>
        <w:pStyle w:val="style157"/>
        <w:spacing w:lineRule="auto" w:line="360"/>
        <w:jc w:val="right"/>
        <w:rPr>
          <w:rFonts w:ascii="Times New Roman" w:cs="Times New Roman" w:hAnsi="Times New Roman"/>
          <w:b w:val="false"/>
          <w:bCs w:val="false"/>
          <w:i w:val="false"/>
          <w:iCs w:val="false"/>
          <w:sz w:val="28"/>
          <w:szCs w:val="28"/>
        </w:rPr>
      </w:pPr>
    </w:p>
    <w:p>
      <w:pPr>
        <w:pStyle w:val="style157"/>
        <w:spacing w:lineRule="auto" w:line="360"/>
        <w:jc w:val="right"/>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Формирование  личности – это  сложнейший  процесс, в котором  становление личности происходит в ходе борьбы противоречий – желания и возможности, интереса и необходимости. Это  требует от  родителей и учителей повседневной, кропотливой  работы, эта  «живая»  работа, которую порой  трудно  показать в разных  отчетах и справках, требуемых от  учителя.</w:t>
      </w:r>
    </w:p>
    <w:p>
      <w:pPr>
        <w:pStyle w:val="style0"/>
        <w:spacing w:lineRule="auto" w:line="360"/>
        <w:ind w:firstLine="426"/>
        <w:jc w:val="both"/>
        <w:rPr>
          <w:rFonts w:ascii="Times New Roman" w:cs="Times New Roman" w:hAnsi="Times New Roman"/>
          <w:b w:val="false"/>
          <w:bCs w:val="false"/>
          <w:i w:val="false"/>
          <w:iCs w:val="false"/>
          <w:sz w:val="28"/>
          <w:szCs w:val="28"/>
          <w:lang w:val="en-US"/>
        </w:rPr>
      </w:pPr>
      <w:r>
        <w:rPr>
          <w:rFonts w:ascii="Times New Roman" w:cs="Times New Roman" w:hAnsi="Times New Roman"/>
          <w:b w:val="false"/>
          <w:bCs w:val="false"/>
          <w:i w:val="false"/>
          <w:iCs w:val="false"/>
          <w:sz w:val="28"/>
          <w:szCs w:val="28"/>
        </w:rPr>
        <w:t>Все годы работы в школе  я  тружусь над сводом нескольких правил. В этом</w:t>
      </w:r>
      <w:r>
        <w:rPr>
          <w:rFonts w:ascii="Times New Roman" w:cs="Times New Roman" w:hAnsi="Times New Roman"/>
          <w:b w:val="false"/>
          <w:bCs w:val="false"/>
          <w:i w:val="false"/>
          <w:iCs w:val="false"/>
          <w:sz w:val="28"/>
          <w:szCs w:val="28"/>
          <w:lang w:val="en-US"/>
        </w:rPr>
        <w:t xml:space="preserve"> </w:t>
      </w:r>
      <w:r>
        <w:rPr>
          <w:rFonts w:ascii="Times New Roman" w:cs="Times New Roman" w:hAnsi="Times New Roman"/>
          <w:b w:val="false"/>
          <w:bCs w:val="false"/>
          <w:i w:val="false"/>
          <w:iCs w:val="false"/>
          <w:sz w:val="28"/>
          <w:szCs w:val="28"/>
        </w:rPr>
        <w:t xml:space="preserve">мне часто и успешно помогают мои ученики, коллеги, наставники. Вот лишь малая часть этих правил: </w:t>
      </w:r>
    </w:p>
    <w:p>
      <w:pPr>
        <w:pStyle w:val="style179"/>
        <w:numPr>
          <w:ilvl w:val="0"/>
          <w:numId w:val="1"/>
        </w:numPr>
        <w:spacing w:lineRule="auto" w:line="360"/>
        <w:ind w:left="567"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Если мне на уроке скучно, каково же детям? Подводя итоги прожитого дня, анализирую уроки; все</w:t>
      </w:r>
      <w:r>
        <w:rPr>
          <w:rFonts w:ascii="Times New Roman" w:cs="Times New Roman" w:hAnsi="Times New Roman"/>
          <w:b w:val="false"/>
          <w:bCs w:val="false"/>
          <w:i w:val="false"/>
          <w:iCs w:val="false"/>
          <w:sz w:val="28"/>
          <w:szCs w:val="28"/>
          <w:lang w:val="en-US"/>
        </w:rPr>
        <w:t xml:space="preserve"> </w:t>
      </w:r>
      <w:r>
        <w:rPr>
          <w:rFonts w:ascii="Times New Roman" w:cs="Times New Roman" w:hAnsi="Times New Roman"/>
          <w:b w:val="false"/>
          <w:bCs w:val="false"/>
          <w:i w:val="false"/>
          <w:iCs w:val="false"/>
          <w:sz w:val="28"/>
          <w:szCs w:val="28"/>
        </w:rPr>
        <w:t xml:space="preserve">есть яд, и все есть лекарство, тем или другим их делает доза. Независимо от степени одарённости каждому учащемуся можно привить культуру звукоизвлечения, научить понимать характер, форму и стиль музыкального произведения. </w:t>
      </w:r>
    </w:p>
    <w:p>
      <w:pPr>
        <w:pStyle w:val="style179"/>
        <w:numPr>
          <w:ilvl w:val="0"/>
          <w:numId w:val="1"/>
        </w:numPr>
        <w:spacing w:lineRule="auto" w:line="360"/>
        <w:ind w:left="567"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На уроке необходимо создать радостную, приятную атмосферу, обеспечивающую ребенку психологический комфорт, уверенность в своих силах и возможностях. Если ребенок ошибается, нужно избегать назидательных  замечаний, стремиться найти неординарное решение, использовать возможности игры, где нет учителя и ученика, а есть партнеры.</w:t>
      </w:r>
    </w:p>
    <w:p>
      <w:pPr>
        <w:pStyle w:val="style179"/>
        <w:numPr>
          <w:ilvl w:val="0"/>
          <w:numId w:val="1"/>
        </w:numPr>
        <w:spacing w:lineRule="auto" w:line="360"/>
        <w:ind w:left="567"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Начиная занятия с маленькими детьми, прежде всего надо стараться не отпугивать их чем-то слишком  серьезным, что может  показаться им скучным и утомительным. Чрезвычайно важным фактором является сила воздействия преподавателя на ребенка.</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Ребенок по своим психологическим возрастным особенностям не может трудиться</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как взрослый человек. Наиболее полно он раскрывает свои возможности в игре. Игра помогает сделать процесс обучения интересным и увлекательным, раскрывает способности детей, активизирует их творческие наклонности.</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Современные дети по-иному видят окружающий мир. Наверное, многие замечали, что порой высказывания наших учеников значительно отличаются от прописных истин взрослых  своей глубиной.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Я хочу сказать, что созданы все условия для работы и успешного освоения знаниями, и, безусловно, современный учитель должен соответствовать этому новому времени.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Меняется мода, меняются взгляды на искусство, культуру. И вся эта быстроразвивающаяся жизнь требует, чтобы мы развивались вместе с ней, успевали за всеми ее новшествами и переменами.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До первого прикосновения к клавишам нужно заниматься несколько минут гимнастикой. Для всех упражнений нужно придумать названия, которые можно менять в зависимости от характера, возраста ученика, главное, чтобы эти упражнения превратились в игру.</w:t>
      </w:r>
      <w:r>
        <w:rPr>
          <w:rFonts w:ascii="Times New Roman" w:cs="Times New Roman" w:hAnsi="Times New Roman"/>
          <w:b w:val="false"/>
          <w:bCs w:val="false"/>
          <w:i w:val="false"/>
          <w:iCs w:val="false"/>
          <w:sz w:val="28"/>
          <w:szCs w:val="28"/>
          <w:lang w:val="en-US"/>
        </w:rPr>
        <w:t xml:space="preserve"> </w:t>
      </w:r>
    </w:p>
    <w:p>
      <w:pPr>
        <w:pStyle w:val="style0"/>
        <w:spacing w:lineRule="auto" w:line="360"/>
        <w:ind w:firstLine="426"/>
        <w:jc w:val="both"/>
        <w:rPr>
          <w:rFonts w:ascii="Times New Roman" w:cs="Times New Roman" w:hAnsi="Times New Roman"/>
          <w:b w:val="false"/>
          <w:bCs w:val="false"/>
          <w:i w:val="false"/>
          <w:iCs w:val="false"/>
          <w:noProof/>
          <w:sz w:val="28"/>
          <w:szCs w:val="28"/>
          <w:lang w:eastAsia="ru-RU"/>
        </w:rPr>
      </w:pPr>
      <w:r>
        <w:rPr>
          <w:rFonts w:ascii="Times New Roman" w:cs="Times New Roman" w:hAnsi="Times New Roman"/>
          <w:b w:val="false"/>
          <w:bCs w:val="false"/>
          <w:i w:val="false"/>
          <w:iCs w:val="false"/>
          <w:sz w:val="28"/>
          <w:szCs w:val="28"/>
        </w:rPr>
        <w:t>Предлагаю следующие упражнения:</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noProof/>
          <w:sz w:val="28"/>
          <w:szCs w:val="28"/>
          <w:lang w:eastAsia="ru-RU"/>
        </w:rPr>
        <w:drawing>
          <wp:anchor distT="0" distB="0" distL="0" distR="0" simplePos="false" relativeHeight="6" behindDoc="true" locked="false" layoutInCell="true" allowOverlap="true">
            <wp:simplePos x="0" y="0"/>
            <wp:positionH relativeFrom="column">
              <wp:posOffset>4781550</wp:posOffset>
            </wp:positionH>
            <wp:positionV relativeFrom="paragraph">
              <wp:posOffset>797560</wp:posOffset>
            </wp:positionV>
            <wp:extent cx="1290955" cy="1542414"/>
            <wp:effectExtent l="19050" t="19050" r="23495" b="19685"/>
            <wp:wrapNone/>
            <wp:docPr id="1026" name="Рисунок 8" descr="C:\Users\Skynet\Desktop\фото для презентации\Фото003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2" cstate="print"/>
                    <a:srcRect l="0" t="0" r="0" b="0"/>
                    <a:stretch/>
                  </pic:blipFill>
                  <pic:spPr>
                    <a:xfrm rot="0">
                      <a:off x="0" y="0"/>
                      <a:ext cx="1290955" cy="1542414"/>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5" behindDoc="true" locked="false" layoutInCell="true" allowOverlap="true">
            <wp:simplePos x="0" y="0"/>
            <wp:positionH relativeFrom="column">
              <wp:posOffset>3583940</wp:posOffset>
            </wp:positionH>
            <wp:positionV relativeFrom="paragraph">
              <wp:posOffset>797560</wp:posOffset>
            </wp:positionV>
            <wp:extent cx="1090295" cy="1542414"/>
            <wp:effectExtent l="19050" t="19050" r="14605" b="19685"/>
            <wp:wrapNone/>
            <wp:docPr id="1027" name="Рисунок 7" descr="C:\Users\Skynet\Desktop\фото для презентации\Фото00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7"/>
                    <pic:cNvPicPr/>
                  </pic:nvPicPr>
                  <pic:blipFill>
                    <a:blip r:embed="rId3" cstate="print"/>
                    <a:srcRect l="0" t="0" r="0" b="0"/>
                    <a:stretch/>
                  </pic:blipFill>
                  <pic:spPr>
                    <a:xfrm rot="0">
                      <a:off x="0" y="0"/>
                      <a:ext cx="1090295" cy="1542414"/>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4" behindDoc="true" locked="false" layoutInCell="true" allowOverlap="true">
            <wp:simplePos x="0" y="0"/>
            <wp:positionH relativeFrom="column">
              <wp:posOffset>2376805</wp:posOffset>
            </wp:positionH>
            <wp:positionV relativeFrom="paragraph">
              <wp:posOffset>797560</wp:posOffset>
            </wp:positionV>
            <wp:extent cx="1115060" cy="1542414"/>
            <wp:effectExtent l="19050" t="19050" r="27940" b="19685"/>
            <wp:wrapNone/>
            <wp:docPr id="1028" name="Рисунок 6" descr="C:\Users\Skynet\Desktop\фото для презентации\Фото003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6"/>
                    <pic:cNvPicPr/>
                  </pic:nvPicPr>
                  <pic:blipFill>
                    <a:blip r:embed="rId4" cstate="print"/>
                    <a:srcRect l="0" t="0" r="0" b="0"/>
                    <a:stretch/>
                  </pic:blipFill>
                  <pic:spPr>
                    <a:xfrm rot="0">
                      <a:off x="0" y="0"/>
                      <a:ext cx="1115060" cy="1542414"/>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2" behindDoc="true" locked="false" layoutInCell="true" allowOverlap="true">
            <wp:simplePos x="0" y="0"/>
            <wp:positionH relativeFrom="column">
              <wp:posOffset>57785</wp:posOffset>
            </wp:positionH>
            <wp:positionV relativeFrom="paragraph">
              <wp:posOffset>800100</wp:posOffset>
            </wp:positionV>
            <wp:extent cx="1033145" cy="1542415"/>
            <wp:effectExtent l="19050" t="19050" r="14605" b="19685"/>
            <wp:wrapNone/>
            <wp:docPr id="1029" name="Рисунок 4" descr="C:\Users\Skynet\AppData\Local\Microsoft\Windows\Temporary Internet Files\Content.Word\Фото002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4"/>
                    <pic:cNvPicPr/>
                  </pic:nvPicPr>
                  <pic:blipFill>
                    <a:blip r:embed="rId5" cstate="print"/>
                    <a:srcRect l="13208" t="0" r="5032" b="8213"/>
                    <a:stretch/>
                  </pic:blipFill>
                  <pic:spPr>
                    <a:xfrm rot="0">
                      <a:off x="0" y="0"/>
                      <a:ext cx="1033145" cy="1542415"/>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3" behindDoc="true" locked="false" layoutInCell="true" allowOverlap="true">
            <wp:simplePos x="0" y="0"/>
            <wp:positionH relativeFrom="column">
              <wp:posOffset>1179963</wp:posOffset>
            </wp:positionH>
            <wp:positionV relativeFrom="paragraph">
              <wp:posOffset>800850</wp:posOffset>
            </wp:positionV>
            <wp:extent cx="1099780" cy="1531917"/>
            <wp:effectExtent l="19050" t="19050" r="24765" b="11430"/>
            <wp:wrapNone/>
            <wp:docPr id="1030" name="Рисунок 5" descr="C:\Users\Skynet\Desktop\фото для презентации\Фото002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5"/>
                    <pic:cNvPicPr/>
                  </pic:nvPicPr>
                  <pic:blipFill>
                    <a:blip r:embed="rId6" cstate="print"/>
                    <a:srcRect l="0" t="0" r="0" b="0"/>
                    <a:stretch/>
                  </pic:blipFill>
                  <pic:spPr>
                    <a:xfrm rot="0">
                      <a:off x="0" y="0"/>
                      <a:ext cx="1099780" cy="1531917"/>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sz w:val="28"/>
          <w:szCs w:val="28"/>
        </w:rPr>
        <w:t>Упражнение 1</w:t>
      </w:r>
      <w:r>
        <w:rPr>
          <w:rFonts w:ascii="Times New Roman" w:cs="Times New Roman" w:hAnsi="Times New Roman"/>
          <w:b w:val="false"/>
          <w:bCs w:val="false"/>
          <w:i w:val="false"/>
          <w:iCs w:val="false"/>
          <w:sz w:val="28"/>
          <w:szCs w:val="28"/>
          <w:lang w:val="en-US"/>
        </w:rPr>
        <w:t xml:space="preserve">: </w:t>
      </w:r>
      <w:r>
        <w:rPr>
          <w:rFonts w:ascii="Times New Roman" w:cs="Times New Roman" w:hAnsi="Times New Roman"/>
          <w:b w:val="false"/>
          <w:bCs w:val="false"/>
          <w:i w:val="false"/>
          <w:iCs w:val="false"/>
          <w:sz w:val="28"/>
          <w:szCs w:val="28"/>
        </w:rPr>
        <w:t>имеет два названия «Новая кукла» и «Сломанная кукла» (для девочек)</w:t>
      </w:r>
      <w:r>
        <w:rPr>
          <w:rFonts w:ascii="Times New Roman" w:cs="Times New Roman" w:hAnsi="Times New Roman"/>
          <w:b w:val="false"/>
          <w:bCs w:val="false"/>
          <w:i w:val="false"/>
          <w:iCs w:val="false"/>
          <w:sz w:val="28"/>
          <w:szCs w:val="28"/>
          <w:lang w:val="en-US"/>
        </w:rPr>
        <w:t xml:space="preserve">. </w:t>
      </w:r>
      <w:r>
        <w:rPr>
          <w:rFonts w:ascii="Times New Roman" w:cs="Times New Roman" w:hAnsi="Times New Roman"/>
          <w:b w:val="false"/>
          <w:bCs w:val="false"/>
          <w:i w:val="false"/>
          <w:iCs w:val="false"/>
          <w:sz w:val="28"/>
          <w:szCs w:val="28"/>
        </w:rPr>
        <w:t>Сидеть как кукла на витрине (до 20 секунд), затем расслабиться (5-10 секунд).</w:t>
      </w: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Упражнение 2</w:t>
      </w:r>
      <w:r>
        <w:rPr>
          <w:rFonts w:ascii="Times New Roman" w:cs="Times New Roman" w:hAnsi="Times New Roman"/>
          <w:b w:val="false"/>
          <w:bCs w:val="false"/>
          <w:i w:val="false"/>
          <w:iCs w:val="false"/>
          <w:sz w:val="28"/>
          <w:szCs w:val="28"/>
          <w:lang w:val="en-US"/>
        </w:rPr>
        <w:t xml:space="preserve">: </w:t>
      </w:r>
      <w:r>
        <w:rPr>
          <w:rFonts w:ascii="Times New Roman" w:cs="Times New Roman" w:hAnsi="Times New Roman"/>
          <w:b w:val="false"/>
          <w:bCs w:val="false"/>
          <w:i w:val="false"/>
          <w:iCs w:val="false"/>
          <w:sz w:val="28"/>
          <w:szCs w:val="28"/>
        </w:rPr>
        <w:t>Исходная позиция – новая кукла. Покачать туловищем с прямой напряженной спиной вперед и назад. Затем расслабиться – кукла сломалась, кончился завод. Эти упражнения проделать сидя на стуле до фортепиано, опираясь на ноги (ноги на подставке)</w:t>
      </w:r>
      <w:r>
        <w:rPr>
          <w:rFonts w:ascii="Times New Roman" w:cs="Times New Roman" w:hAnsi="Times New Roman"/>
          <w:b w:val="false"/>
          <w:bCs w:val="false"/>
          <w:i w:val="false"/>
          <w:iCs w:val="false"/>
          <w:sz w:val="28"/>
          <w:szCs w:val="28"/>
          <w:lang w:val="en-US"/>
        </w:rPr>
        <w:t>.</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Упражнение 3</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Попробуем найти звуки на клавиатуре (регистры – высокий, средний и низкий). Как поют птицы, как скачут зайчата и лиса, слон и медведь.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noProof/>
          <w:sz w:val="28"/>
          <w:szCs w:val="28"/>
          <w:lang w:eastAsia="ru-RU"/>
        </w:rPr>
        <w:drawing>
          <wp:anchor distT="0" distB="0" distL="0" distR="0" simplePos="false" relativeHeight="8" behindDoc="false" locked="false" layoutInCell="true" allowOverlap="true">
            <wp:simplePos x="0" y="0"/>
            <wp:positionH relativeFrom="column">
              <wp:posOffset>1553845</wp:posOffset>
            </wp:positionH>
            <wp:positionV relativeFrom="paragraph">
              <wp:posOffset>1001395</wp:posOffset>
            </wp:positionV>
            <wp:extent cx="1436370" cy="2072004"/>
            <wp:effectExtent l="19050" t="19050" r="11430" b="23495"/>
            <wp:wrapNone/>
            <wp:docPr id="1031" name="Рисунок 11" descr="C:\Users\Skynet\Desktop\фото для презентации\Фото003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11"/>
                    <pic:cNvPicPr/>
                  </pic:nvPicPr>
                  <pic:blipFill>
                    <a:blip r:embed="rId7" cstate="print"/>
                    <a:srcRect l="0" t="0" r="0" b="0"/>
                    <a:stretch/>
                  </pic:blipFill>
                  <pic:spPr>
                    <a:xfrm rot="0">
                      <a:off x="0" y="0"/>
                      <a:ext cx="1436370" cy="2072004"/>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9" behindDoc="false" locked="false" layoutInCell="true" allowOverlap="true">
            <wp:simplePos x="0" y="0"/>
            <wp:positionH relativeFrom="column">
              <wp:posOffset>3055620</wp:posOffset>
            </wp:positionH>
            <wp:positionV relativeFrom="paragraph">
              <wp:posOffset>1004570</wp:posOffset>
            </wp:positionV>
            <wp:extent cx="1483359" cy="2070100"/>
            <wp:effectExtent l="19050" t="19050" r="21590" b="25400"/>
            <wp:wrapNone/>
            <wp:docPr id="1032" name="Рисунок 12" descr="C:\Users\Skynet\Desktop\фото для презентации\Фото003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8" cstate="print"/>
                    <a:srcRect l="0" t="0" r="0" b="0"/>
                    <a:stretch/>
                  </pic:blipFill>
                  <pic:spPr>
                    <a:xfrm rot="0">
                      <a:off x="0" y="0"/>
                      <a:ext cx="1483359" cy="2070100"/>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10" behindDoc="false" locked="false" layoutInCell="true" allowOverlap="true">
            <wp:simplePos x="0" y="0"/>
            <wp:positionH relativeFrom="column">
              <wp:posOffset>4631055</wp:posOffset>
            </wp:positionH>
            <wp:positionV relativeFrom="paragraph">
              <wp:posOffset>1004570</wp:posOffset>
            </wp:positionV>
            <wp:extent cx="1673225" cy="2070100"/>
            <wp:effectExtent l="19050" t="19050" r="22225" b="25400"/>
            <wp:wrapNone/>
            <wp:docPr id="1033" name="Рисунок 13" descr="C:\Users\Skynet\Desktop\фото для презентации\Фото003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13"/>
                    <pic:cNvPicPr/>
                  </pic:nvPicPr>
                  <pic:blipFill>
                    <a:blip r:embed="rId9" cstate="print"/>
                    <a:srcRect l="0" t="0" r="0" b="0"/>
                    <a:stretch/>
                  </pic:blipFill>
                  <pic:spPr>
                    <a:xfrm rot="0">
                      <a:off x="0" y="0"/>
                      <a:ext cx="1673225" cy="2070100"/>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7" behindDoc="false" locked="false" layoutInCell="true" allowOverlap="true">
            <wp:simplePos x="0" y="0"/>
            <wp:positionH relativeFrom="column">
              <wp:posOffset>-110035</wp:posOffset>
            </wp:positionH>
            <wp:positionV relativeFrom="paragraph">
              <wp:posOffset>1004570</wp:posOffset>
            </wp:positionV>
            <wp:extent cx="1569720" cy="2070100"/>
            <wp:effectExtent l="19050" t="19050" r="11430" b="25400"/>
            <wp:wrapNone/>
            <wp:docPr id="1034" name="Рисунок 10" descr="C:\Users\Skynet\Desktop\фото для презентации\Фото00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10"/>
                    <pic:cNvPicPr/>
                  </pic:nvPicPr>
                  <pic:blipFill>
                    <a:blip r:embed="rId10" cstate="print"/>
                    <a:srcRect l="0" t="0" r="0" b="0"/>
                    <a:stretch/>
                  </pic:blipFill>
                  <pic:spPr>
                    <a:xfrm rot="0">
                      <a:off x="0" y="0"/>
                      <a:ext cx="1569720" cy="2070100"/>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sz w:val="28"/>
          <w:szCs w:val="28"/>
        </w:rPr>
        <w:t>Упражнение 4</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«Лампочка горит» и «погасла».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Руки разводим по сторонам (все тело до кончиков пальцев напряжено), и погасла, опускаем вниз (расслабленными руками). </w:t>
      </w: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noProof/>
          <w:sz w:val="28"/>
          <w:szCs w:val="28"/>
          <w:lang w:eastAsia="ru-RU"/>
        </w:rPr>
        <w:drawing>
          <wp:anchor distT="0" distB="0" distL="0" distR="0" simplePos="false" relativeHeight="13" behindDoc="true" locked="false" layoutInCell="true" allowOverlap="true">
            <wp:simplePos x="0" y="0"/>
            <wp:positionH relativeFrom="page">
              <wp:posOffset>4808652</wp:posOffset>
            </wp:positionH>
            <wp:positionV relativeFrom="page">
              <wp:posOffset>726395</wp:posOffset>
            </wp:positionV>
            <wp:extent cx="1454150" cy="1939290"/>
            <wp:effectExtent l="19050" t="19050" r="12700" b="22860"/>
            <wp:wrapNone/>
            <wp:docPr id="1035" name="Picture 4" descr="C:\Documents and Settings\Admin\Рабочий стол\Фото\Фото008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1" cstate="print"/>
                    <a:srcRect l="0" t="0" r="0" b="0"/>
                    <a:stretch/>
                  </pic:blipFill>
                  <pic:spPr>
                    <a:xfrm rot="0">
                      <a:off x="0" y="0"/>
                      <a:ext cx="1454150" cy="1939290"/>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p>
    <w:p>
      <w:pPr>
        <w:pStyle w:val="style0"/>
        <w:spacing w:lineRule="auto" w:line="360"/>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noProof/>
          <w:sz w:val="28"/>
          <w:szCs w:val="28"/>
          <w:lang w:eastAsia="ru-RU"/>
        </w:rPr>
        <w:drawing>
          <wp:anchor distT="0" distB="0" distL="0" distR="0" simplePos="false" relativeHeight="12" behindDoc="true" locked="false" layoutInCell="true" allowOverlap="true">
            <wp:simplePos x="0" y="0"/>
            <wp:positionH relativeFrom="page">
              <wp:posOffset>1075120</wp:posOffset>
            </wp:positionH>
            <wp:positionV relativeFrom="page">
              <wp:posOffset>737237</wp:posOffset>
            </wp:positionV>
            <wp:extent cx="1468754" cy="1958974"/>
            <wp:effectExtent l="19050" t="19050" r="17145" b="22225"/>
            <wp:wrapNone/>
            <wp:docPr id="1036" name="Picture 3" descr="C:\Documents and Settings\Admin\Рабочий стол\Фото\Фото008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2" cstate="print"/>
                    <a:srcRect l="0" t="0" r="0" b="0"/>
                    <a:stretch/>
                  </pic:blipFill>
                  <pic:spPr>
                    <a:xfrm rot="0">
                      <a:off x="0" y="0"/>
                      <a:ext cx="1468754" cy="1958974"/>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11" behindDoc="true" locked="false" layoutInCell="true" allowOverlap="true">
            <wp:simplePos x="0" y="0"/>
            <wp:positionH relativeFrom="page">
              <wp:posOffset>2900018</wp:posOffset>
            </wp:positionH>
            <wp:positionV relativeFrom="page">
              <wp:posOffset>716237</wp:posOffset>
            </wp:positionV>
            <wp:extent cx="1465580" cy="1955164"/>
            <wp:effectExtent l="19050" t="19050" r="20320" b="26035"/>
            <wp:wrapNone/>
            <wp:docPr id="1037" name="Picture 2" descr="C:\Documents and Settings\Admin\Рабочий стол\Фото\Фото00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3" cstate="print"/>
                    <a:srcRect l="0" t="0" r="0" b="0"/>
                    <a:stretch/>
                  </pic:blipFill>
                  <pic:spPr>
                    <a:xfrm rot="0">
                      <a:off x="0" y="0"/>
                      <a:ext cx="1465580" cy="1955164"/>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p>
    <w:p>
      <w:pPr>
        <w:pStyle w:val="style0"/>
        <w:spacing w:lineRule="auto" w:line="360"/>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Упражнение 5</w:t>
      </w:r>
      <w:r>
        <w:rPr>
          <w:rFonts w:ascii="Times New Roman" w:cs="Times New Roman" w:hAnsi="Times New Roman"/>
          <w:b w:val="false"/>
          <w:bCs w:val="false"/>
          <w:i w:val="false"/>
          <w:iCs w:val="false"/>
          <w:sz w:val="28"/>
          <w:szCs w:val="28"/>
          <w:lang w:val="en-US"/>
        </w:rPr>
        <w:t xml:space="preserve">: </w:t>
      </w:r>
      <w:r>
        <w:rPr>
          <w:rFonts w:ascii="Times New Roman" w:cs="Times New Roman" w:hAnsi="Times New Roman"/>
          <w:b w:val="false"/>
          <w:bCs w:val="false"/>
          <w:i w:val="false"/>
          <w:iCs w:val="false"/>
          <w:sz w:val="28"/>
          <w:szCs w:val="28"/>
        </w:rPr>
        <w:t>Следующее движение: руками свободно размахивать, имитируя полет большой красивой птицы, слово «большой» надо выделить, чтобы добиться большой амплитуды движений: «красивой – изящества в движениях.</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Затем можно приступить к более сложным упражнениям, развивающим координацию движений, цепкость и свободу рук, глубину взятия звука, глубокое легато.</w:t>
      </w:r>
      <w:r>
        <w:rPr>
          <w:rFonts w:ascii="Times New Roman" w:cs="Times New Roman" w:hAnsi="Times New Roman"/>
          <w:b w:val="false"/>
          <w:bCs w:val="false"/>
          <w:i w:val="false"/>
          <w:iCs w:val="false"/>
          <w:noProof/>
          <w:sz w:val="28"/>
          <w:szCs w:val="28"/>
          <w:lang w:eastAsia="ru-RU"/>
        </w:rPr>
        <w:drawing>
          <wp:anchor distT="0" distB="0" distL="0" distR="0" simplePos="false" relativeHeight="17" behindDoc="false" locked="false" layoutInCell="true" allowOverlap="true">
            <wp:simplePos x="0" y="0"/>
            <wp:positionH relativeFrom="column">
              <wp:posOffset>4425950</wp:posOffset>
            </wp:positionH>
            <wp:positionV relativeFrom="paragraph">
              <wp:posOffset>820420</wp:posOffset>
            </wp:positionV>
            <wp:extent cx="1266825" cy="1689732"/>
            <wp:effectExtent l="19050" t="19050" r="28575" b="24765"/>
            <wp:wrapNone/>
            <wp:docPr id="1038" name="Picture 9" descr="C:\Documents and Settings\Admin\Рабочий стол\Фото\Фото009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14" cstate="print"/>
                    <a:srcRect l="0" t="0" r="0" b="0"/>
                    <a:stretch/>
                  </pic:blipFill>
                  <pic:spPr>
                    <a:xfrm rot="0" flipH="1">
                      <a:off x="0" y="0"/>
                      <a:ext cx="1266825" cy="1689732"/>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16" behindDoc="false" locked="false" layoutInCell="true" allowOverlap="true">
            <wp:simplePos x="0" y="0"/>
            <wp:positionH relativeFrom="column">
              <wp:posOffset>3053715</wp:posOffset>
            </wp:positionH>
            <wp:positionV relativeFrom="paragraph">
              <wp:posOffset>820420</wp:posOffset>
            </wp:positionV>
            <wp:extent cx="1266190" cy="1689732"/>
            <wp:effectExtent l="19050" t="19050" r="10160" b="24765"/>
            <wp:wrapNone/>
            <wp:docPr id="1039" name="Picture 4" descr="C:\Documents and Settings\Admin\Рабочий стол\Фото\Фото009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15" cstate="print"/>
                    <a:srcRect l="0" t="0" r="0" b="0"/>
                    <a:stretch/>
                  </pic:blipFill>
                  <pic:spPr>
                    <a:xfrm rot="0" flipH="1">
                      <a:off x="0" y="0"/>
                      <a:ext cx="1266190" cy="1689732"/>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15" behindDoc="false" locked="false" layoutInCell="true" allowOverlap="true">
            <wp:simplePos x="0" y="0"/>
            <wp:positionH relativeFrom="column">
              <wp:posOffset>285750</wp:posOffset>
            </wp:positionH>
            <wp:positionV relativeFrom="paragraph">
              <wp:posOffset>820420</wp:posOffset>
            </wp:positionV>
            <wp:extent cx="1266190" cy="1689732"/>
            <wp:effectExtent l="19050" t="19050" r="10160" b="24765"/>
            <wp:wrapNone/>
            <wp:docPr id="1040" name="Picture 3" descr="C:\Documents and Settings\Admin\Рабочий стол\Фото\Фото009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16" cstate="print"/>
                    <a:srcRect l="0" t="0" r="0" b="0"/>
                    <a:stretch/>
                  </pic:blipFill>
                  <pic:spPr>
                    <a:xfrm rot="0" flipH="1">
                      <a:off x="0" y="0"/>
                      <a:ext cx="1266190" cy="1689732"/>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noProof/>
          <w:sz w:val="28"/>
          <w:szCs w:val="28"/>
          <w:lang w:eastAsia="ru-RU"/>
        </w:rPr>
        <w:drawing>
          <wp:anchor distT="0" distB="0" distL="0" distR="0" simplePos="false" relativeHeight="14" behindDoc="false" locked="false" layoutInCell="true" allowOverlap="true">
            <wp:simplePos x="0" y="0"/>
            <wp:positionH relativeFrom="column">
              <wp:posOffset>1690370</wp:posOffset>
            </wp:positionH>
            <wp:positionV relativeFrom="paragraph">
              <wp:posOffset>822325</wp:posOffset>
            </wp:positionV>
            <wp:extent cx="1264285" cy="1687195"/>
            <wp:effectExtent l="19050" t="19050" r="12065" b="27305"/>
            <wp:wrapNone/>
            <wp:docPr id="1041" name="Picture 2" descr="C:\Documents and Settings\Admin\Рабочий стол\Фото\Фото009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17" cstate="print"/>
                    <a:srcRect l="0" t="0" r="0" b="0"/>
                    <a:stretch/>
                  </pic:blipFill>
                  <pic:spPr>
                    <a:xfrm rot="0" flipH="1">
                      <a:off x="0" y="0"/>
                      <a:ext cx="1264285" cy="1687195"/>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noProof/>
          <w:sz w:val="28"/>
          <w:szCs w:val="28"/>
          <w:lang w:eastAsia="ru-RU"/>
        </w:rPr>
      </w:pPr>
      <w:r>
        <w:rPr>
          <w:rFonts w:ascii="Times New Roman" w:cs="Times New Roman" w:hAnsi="Times New Roman"/>
          <w:b w:val="false"/>
          <w:bCs w:val="false"/>
          <w:i w:val="false"/>
          <w:iCs w:val="false"/>
          <w:sz w:val="28"/>
          <w:szCs w:val="28"/>
        </w:rPr>
        <w:t>Упражнение 6</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Возвращаемся на место, закрываем крышку инструмента. Ребенок поочередно поднимает и опускает руки. Сравниваем это с движением с размахом крыльев птиц, но не в сторону руки, а вперёд.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Усложняем упражнение в следующем порядке: руки опускаются на расслабленные кулачки, затем на все пальцы, на 1 и 5 пальцы, и, наконец, на каждый палец отдельно. Затем открываем крышку и извлекаем звуки.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Упражнение 7</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Теперь переходим на плоскую поверхность (стол, парта) - «Машинка». Ребенок водит маленькую машинку то влево, то вправо (передний ход, задний ход). Надо следить, чтобы впереди шел </w:t>
      </w:r>
      <w:r>
        <w:rPr/>
        <w:drawing>
          <wp:anchor distT="0" distB="0" distL="0" distR="0" simplePos="false" relativeHeight="22" behindDoc="false" locked="false" layoutInCell="true" allowOverlap="true">
            <wp:simplePos x="0" y="0"/>
            <wp:positionH relativeFrom="page">
              <wp:posOffset>740658</wp:posOffset>
            </wp:positionH>
            <wp:positionV relativeFrom="page">
              <wp:posOffset>2031732</wp:posOffset>
            </wp:positionV>
            <wp:extent cx="1809750" cy="2413634"/>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flipH="1">
                      <a:off x="0" y="0"/>
                      <a:ext cx="1809750" cy="2413634"/>
                    </a:xfrm>
                    <a:prstGeom prst="rect"/>
                    <a:ln cmpd="sng" cap="flat" w="3175">
                      <a:solidFill>
                        <a:srgbClr val="000000"/>
                      </a:solidFill>
                      <a:prstDash val="solid"/>
                      <a:round/>
                      <a:headEnd len="med" w="med" type="none"/>
                      <a:tailEnd len="med" w="med" type="none"/>
                    </a:ln>
                  </pic:spPr>
                </pic:pic>
              </a:graphicData>
            </a:graphic>
          </wp:anchor>
        </w:drawing>
      </w:r>
      <w:r>
        <w:rPr>
          <w:rFonts w:ascii="Times New Roman" w:cs="Times New Roman" w:hAnsi="Times New Roman"/>
          <w:b w:val="false"/>
          <w:bCs w:val="false"/>
          <w:i w:val="false"/>
          <w:iCs w:val="false"/>
          <w:sz w:val="28"/>
          <w:szCs w:val="28"/>
        </w:rPr>
        <w:t>кистевой сустав  и вел за собой пальцы, держащ</w:t>
      </w:r>
      <w:r>
        <w:rPr/>
        <w:drawing>
          <wp:anchor distT="0" distB="0" distL="0" distR="0" simplePos="false" relativeHeight="24" behindDoc="false" locked="false" layoutInCell="true" allowOverlap="true">
            <wp:simplePos x="0" y="0"/>
            <wp:positionH relativeFrom="page">
              <wp:posOffset>4877703</wp:posOffset>
            </wp:positionH>
            <wp:positionV relativeFrom="page">
              <wp:posOffset>2063833</wp:posOffset>
            </wp:positionV>
            <wp:extent cx="1812925" cy="2419349"/>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1812925" cy="2419349"/>
                    </a:xfrm>
                    <a:prstGeom prst="rect"/>
                    <a:ln cmpd="sng" cap="flat" w="3175">
                      <a:solidFill>
                        <a:srgbClr val="000000"/>
                      </a:solidFill>
                      <a:prstDash val="solid"/>
                      <a:round/>
                      <a:headEnd len="med" w="med" type="none"/>
                      <a:tailEnd len="med" w="med" type="none"/>
                    </a:ln>
                  </pic:spPr>
                </pic:pic>
              </a:graphicData>
            </a:graphic>
          </wp:anchor>
        </w:drawing>
      </w:r>
      <w:r>
        <w:rPr>
          <w:rFonts w:ascii="Times New Roman" w:cs="Times New Roman" w:hAnsi="Times New Roman"/>
          <w:b w:val="false"/>
          <w:bCs w:val="false"/>
          <w:i w:val="false"/>
          <w:iCs w:val="false"/>
          <w:sz w:val="28"/>
          <w:szCs w:val="28"/>
        </w:rPr>
        <w:t>ие игрушку.</w:t>
      </w:r>
    </w:p>
    <w:p>
      <w:pPr>
        <w:pStyle w:val="style0"/>
        <w:spacing w:lineRule="auto" w:line="360"/>
        <w:ind w:firstLine="426"/>
        <w:jc w:val="both"/>
        <w:rPr>
          <w:rFonts w:ascii="Times New Roman" w:cs="Times New Roman" w:hAnsi="Times New Roman"/>
          <w:b w:val="false"/>
          <w:bCs w:val="false"/>
          <w:i w:val="false"/>
          <w:iCs w:val="false"/>
          <w:sz w:val="28"/>
          <w:szCs w:val="28"/>
        </w:rPr>
      </w:pPr>
      <w:r>
        <w:rPr/>
        <w:drawing>
          <wp:anchor distT="0" distB="0" distL="0" distR="0" simplePos="false" relativeHeight="23" behindDoc="false" locked="false" layoutInCell="true" allowOverlap="true">
            <wp:simplePos x="0" y="0"/>
            <wp:positionH relativeFrom="page">
              <wp:posOffset>2835569</wp:posOffset>
            </wp:positionH>
            <wp:positionV relativeFrom="page">
              <wp:posOffset>2078881</wp:posOffset>
            </wp:positionV>
            <wp:extent cx="1804032" cy="2406649"/>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1804032" cy="2406649"/>
                    </a:xfrm>
                    <a:prstGeom prst="rect"/>
                    <a:ln cmpd="sng" cap="flat" w="3175">
                      <a:solidFill>
                        <a:srgbClr val="000000"/>
                      </a:solidFill>
                      <a:prstDash val="solid"/>
                      <a:round/>
                      <a:headEnd len="med" w="med" type="none"/>
                      <a:tailEnd len="med" w="med" type="none"/>
                    </a:ln>
                  </pic:spPr>
                </pic:pic>
              </a:graphicData>
            </a:graphic>
          </wp:anchor>
        </w:drawing>
      </w: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Упражнение 8</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«Вешалка». Ребенок ставит пальцы на стол, но с таким ощущением, что повесил на них руки. Теперь надо свободно покачать локтями, ведь вешалка раскачивается, но не падает, так как держится за крючок. Сравнить: вешалка – рука, пальцы – крючок.</w:t>
      </w:r>
    </w:p>
    <w:p>
      <w:pPr>
        <w:pStyle w:val="style0"/>
        <w:spacing w:lineRule="auto" w:line="360"/>
        <w:ind w:left="2694"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noProof/>
          <w:sz w:val="28"/>
          <w:szCs w:val="28"/>
          <w:lang w:eastAsia="ru-RU"/>
        </w:rPr>
        <w:drawing>
          <wp:anchor distT="0" distB="0" distL="0" distR="0" simplePos="false" relativeHeight="18" behindDoc="false" locked="false" layoutInCell="true" allowOverlap="true">
            <wp:simplePos x="0" y="0"/>
            <wp:positionH relativeFrom="page">
              <wp:posOffset>777442</wp:posOffset>
            </wp:positionH>
            <wp:positionV relativeFrom="page">
              <wp:posOffset>6292398</wp:posOffset>
            </wp:positionV>
            <wp:extent cx="1487282" cy="1983644"/>
            <wp:effectExtent l="19050" t="19050" r="17780" b="17145"/>
            <wp:wrapNone/>
            <wp:docPr id="1045" name="Picture 3" descr="C:\Documents and Settings\Admin\Рабочий стол\Фото\Фото004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3"/>
                    <pic:cNvPicPr/>
                  </pic:nvPicPr>
                  <pic:blipFill>
                    <a:blip r:embed="rId21" cstate="print"/>
                    <a:srcRect l="0" t="0" r="0" b="0"/>
                    <a:stretch/>
                  </pic:blipFill>
                  <pic:spPr>
                    <a:xfrm rot="0" flipH="1">
                      <a:off x="0" y="0"/>
                      <a:ext cx="1487282" cy="1983644"/>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sz w:val="28"/>
          <w:szCs w:val="28"/>
        </w:rPr>
        <w:t xml:space="preserve"> Упражнение 9</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w:t>
      </w:r>
    </w:p>
    <w:p>
      <w:pPr>
        <w:pStyle w:val="style0"/>
        <w:spacing w:lineRule="auto" w:line="360"/>
        <w:ind w:left="2694"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«Марширующие гномы». Пальцы шагают, как гномы шагают ножками, сидя на стульчиках обратить внимание на движения его тела: ноги топают, колени согнуты, а сидит он спокойно, не подпрыгивая. </w:t>
      </w:r>
    </w:p>
    <w:p>
      <w:pPr>
        <w:pStyle w:val="style0"/>
        <w:spacing w:lineRule="auto" w:line="360"/>
        <w:ind w:left="2694"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Теперь ребенку понятно, что кисть должна оставаться в спокойном состоянии, двигаться должны только согнутые пальцы.</w:t>
      </w:r>
      <w:r>
        <w:rPr>
          <w:rFonts w:ascii="Times New Roman" w:cs="Times New Roman" w:hAnsi="Times New Roman"/>
          <w:b w:val="false"/>
          <w:bCs w:val="false"/>
          <w:i w:val="false"/>
          <w:iCs w:val="false"/>
          <w:noProof/>
          <w:sz w:val="28"/>
          <w:szCs w:val="28"/>
          <w:lang w:eastAsia="ru-RU"/>
        </w:rPr>
        <w:t xml:space="preserve"> </w:t>
      </w:r>
    </w:p>
    <w:p>
      <w:pPr>
        <w:pStyle w:val="style0"/>
        <w:spacing w:lineRule="auto" w:line="360"/>
        <w:jc w:val="both"/>
        <w:rPr>
          <w:rFonts w:ascii="Times New Roman" w:cs="Times New Roman" w:hAnsi="Times New Roman"/>
          <w:b w:val="false"/>
          <w:bCs w:val="false"/>
          <w:i w:val="false"/>
          <w:iCs w:val="false"/>
          <w:sz w:val="28"/>
          <w:szCs w:val="28"/>
        </w:rPr>
      </w:pPr>
    </w:p>
    <w:p>
      <w:pPr>
        <w:pStyle w:val="style0"/>
        <w:spacing w:lineRule="auto" w:line="360"/>
        <w:jc w:val="both"/>
        <w:rPr>
          <w:rFonts w:ascii="Times New Roman" w:cs="Times New Roman" w:hAnsi="Times New Roman"/>
          <w:b w:val="false"/>
          <w:bCs w:val="false"/>
          <w:i w:val="false"/>
          <w:iCs w:val="false"/>
          <w:sz w:val="28"/>
          <w:szCs w:val="28"/>
        </w:rPr>
      </w:pPr>
    </w:p>
    <w:p>
      <w:pPr>
        <w:pStyle w:val="style0"/>
        <w:tabs>
          <w:tab w:val="left" w:leader="none" w:pos="6946"/>
        </w:tabs>
        <w:spacing w:lineRule="auto" w:line="360"/>
        <w:ind w:right="2834"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 Упражнение 10</w:t>
      </w:r>
      <w:r>
        <w:rPr>
          <w:rFonts w:ascii="Times New Roman" w:cs="Times New Roman" w:hAnsi="Times New Roman"/>
          <w:b w:val="false"/>
          <w:bCs w:val="false"/>
          <w:i w:val="false"/>
          <w:iCs w:val="false"/>
          <w:sz w:val="28"/>
          <w:szCs w:val="28"/>
          <w:lang w:val="en-US"/>
        </w:rPr>
        <w:t>:</w:t>
      </w:r>
      <w:r>
        <w:rPr>
          <w:rFonts w:ascii="Times New Roman" w:cs="Times New Roman" w:hAnsi="Times New Roman"/>
          <w:b w:val="false"/>
          <w:bCs w:val="false"/>
          <w:i w:val="false"/>
          <w:iCs w:val="false"/>
          <w:sz w:val="28"/>
          <w:szCs w:val="28"/>
        </w:rPr>
        <w:t xml:space="preserve"> «Паучки» - рассказать, как </w:t>
      </w:r>
      <w:r>
        <w:rPr>
          <w:rFonts w:ascii="Times New Roman" w:cs="Times New Roman" w:hAnsi="Times New Roman"/>
          <w:b w:val="false"/>
          <w:bCs w:val="false"/>
          <w:i w:val="false"/>
          <w:iCs w:val="false"/>
          <w:noProof/>
          <w:sz w:val="28"/>
          <w:szCs w:val="28"/>
          <w:lang w:eastAsia="ru-RU"/>
        </w:rPr>
        <w:drawing>
          <wp:anchor distT="0" distB="0" distL="0" distR="0" simplePos="false" relativeHeight="19" behindDoc="false" locked="false" layoutInCell="true" allowOverlap="true">
            <wp:simplePos x="0" y="0"/>
            <wp:positionH relativeFrom="page">
              <wp:posOffset>5300777</wp:posOffset>
            </wp:positionH>
            <wp:positionV relativeFrom="page">
              <wp:posOffset>767471</wp:posOffset>
            </wp:positionV>
            <wp:extent cx="1574800" cy="2100579"/>
            <wp:effectExtent l="19050" t="19050" r="25400" b="13970"/>
            <wp:wrapNone/>
            <wp:docPr id="1046" name="Picture 2" descr="C:\Documents and Settings\Admin\Рабочий стол\Фото\Фото004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
                    <pic:cNvPicPr/>
                  </pic:nvPicPr>
                  <pic:blipFill>
                    <a:blip r:embed="rId22" cstate="print"/>
                    <a:srcRect l="0" t="0" r="0" b="0"/>
                    <a:stretch/>
                  </pic:blipFill>
                  <pic:spPr>
                    <a:xfrm rot="0" flipH="1">
                      <a:off x="0" y="0"/>
                      <a:ext cx="1574800" cy="2100579"/>
                    </a:xfrm>
                    <a:prstGeom prst="rect"/>
                    <a:ln cmpd="sng" cap="flat" w="3175">
                      <a:solidFill>
                        <a:srgbClr val="000000"/>
                      </a:solidFill>
                      <a:prstDash val="solid"/>
                      <a:round/>
                      <a:headEnd len="med" w="med" type="none"/>
                      <a:tailEnd len="med" w="med" type="none"/>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val="false"/>
          <w:bCs w:val="false"/>
          <w:i w:val="false"/>
          <w:iCs w:val="false"/>
          <w:sz w:val="28"/>
          <w:szCs w:val="28"/>
        </w:rPr>
        <w:t>паучок несет тяжелый рюкзачок и, пройдя пятью лапками (все пальцы подряд), отдает рюкзачок другому паучку. Так они ходят, передавая друг другу тяжесть. Ребенок переносит тяжесть из пальца в палец, из руки в руку.</w:t>
      </w:r>
    </w:p>
    <w:p>
      <w:pPr>
        <w:pStyle w:val="style0"/>
        <w:tabs>
          <w:tab w:val="left" w:leader="none" w:pos="6946"/>
        </w:tabs>
        <w:spacing w:lineRule="auto" w:line="360"/>
        <w:ind w:right="2834"/>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Описанные упражнения простые, интересные, нравятся детям. </w:t>
      </w:r>
    </w:p>
    <w:p>
      <w:pPr>
        <w:pStyle w:val="style0"/>
        <w:tabs>
          <w:tab w:val="left" w:leader="none" w:pos="6946"/>
        </w:tabs>
        <w:spacing w:lineRule="auto" w:line="360"/>
        <w:ind w:right="2834"/>
        <w:jc w:val="center"/>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Изучение клавиатуры.</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Изучение клавиатуры лучше начинать, зрительно ориентируясь на черные клавиши. Две рядом стоящие клавиши – окошечко, три – балкон, это одна квартира, в которой живут семь нот. Нота «ре» - смотрит в окошко, а на балконе стоят «соль» и «ля». Ребенок играет все ноты 3 пальцем, затем 2 и 3  - «соль» и «ля» на всей клавиатуре, пер</w:t>
      </w:r>
      <w:r>
        <w:rPr>
          <w:rFonts w:ascii="Times New Roman" w:cs="Times New Roman" w:hAnsi="Times New Roman"/>
          <w:b w:val="false"/>
          <w:bCs w:val="false"/>
          <w:i w:val="false"/>
          <w:iCs w:val="false"/>
          <w:noProof/>
          <w:sz w:val="28"/>
          <w:szCs w:val="28"/>
          <w:lang w:eastAsia="ru-RU"/>
        </w:rPr>
        <w:drawing>
          <wp:anchor distT="0" distB="0" distL="0" distR="0" simplePos="false" relativeHeight="20" behindDoc="true" locked="false" layoutInCell="true" allowOverlap="true">
            <wp:simplePos x="0" y="0"/>
            <wp:positionH relativeFrom="page">
              <wp:posOffset>1022729</wp:posOffset>
            </wp:positionH>
            <wp:positionV relativeFrom="page">
              <wp:posOffset>5744567</wp:posOffset>
            </wp:positionV>
            <wp:extent cx="2518410" cy="1600832"/>
            <wp:effectExtent l="19050" t="19050" r="15240" b="18415"/>
            <wp:wrapNone/>
            <wp:docPr id="1047" name="Рисунок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Рисунок 19"/>
                    <pic:cNvPicPr/>
                  </pic:nvPicPr>
                  <pic:blipFill>
                    <a:blip r:embed="rId23" cstate="print"/>
                    <a:srcRect l="3033" t="24151" r="7484" b="0"/>
                    <a:stretch/>
                  </pic:blipFill>
                  <pic:spPr>
                    <a:xfrm rot="0">
                      <a:off x="0" y="0"/>
                      <a:ext cx="2518410" cy="1600832"/>
                    </a:xfrm>
                    <a:prstGeom prst="rect"/>
                    <a:ln cmpd="sng" cap="flat" w="3175">
                      <a:solidFill>
                        <a:srgbClr val="000000"/>
                      </a:solidFill>
                      <a:prstDash val="solid"/>
                      <a:round/>
                      <a:headEnd len="med" w="med" type="none"/>
                      <a:tailEnd len="med" w="med" type="none"/>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val="false"/>
          <w:bCs w:val="false"/>
          <w:i w:val="false"/>
          <w:iCs w:val="false"/>
          <w:sz w:val="28"/>
          <w:szCs w:val="28"/>
        </w:rPr>
        <w:t>енося руки как по радуге.</w:t>
      </w:r>
      <w:r>
        <w:rPr>
          <w:rFonts w:ascii="Times New Roman" w:cs="Times New Roman" w:hAnsi="Times New Roman"/>
          <w:b w:val="false"/>
          <w:bCs w:val="false"/>
          <w:i w:val="false"/>
          <w:iCs w:val="false"/>
          <w:noProof/>
          <w:sz w:val="28"/>
          <w:szCs w:val="28"/>
          <w:lang w:eastAsia="ru-RU"/>
        </w:rPr>
        <w:drawing>
          <wp:anchor distT="0" distB="0" distL="0" distR="0" simplePos="false" relativeHeight="21" behindDoc="true" locked="false" layoutInCell="true" allowOverlap="true">
            <wp:simplePos x="0" y="0"/>
            <wp:positionH relativeFrom="page">
              <wp:posOffset>4049053</wp:posOffset>
            </wp:positionH>
            <wp:positionV relativeFrom="page">
              <wp:posOffset>5737929</wp:posOffset>
            </wp:positionV>
            <wp:extent cx="1773725" cy="1624010"/>
            <wp:effectExtent l="19050" t="19050" r="27940" b="26035"/>
            <wp:wrapNone/>
            <wp:docPr id="1048" name="Рисунок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Рисунок 21"/>
                    <pic:cNvPicPr/>
                  </pic:nvPicPr>
                  <pic:blipFill>
                    <a:blip r:embed="rId24" cstate="print"/>
                    <a:srcRect l="0" t="0" r="0" b="0"/>
                    <a:stretch/>
                  </pic:blipFill>
                  <pic:spPr>
                    <a:xfrm rot="0">
                      <a:off x="0" y="0"/>
                      <a:ext cx="1773725" cy="1624010"/>
                    </a:xfrm>
                    <a:prstGeom prst="rect"/>
                    <a:ln cmpd="sng" cap="flat" w="3175">
                      <a:solidFill>
                        <a:srgbClr val="000000"/>
                      </a:solidFill>
                      <a:prstDash val="solid"/>
                      <a:round/>
                      <a:headEnd len="med" w="med" type="none"/>
                      <a:tailEnd len="med" w="med" type="none"/>
                    </a:ln>
                  </pic:spPr>
                </pic:pic>
              </a:graphicData>
            </a:graphic>
          </wp:anchor>
        </w:drawing>
      </w: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 Можно для тренировки показать ученику его собственную руку (растопырить пальцы правой  руки и наглядно показывать расположение нот). Изучение расположение нот лучше начинать сразу в двух ключах.</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Сегодня, в условиях современного мира, с его основной информационно-технической составляющей, важно помнить, что эстетическое развитие является средством для реализации заложенных в ребенке творческих начал и созданием условий для самовыражения, что, соответственно, способствует созданию условий для формирования таких качеств, как чувство собственного достоинства, самоконтроля, уважения к окружающим. Одна из особенностей обучения игре на фортепиано – это интенсивное развитие разнонаправленных возможностей человека, причём не только узкоспециальных (то есть музыкальных), но и тех способностей, которые необходимы человеку в повседневной жизни</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хорошая координация, которая развивается в результате одновременной игры двумя руками, а прием педализации подразумевает включение в исполнительское мастерство ног и, таким образом одновременно получают развитие оба полушария головного мозга;</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развитие памяти, т.к. обучение игре на фортепиано предусматривает усвоение множества специфических музыкальных терминов и знаков, обозначение многих из них дается на итальянском языке, а также исполнение музыкальных произведений на память;</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развитие перспективного мышления достигается развитием способностей у пианиста мыслить вперед, опережая игру пальцев, не прерывая при этом исполнения;</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развитие пальцевой моторики, которая напрямую связана и с развитием речевых навыков детей;</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игра на фортепиано развивает не только творческие способности, но и гибкость, и вариативность мышления.</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Заключение.</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Почти все ДМШ сейчас перевели в дополнительное образование. Дополнительное образование является также базой для формирования досуговых предпочтений – хобби, что должно рассматриваться как расширение пространства самореализации личности, как способ повышения качества жизни.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Если учитель хочет быть востребованным в современной школе, ему не следует бояться изменить свою точку зрения даже после двадцатилетней работы. Считаю, что смысл слова «учитель» произошло от слова «учитывать». Учитывать то, что каждый ребенок неповторим, индивидуален, талантлив. Нужно только своевременно разглядеть искорку, направить, развить ее. Чтобы ребенок захотел что-то создать, нужно увлечь его, научить видеть красоту и восторгаться ею. Становится все сложнее показать детям примеры бескорыстной любви, сочувствия, терпения и справедливости. Если раньше ученик шел в школу за знаниями, то сегодня знания перестали быть самоцелью. Знать - ещё не значит быть готовым эти знания использовать. Без усилий воли, без личностного участия камень не сдвинуть, воду не «открыть». Излишняя загруженность детского мозга потоком информации и приводит к агрессии, к неумению контролировать свои эмоции и чувства. </w:t>
      </w:r>
    </w:p>
    <w:p>
      <w:pPr>
        <w:pStyle w:val="style0"/>
        <w:spacing w:lineRule="auto" w:line="360"/>
        <w:ind w:firstLine="426"/>
        <w:jc w:val="both"/>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 xml:space="preserve">Учителя дополнительного образования учитывая это должны научить детей снимать умственную усталость, все должно быть без принуждения и наставления. Только счастливые, с чувством собственного достоинства учителя могут воспитать таких же счастливых учеников. А для этого, я уверена, нужно поднять престиж преподавателей дополнительного образования. Я искренне верю в то, что если каждый из нас будет просто профессионально и вдумчиво  выполнять свои обязанности на своём рабочем месте, будет развивать в себе мастерство и стараться воспитывать личность, прежде всего нравственную, всё станет на свои места. Мы сделаем всё от нас зависящее, чтобы возродить былую духовность общества. </w:t>
      </w:r>
    </w:p>
    <w:p>
      <w:pPr>
        <w:pStyle w:val="style157"/>
        <w:spacing w:lineRule="auto" w:line="360"/>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Список использованной литературы:</w:t>
      </w:r>
    </w:p>
    <w:p>
      <w:pPr>
        <w:pStyle w:val="style157"/>
        <w:spacing w:lineRule="auto" w:line="360"/>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1.</w:t>
      </w:r>
      <w:r>
        <w:rPr>
          <w:rFonts w:ascii="Times New Roman" w:cs="Times New Roman" w:hAnsi="Times New Roman"/>
          <w:b w:val="false"/>
          <w:bCs w:val="false"/>
          <w:i w:val="false"/>
          <w:iCs w:val="false"/>
          <w:sz w:val="28"/>
          <w:szCs w:val="28"/>
        </w:rPr>
        <w:tab/>
      </w:r>
      <w:r>
        <w:rPr>
          <w:rFonts w:ascii="Times New Roman" w:cs="Times New Roman" w:hAnsi="Times New Roman"/>
          <w:b w:val="false"/>
          <w:bCs w:val="false"/>
          <w:i w:val="false"/>
          <w:iCs w:val="false"/>
          <w:sz w:val="28"/>
          <w:szCs w:val="28"/>
        </w:rPr>
        <w:t>Е.Э. Сугоняева «Музыкальные занятия с малышами».</w:t>
      </w:r>
    </w:p>
    <w:p>
      <w:pPr>
        <w:pStyle w:val="style157"/>
        <w:spacing w:lineRule="auto" w:line="360"/>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rPr>
        <w:t>2.</w:t>
      </w:r>
      <w:r>
        <w:rPr>
          <w:rFonts w:ascii="Times New Roman" w:cs="Times New Roman" w:hAnsi="Times New Roman"/>
          <w:b w:val="false"/>
          <w:bCs w:val="false"/>
          <w:i w:val="false"/>
          <w:iCs w:val="false"/>
          <w:sz w:val="28"/>
          <w:szCs w:val="28"/>
        </w:rPr>
        <w:tab/>
      </w:r>
      <w:r>
        <w:rPr>
          <w:rFonts w:ascii="Times New Roman" w:cs="Times New Roman" w:hAnsi="Times New Roman"/>
          <w:b w:val="false"/>
          <w:bCs w:val="false"/>
          <w:i w:val="false"/>
          <w:iCs w:val="false"/>
          <w:sz w:val="28"/>
          <w:szCs w:val="28"/>
        </w:rPr>
        <w:t>Л. Смирнова «Интенсивный курс обучения игре на фортепиано».</w:t>
      </w:r>
    </w:p>
    <w:bookmarkStart w:id="0" w:name="_GoBack"/>
    <w:bookmarkEnd w:id="0"/>
    <w:p>
      <w:pPr>
        <w:pStyle w:val="style157"/>
        <w:spacing w:lineRule="auto" w:line="360"/>
        <w:jc w:val="left"/>
        <w:rPr>
          <w:rFonts w:ascii="Times New Roman" w:cs="Times New Roman" w:hAnsi="Times New Roman"/>
          <w:b w:val="false"/>
          <w:bCs w:val="false"/>
          <w:i w:val="false"/>
          <w:iCs w:val="false"/>
          <w:sz w:val="28"/>
          <w:szCs w:val="28"/>
        </w:rPr>
      </w:pPr>
      <w:r>
        <w:rPr>
          <w:rFonts w:ascii="Times New Roman" w:cs="Times New Roman" w:hAnsi="Times New Roman"/>
          <w:b w:val="false"/>
          <w:bCs w:val="false"/>
          <w:i w:val="false"/>
          <w:iCs w:val="false"/>
          <w:sz w:val="28"/>
          <w:szCs w:val="28"/>
          <w:lang w:val="en-US"/>
        </w:rPr>
        <w:t xml:space="preserve">3. </w:t>
      </w:r>
      <w:r>
        <w:rPr>
          <w:rFonts w:ascii="Times New Roman" w:cs="Times New Roman" w:hAnsi="Times New Roman"/>
          <w:b w:val="false"/>
          <w:bCs w:val="false"/>
          <w:i w:val="false"/>
          <w:iCs w:val="false"/>
          <w:sz w:val="28"/>
          <w:szCs w:val="28"/>
          <w:lang w:val="en-US"/>
        </w:rPr>
        <w:fldChar w:fldCharType="begin"/>
      </w:r>
      <w:r>
        <w:rPr>
          <w:rFonts w:ascii="Times New Roman" w:cs="Times New Roman" w:hAnsi="Times New Roman"/>
          <w:b w:val="false"/>
          <w:bCs w:val="false"/>
          <w:i w:val="false"/>
          <w:iCs w:val="false"/>
          <w:sz w:val="28"/>
          <w:szCs w:val="28"/>
          <w:lang w:val="en-US"/>
        </w:rPr>
        <w:instrText xml:space="preserve"> HYPERLINK "https://nsportal.ru/aytalina-vladimirovna-filippova" \o "https://nsportal.ru/aytalina-vladimirovna-filippova"</w:instrText>
      </w:r>
      <w:r>
        <w:rPr>
          <w:rFonts w:ascii="Times New Roman" w:cs="Times New Roman" w:hAnsi="Times New Roman"/>
          <w:b w:val="false"/>
          <w:bCs w:val="false"/>
          <w:i w:val="false"/>
          <w:iCs w:val="false"/>
          <w:sz w:val="28"/>
          <w:szCs w:val="28"/>
          <w:lang w:val="en-US"/>
        </w:rPr>
        <w:fldChar w:fldCharType="separate"/>
      </w:r>
      <w:r>
        <w:rPr>
          <w:rStyle w:val="style85"/>
          <w:rFonts w:ascii="Times New Roman" w:cs="Times New Roman" w:hAnsi="Times New Roman"/>
          <w:b w:val="false"/>
          <w:bCs w:val="false"/>
          <w:i w:val="false"/>
          <w:iCs w:val="false"/>
          <w:sz w:val="28"/>
          <w:szCs w:val="28"/>
          <w:lang w:val="en-US"/>
        </w:rPr>
        <w:t>https://nsportal.ru/aytalina-vladimirovna-filippova</w:t>
      </w:r>
      <w:r>
        <w:rPr>
          <w:rFonts w:ascii="Times New Roman" w:cs="Times New Roman" w:hAnsi="Times New Roman"/>
          <w:b w:val="false"/>
          <w:bCs w:val="false"/>
          <w:i w:val="false"/>
          <w:iCs w:val="false"/>
          <w:sz w:val="28"/>
          <w:szCs w:val="28"/>
          <w:lang w:val="en-US"/>
        </w:rPr>
        <w:fldChar w:fldCharType="end"/>
      </w:r>
    </w:p>
    <w:sectPr>
      <w:headerReference w:type="default" r:id="rId25"/>
      <w:footerReference w:type="default" r:id="rId26"/>
      <w:pgSz w:w="11906" w:h="16838" w:orient="portrait"/>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cc"/>
    <w:family w:val="roman"/>
    <w:pitch w:val="variable"/>
    <w:sig w:usb0="E0002AFF" w:usb1="C0007841" w:usb2="00000009" w:usb3="00000000" w:csb0="000001FF" w:csb1="00000000"/>
  </w:font>
  <w:font w:name="Courier New">
    <w:altName w:val="Courier New"/>
    <w:panose1 w:val="02070309020000020404"/>
    <w:charset w:val="cc"/>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cc"/>
    <w:family w:val="swiss"/>
    <w:pitch w:val="variable"/>
    <w:sig w:usb0="E10002FF" w:usb1="4000ACFF" w:usb2="00000009" w:usb3="00000000" w:csb0="0000019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cc"/>
    <w:family w:val="roman"/>
    <w:pitch w:val="variable"/>
    <w:sig w:usb0="E00002FF" w:usb1="400004FF"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r>
      <w:rPr/>
      <w:fldChar w:fldCharType="begin"/>
    </w:r>
    <w:r>
      <w:instrText>PAGE   \* MERGEFORMAT</w:instrText>
    </w:r>
    <w:r>
      <w:rPr/>
      <w:fldChar w:fldCharType="separate"/>
    </w:r>
    <w:r>
      <w:rPr>
        <w:noProof/>
      </w:rPr>
      <w:t>6</w:t>
    </w:r>
    <w:r>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D9204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cs="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cs="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cs="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5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Текст выноски Знак"/>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77"/>
        <w:tab w:val="right" w:leader="none" w:pos="9355"/>
      </w:tabs>
      <w:spacing w:after="0" w:lineRule="auto" w:line="240"/>
    </w:pPr>
    <w:rPr/>
  </w:style>
  <w:style w:type="character" w:customStyle="1" w:styleId="style4098">
    <w:name w:val="Верхний колонтитул Знак"/>
    <w:basedOn w:val="style65"/>
    <w:next w:val="style4098"/>
    <w:link w:val="style31"/>
    <w:uiPriority w:val="99"/>
  </w:style>
  <w:style w:type="paragraph" w:styleId="style32">
    <w:name w:val="footer"/>
    <w:basedOn w:val="style0"/>
    <w:next w:val="style32"/>
    <w:link w:val="style4099"/>
    <w:uiPriority w:val="99"/>
    <w:pPr>
      <w:tabs>
        <w:tab w:val="center" w:leader="none" w:pos="4677"/>
        <w:tab w:val="right" w:leader="none" w:pos="9355"/>
      </w:tabs>
      <w:spacing w:after="0" w:lineRule="auto" w:line="240"/>
    </w:pPr>
    <w:rPr/>
  </w:style>
  <w:style w:type="character" w:customStyle="1" w:styleId="style4099">
    <w:name w:val="Нижний колонтитул Знак"/>
    <w:basedOn w:val="style65"/>
    <w:next w:val="style4099"/>
    <w:link w:val="style32"/>
    <w:uiPriority w:val="99"/>
  </w:style>
  <w:style w:type="paragraph" w:styleId="style157">
    <w:name w:val="No Spacing"/>
    <w:next w:val="style157"/>
    <w:link w:val="style4100"/>
    <w:qFormat/>
    <w:uiPriority w:val="1"/>
    <w:pPr>
      <w:spacing w:after="0" w:lineRule="auto" w:line="240"/>
    </w:pPr>
    <w:rPr/>
  </w:style>
  <w:style w:type="character" w:customStyle="1" w:styleId="style4100">
    <w:name w:val="Без интервала Знак"/>
    <w:basedOn w:val="style65"/>
    <w:next w:val="style4100"/>
    <w:link w:val="style157"/>
    <w:uiPriority w:val="1"/>
  </w:style>
  <w:style w:type="character" w:styleId="style85">
    <w:name w:val="Hyperlink"/>
    <w:basedOn w:val="style65"/>
    <w:next w:val="style85"/>
    <w:rPr>
      <w:color w:val="0000ff"/>
      <w:u w:val="single"/>
    </w:rPr>
  </w:style>
</w:styles>
</file>

<file path=word/_rels/document.xml.rels><?xml version="1.0" encoding="UTF-8"?>
<Relationships xmlns="http://schemas.openxmlformats.org/package/2006/relationships"><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image" Target="media/image4.png"/><Relationship Id="rId23"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footer" Target="footer2.xml"/><Relationship Id="rId25"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styles" Target="styles.xml"/><Relationship Id="rId5" Type="http://schemas.openxmlformats.org/officeDocument/2006/relationships/image" Target="media/image2.png"/><Relationship Id="rId6" Type="http://schemas.openxmlformats.org/officeDocument/2006/relationships/image" Target="media/image4.jpeg"/><Relationship Id="rId29" Type="http://schemas.openxmlformats.org/officeDocument/2006/relationships/settings" Target="settings.xml"/><Relationship Id="rId7" Type="http://schemas.openxmlformats.org/officeDocument/2006/relationships/image" Target="media/image5.jpeg"/><Relationship Id="rId8" Type="http://schemas.openxmlformats.org/officeDocument/2006/relationships/image" Target="media/image6.jpeg"/><Relationship Id="rId31" Type="http://schemas.openxmlformats.org/officeDocument/2006/relationships/customXml" Target="../customXml/item1.xml"/><Relationship Id="rId30" Type="http://schemas.openxmlformats.org/officeDocument/2006/relationships/theme" Target="theme/theme1.xml"/><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11.jpeg"/><Relationship Id="rId12" Type="http://schemas.openxmlformats.org/officeDocument/2006/relationships/image" Target="media/image10.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75555-5251-4461-AF64-09FFE7793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1286</Words>
  <Pages>6</Pages>
  <Characters>8261</Characters>
  <Application>WPS Office</Application>
  <DocSecurity>0</DocSecurity>
  <Paragraphs>94</Paragraphs>
  <ScaleCrop>false</ScaleCrop>
  <Company>diakov.net</Company>
  <LinksUpToDate>false</LinksUpToDate>
  <CharactersWithSpaces>9553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2017-01-16T15:13:00Z</dcterms:created>
  <dc:creator>Филиппова АВ</dc:creator>
  <lastModifiedBy>SM-A205FN</lastModifiedBy>
  <dcterms:modified xsi:type="dcterms:W3CDTF">2022-03-05T19:47:55Z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d90abf66b9724815bbdced9f0c217805</vt:lpwstr>
  </property>
</Properties>
</file>