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A" w:rsidRPr="0084070F" w:rsidRDefault="003310E0" w:rsidP="003310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Эссе.</w:t>
      </w:r>
    </w:p>
    <w:p w:rsidR="003310E0" w:rsidRDefault="003310E0" w:rsidP="00331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– основа профессионального мастерства.</w:t>
      </w:r>
    </w:p>
    <w:p w:rsidR="003310E0" w:rsidRDefault="003310E0" w:rsidP="00331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F36" w:rsidRDefault="003310E0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«Персональная огранка» талантов человека – та</w:t>
      </w:r>
      <w:r w:rsidR="00091F36">
        <w:rPr>
          <w:rFonts w:ascii="Times New Roman" w:hAnsi="Times New Roman" w:cs="Times New Roman"/>
          <w:sz w:val="28"/>
          <w:szCs w:val="28"/>
        </w:rPr>
        <w:t xml:space="preserve">к звучит одно из определений наставничества. </w:t>
      </w:r>
    </w:p>
    <w:p w:rsidR="003310E0" w:rsidRDefault="003310E0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Безусловно, актуальность данной темы в наступившем году очень высока. Указом Президента России Владимиром Владимировичем Путиным 2023 год объявлен Годом педагога и наставника. Что же такое наставничество и почему последнее время этой теме уделяется так много внимания?</w:t>
      </w:r>
    </w:p>
    <w:p w:rsidR="00A0377B" w:rsidRDefault="003310E0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F36">
        <w:rPr>
          <w:rFonts w:ascii="Times New Roman" w:hAnsi="Times New Roman" w:cs="Times New Roman"/>
          <w:sz w:val="28"/>
          <w:szCs w:val="28"/>
        </w:rPr>
        <w:t>Выдающийся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E68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091F36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</w:t>
      </w:r>
      <w:r w:rsidR="00A0377B">
        <w:rPr>
          <w:rFonts w:ascii="Times New Roman" w:hAnsi="Times New Roman" w:cs="Times New Roman"/>
          <w:sz w:val="28"/>
          <w:szCs w:val="28"/>
        </w:rPr>
        <w:t xml:space="preserve"> «В первую половину жизни человек вбирает в себя всё: знания, навыки и опыт, а вторую половину жизни он должен отдавать накопленное». Думаю, с этим нельзя не согласиться. За каждым </w:t>
      </w:r>
      <w:r w:rsidR="00091F36">
        <w:rPr>
          <w:rFonts w:ascii="Times New Roman" w:hAnsi="Times New Roman" w:cs="Times New Roman"/>
          <w:sz w:val="28"/>
          <w:szCs w:val="28"/>
        </w:rPr>
        <w:t>успехом начинающего специалиста</w:t>
      </w:r>
      <w:r w:rsidR="00A0377B">
        <w:rPr>
          <w:rFonts w:ascii="Times New Roman" w:hAnsi="Times New Roman" w:cs="Times New Roman"/>
          <w:sz w:val="28"/>
          <w:szCs w:val="28"/>
        </w:rPr>
        <w:t xml:space="preserve">, на мой взгляд, всегда стоит наставник. Это человек, </w:t>
      </w:r>
      <w:r w:rsidR="00091F36">
        <w:rPr>
          <w:rFonts w:ascii="Times New Roman" w:hAnsi="Times New Roman" w:cs="Times New Roman"/>
          <w:sz w:val="28"/>
          <w:szCs w:val="28"/>
        </w:rPr>
        <w:t>благодаря которому можно</w:t>
      </w:r>
      <w:r w:rsidR="00A0377B">
        <w:rPr>
          <w:rFonts w:ascii="Times New Roman" w:hAnsi="Times New Roman" w:cs="Times New Roman"/>
          <w:sz w:val="28"/>
          <w:szCs w:val="28"/>
        </w:rPr>
        <w:t xml:space="preserve"> </w:t>
      </w:r>
      <w:r w:rsidR="00091F36">
        <w:rPr>
          <w:rFonts w:ascii="Times New Roman" w:hAnsi="Times New Roman" w:cs="Times New Roman"/>
          <w:sz w:val="28"/>
          <w:szCs w:val="28"/>
        </w:rPr>
        <w:t>обрести</w:t>
      </w:r>
      <w:r w:rsidR="00A0377B">
        <w:rPr>
          <w:rFonts w:ascii="Times New Roman" w:hAnsi="Times New Roman" w:cs="Times New Roman"/>
          <w:sz w:val="28"/>
          <w:szCs w:val="28"/>
        </w:rPr>
        <w:t xml:space="preserve"> себя и не сбиться с пути. Наставник должен обладать такими качествами, которые помогут расположить к себе молодого специалиста и всегда найдут нужный путь для раскрытия талантов своего подопечного. </w:t>
      </w:r>
    </w:p>
    <w:p w:rsidR="00A0377B" w:rsidRDefault="00A0377B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рассматривать вопрос наставничества в сфере образования, то можно с уверенностью утверждать, что педагог-наставник должен быть компетентным специалистом</w:t>
      </w:r>
      <w:r w:rsidR="00091F36">
        <w:rPr>
          <w:rFonts w:ascii="Times New Roman" w:hAnsi="Times New Roman" w:cs="Times New Roman"/>
          <w:sz w:val="28"/>
          <w:szCs w:val="28"/>
        </w:rPr>
        <w:t xml:space="preserve"> своей сферы деятельности</w:t>
      </w:r>
      <w:r>
        <w:rPr>
          <w:rFonts w:ascii="Times New Roman" w:hAnsi="Times New Roman" w:cs="Times New Roman"/>
          <w:sz w:val="28"/>
          <w:szCs w:val="28"/>
        </w:rPr>
        <w:t>, способным оказат</w:t>
      </w:r>
      <w:r w:rsidR="00091F36">
        <w:rPr>
          <w:rFonts w:ascii="Times New Roman" w:hAnsi="Times New Roman" w:cs="Times New Roman"/>
          <w:sz w:val="28"/>
          <w:szCs w:val="28"/>
        </w:rPr>
        <w:t>ь квалифицированную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F36">
        <w:rPr>
          <w:rFonts w:ascii="Times New Roman" w:hAnsi="Times New Roman" w:cs="Times New Roman"/>
          <w:sz w:val="28"/>
          <w:szCs w:val="28"/>
        </w:rPr>
        <w:t>помощь, помочь не только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, но и добрым словом, советом. Это педагог, который обязательно поможет начинающему </w:t>
      </w:r>
      <w:r w:rsidR="002E640F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адаптироваться в коллективе, </w:t>
      </w:r>
      <w:r w:rsidR="002E640F">
        <w:rPr>
          <w:rFonts w:ascii="Times New Roman" w:hAnsi="Times New Roman" w:cs="Times New Roman"/>
          <w:sz w:val="28"/>
          <w:szCs w:val="28"/>
        </w:rPr>
        <w:t>встать на ноги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640F">
        <w:rPr>
          <w:rFonts w:ascii="Times New Roman" w:hAnsi="Times New Roman" w:cs="Times New Roman"/>
          <w:sz w:val="28"/>
          <w:szCs w:val="28"/>
        </w:rPr>
        <w:t xml:space="preserve">преуспеть в </w:t>
      </w:r>
      <w:r>
        <w:rPr>
          <w:rFonts w:ascii="Times New Roman" w:hAnsi="Times New Roman" w:cs="Times New Roman"/>
          <w:sz w:val="28"/>
          <w:szCs w:val="28"/>
        </w:rPr>
        <w:t>личном развитии. В тоже время наставник</w:t>
      </w:r>
      <w:r w:rsidR="002E64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0F">
        <w:rPr>
          <w:rFonts w:ascii="Times New Roman" w:hAnsi="Times New Roman" w:cs="Times New Roman"/>
          <w:sz w:val="28"/>
          <w:szCs w:val="28"/>
        </w:rPr>
        <w:t>нельзя решать проблемы</w:t>
      </w:r>
      <w:r>
        <w:rPr>
          <w:rFonts w:ascii="Times New Roman" w:hAnsi="Times New Roman" w:cs="Times New Roman"/>
          <w:sz w:val="28"/>
          <w:szCs w:val="28"/>
        </w:rPr>
        <w:t xml:space="preserve"> своего ученика и дав</w:t>
      </w:r>
      <w:r w:rsidR="002E640F">
        <w:rPr>
          <w:rFonts w:ascii="Times New Roman" w:hAnsi="Times New Roman" w:cs="Times New Roman"/>
          <w:sz w:val="28"/>
          <w:szCs w:val="28"/>
        </w:rPr>
        <w:t>ать точные советы по их устранению</w:t>
      </w:r>
      <w:r>
        <w:rPr>
          <w:rFonts w:ascii="Times New Roman" w:hAnsi="Times New Roman" w:cs="Times New Roman"/>
          <w:sz w:val="28"/>
          <w:szCs w:val="28"/>
        </w:rPr>
        <w:t xml:space="preserve">. Его задача – направить и мотивировать. Здесь очень важно, чтобы сам наставник был заинтересован в своей деятельности. </w:t>
      </w:r>
    </w:p>
    <w:p w:rsidR="001233FE" w:rsidRPr="001233FE" w:rsidRDefault="00A0377B" w:rsidP="00123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3FE" w:rsidRPr="0012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желательно отметить эмоциональную совместимость наставника и подопечного, так как, невзирая на желание и готовность всех к продуктивной работе, нехватка эмоциональной совместимости может плохо сказаться на становлении молодого педагога. Например, меланхолику и холерику будет непросто взаимодействовать в системе «Наставник-Подопечный» </w:t>
      </w:r>
    </w:p>
    <w:p w:rsidR="001233FE" w:rsidRPr="001233FE" w:rsidRDefault="001233FE" w:rsidP="001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наставничество в образовательной деятельности осуществляет те же функции, что и наставничество в любой иной организации. Благодаря наставничеству, юному профессионалу даются знания и скопленные в учебном заведении, общепринятые в коллективе нормы поведения, выявляются возможности молодого педагога.</w:t>
      </w:r>
    </w:p>
    <w:p w:rsidR="003310E0" w:rsidRDefault="00042107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Несмотря на то, что в первую очередь акцент ставится на развитии молодого специалиста, уверена, что наставник и наставляемый являются равноправными участниками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Наставник очень многое передаёт своим ученикам, но и сам учится от них. Что так же немаловажно для качественного современного образования. В этой нелегкой работе каждый получает то, к чему стремится: одни получают умения и навыки, опыт и уверенность, другие – профессионально подготовленные кадры. В одиночку </w:t>
      </w:r>
      <w:r w:rsidR="0084070F">
        <w:rPr>
          <w:rFonts w:ascii="Times New Roman" w:hAnsi="Times New Roman" w:cs="Times New Roman"/>
          <w:sz w:val="28"/>
          <w:szCs w:val="28"/>
        </w:rPr>
        <w:t xml:space="preserve">мы никогда не сможем добиться тех высот, которые доступны нам благодаря жизненному опыту наставника.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70F" w:rsidRDefault="0084070F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1233FE">
        <w:rPr>
          <w:rFonts w:ascii="Times New Roman" w:hAnsi="Times New Roman" w:cs="Times New Roman"/>
          <w:sz w:val="28"/>
          <w:szCs w:val="28"/>
          <w:shd w:val="clear" w:color="auto" w:fill="FFFFFF"/>
        </w:rPr>
        <w:t>сего</w:t>
      </w:r>
      <w:r w:rsidRPr="0084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наставничество является </w:t>
      </w:r>
      <w:r w:rsidR="001233F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</w:t>
      </w:r>
      <w:r w:rsidRPr="0084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эффективным инструментом в </w:t>
      </w:r>
      <w:r w:rsidR="001233F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Его вполне можно считать основой профессионального мастерства.</w:t>
      </w:r>
    </w:p>
    <w:p w:rsidR="0084070F" w:rsidRDefault="0084070F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70F" w:rsidRDefault="0084070F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70F" w:rsidRDefault="0084070F" w:rsidP="0033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70F" w:rsidRPr="003310E0" w:rsidRDefault="0084070F" w:rsidP="00262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70F" w:rsidRPr="003310E0" w:rsidSect="0077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05"/>
    <w:multiLevelType w:val="multilevel"/>
    <w:tmpl w:val="A7A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052E"/>
    <w:multiLevelType w:val="multilevel"/>
    <w:tmpl w:val="C16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559D8"/>
    <w:multiLevelType w:val="multilevel"/>
    <w:tmpl w:val="EA24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12F7B"/>
    <w:multiLevelType w:val="multilevel"/>
    <w:tmpl w:val="6D3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2818"/>
    <w:multiLevelType w:val="multilevel"/>
    <w:tmpl w:val="964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5C1C"/>
    <w:multiLevelType w:val="multilevel"/>
    <w:tmpl w:val="BF90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B212E"/>
    <w:multiLevelType w:val="multilevel"/>
    <w:tmpl w:val="399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01DDD"/>
    <w:multiLevelType w:val="multilevel"/>
    <w:tmpl w:val="A38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924AE"/>
    <w:multiLevelType w:val="multilevel"/>
    <w:tmpl w:val="AB1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A0011"/>
    <w:multiLevelType w:val="multilevel"/>
    <w:tmpl w:val="743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15F53"/>
    <w:multiLevelType w:val="multilevel"/>
    <w:tmpl w:val="842E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40C6"/>
    <w:multiLevelType w:val="multilevel"/>
    <w:tmpl w:val="5DB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C0224"/>
    <w:multiLevelType w:val="multilevel"/>
    <w:tmpl w:val="A1F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06358"/>
    <w:multiLevelType w:val="multilevel"/>
    <w:tmpl w:val="CA52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12201"/>
    <w:multiLevelType w:val="multilevel"/>
    <w:tmpl w:val="4EFE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D77ED"/>
    <w:multiLevelType w:val="multilevel"/>
    <w:tmpl w:val="1DA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D0191"/>
    <w:multiLevelType w:val="multilevel"/>
    <w:tmpl w:val="9B4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071C5"/>
    <w:multiLevelType w:val="multilevel"/>
    <w:tmpl w:val="B07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385AE6"/>
    <w:multiLevelType w:val="multilevel"/>
    <w:tmpl w:val="0AF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372A7"/>
    <w:multiLevelType w:val="multilevel"/>
    <w:tmpl w:val="8E0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B63BE"/>
    <w:multiLevelType w:val="multilevel"/>
    <w:tmpl w:val="885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35B7E"/>
    <w:multiLevelType w:val="multilevel"/>
    <w:tmpl w:val="989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E052B"/>
    <w:multiLevelType w:val="multilevel"/>
    <w:tmpl w:val="CF5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F7135"/>
    <w:multiLevelType w:val="multilevel"/>
    <w:tmpl w:val="96D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86C18"/>
    <w:multiLevelType w:val="multilevel"/>
    <w:tmpl w:val="2942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61EA1"/>
    <w:multiLevelType w:val="multilevel"/>
    <w:tmpl w:val="67D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4F188B"/>
    <w:multiLevelType w:val="multilevel"/>
    <w:tmpl w:val="9D5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C0FF9"/>
    <w:multiLevelType w:val="multilevel"/>
    <w:tmpl w:val="CCE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30177"/>
    <w:multiLevelType w:val="multilevel"/>
    <w:tmpl w:val="A95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E57F66"/>
    <w:multiLevelType w:val="multilevel"/>
    <w:tmpl w:val="6C2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357090"/>
    <w:multiLevelType w:val="multilevel"/>
    <w:tmpl w:val="421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A2A56"/>
    <w:multiLevelType w:val="multilevel"/>
    <w:tmpl w:val="BB2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43E5E"/>
    <w:multiLevelType w:val="multilevel"/>
    <w:tmpl w:val="C752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2C89"/>
    <w:multiLevelType w:val="multilevel"/>
    <w:tmpl w:val="87E4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06031E"/>
    <w:multiLevelType w:val="multilevel"/>
    <w:tmpl w:val="A55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2"/>
  </w:num>
  <w:num w:numId="5">
    <w:abstractNumId w:val="16"/>
  </w:num>
  <w:num w:numId="6">
    <w:abstractNumId w:val="10"/>
  </w:num>
  <w:num w:numId="7">
    <w:abstractNumId w:val="28"/>
  </w:num>
  <w:num w:numId="8">
    <w:abstractNumId w:val="12"/>
  </w:num>
  <w:num w:numId="9">
    <w:abstractNumId w:val="25"/>
  </w:num>
  <w:num w:numId="10">
    <w:abstractNumId w:val="9"/>
  </w:num>
  <w:num w:numId="11">
    <w:abstractNumId w:val="22"/>
  </w:num>
  <w:num w:numId="12">
    <w:abstractNumId w:val="1"/>
  </w:num>
  <w:num w:numId="13">
    <w:abstractNumId w:val="17"/>
  </w:num>
  <w:num w:numId="14">
    <w:abstractNumId w:val="4"/>
  </w:num>
  <w:num w:numId="15">
    <w:abstractNumId w:val="14"/>
  </w:num>
  <w:num w:numId="16">
    <w:abstractNumId w:val="32"/>
  </w:num>
  <w:num w:numId="17">
    <w:abstractNumId w:val="13"/>
  </w:num>
  <w:num w:numId="18">
    <w:abstractNumId w:val="7"/>
  </w:num>
  <w:num w:numId="19">
    <w:abstractNumId w:val="34"/>
  </w:num>
  <w:num w:numId="20">
    <w:abstractNumId w:val="8"/>
  </w:num>
  <w:num w:numId="21">
    <w:abstractNumId w:val="24"/>
  </w:num>
  <w:num w:numId="22">
    <w:abstractNumId w:val="18"/>
  </w:num>
  <w:num w:numId="23">
    <w:abstractNumId w:val="23"/>
  </w:num>
  <w:num w:numId="24">
    <w:abstractNumId w:val="3"/>
  </w:num>
  <w:num w:numId="25">
    <w:abstractNumId w:val="5"/>
  </w:num>
  <w:num w:numId="26">
    <w:abstractNumId w:val="26"/>
  </w:num>
  <w:num w:numId="27">
    <w:abstractNumId w:val="21"/>
  </w:num>
  <w:num w:numId="28">
    <w:abstractNumId w:val="6"/>
  </w:num>
  <w:num w:numId="29">
    <w:abstractNumId w:val="27"/>
  </w:num>
  <w:num w:numId="30">
    <w:abstractNumId w:val="29"/>
  </w:num>
  <w:num w:numId="31">
    <w:abstractNumId w:val="33"/>
  </w:num>
  <w:num w:numId="32">
    <w:abstractNumId w:val="31"/>
  </w:num>
  <w:num w:numId="33">
    <w:abstractNumId w:val="11"/>
  </w:num>
  <w:num w:numId="34">
    <w:abstractNumId w:val="15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0E0"/>
    <w:rsid w:val="00042107"/>
    <w:rsid w:val="00091F36"/>
    <w:rsid w:val="001233FE"/>
    <w:rsid w:val="0026224B"/>
    <w:rsid w:val="002E640F"/>
    <w:rsid w:val="003310E0"/>
    <w:rsid w:val="00542ADF"/>
    <w:rsid w:val="007772EA"/>
    <w:rsid w:val="0084070F"/>
    <w:rsid w:val="00863E68"/>
    <w:rsid w:val="00A0377B"/>
    <w:rsid w:val="00D6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26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32D8-D39C-46C8-BFAB-A1571D5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2023-02-24T11:12:00Z</dcterms:created>
  <dcterms:modified xsi:type="dcterms:W3CDTF">2023-02-24T16:05:00Z</dcterms:modified>
</cp:coreProperties>
</file>