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BF" w:rsidRDefault="004D1CBF" w:rsidP="004D1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98552" cy="2981325"/>
            <wp:effectExtent l="0" t="0" r="1905" b="0"/>
            <wp:docPr id="4" name="Рисунок 4" descr="H:\Биктырыш_2022-23\САВС\путеводная звезда\Валиахметова Альфия Ураловна_МБОУ ДО ЦДТТ Биктыр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ктырыш_2022-23\САВС\путеводная звезда\Валиахметова Альфия Ураловна_МБОУ ДО ЦДТТ Биктыры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52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BF" w:rsidRPr="0052159E" w:rsidRDefault="004D1CBF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ФИО участника:</w:t>
      </w:r>
      <w:r w:rsidRPr="005215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CBF" w:rsidRP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 xml:space="preserve">Валиахметова Альфия Ураловна, педагог дополнительного  образования, методист </w:t>
      </w:r>
    </w:p>
    <w:p w:rsidR="004D1CBF" w:rsidRP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 xml:space="preserve">Образовательная организация: </w:t>
      </w:r>
    </w:p>
    <w:p w:rsidR="004D1CBF" w:rsidRP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«Центр детского технического творчества «Биктырыш» городского округа город Уфа Республики Башкортостан</w:t>
      </w:r>
    </w:p>
    <w:p w:rsidR="004D1CBF" w:rsidRP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D88" w:rsidRPr="0052159E" w:rsidRDefault="004D1CBF" w:rsidP="005215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Название материала:</w:t>
      </w:r>
    </w:p>
    <w:p w:rsidR="00CC4C03" w:rsidRPr="0052159E" w:rsidRDefault="00CC4C03" w:rsidP="005215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159E">
        <w:rPr>
          <w:rFonts w:ascii="Times New Roman" w:eastAsia="Calibri" w:hAnsi="Times New Roman" w:cs="Times New Roman"/>
          <w:sz w:val="24"/>
          <w:szCs w:val="24"/>
        </w:rPr>
        <w:t>Мастер-класс для педагогов</w:t>
      </w:r>
      <w:r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Pr="0052159E">
        <w:rPr>
          <w:rFonts w:ascii="Times New Roman" w:eastAsia="Calibri" w:hAnsi="Times New Roman" w:cs="Times New Roman"/>
          <w:sz w:val="24"/>
          <w:szCs w:val="24"/>
        </w:rPr>
        <w:t>«Создание условий для творческого и интеллектуального развития обучающихся и формирования духовно-нравственных ценностей на занятиях объединения «С английским вокруг света»</w:t>
      </w:r>
    </w:p>
    <w:p w:rsidR="004D1CBF" w:rsidRPr="0052159E" w:rsidRDefault="004D1CBF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88" w:rsidRDefault="00404D88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Раздел 1. Информация о педагоге</w:t>
      </w:r>
    </w:p>
    <w:p w:rsidR="0052159E" w:rsidRPr="0052159E" w:rsidRDefault="0052159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4EFE" w:rsidRPr="0052159E" w:rsidRDefault="008776C4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Валиахметова Альфия Ураловна, педагог</w:t>
      </w:r>
      <w:r w:rsidR="009D4EFE" w:rsidRPr="0052159E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 w:rsidR="00C25CEF" w:rsidRPr="0052159E">
        <w:rPr>
          <w:rFonts w:ascii="Times New Roman" w:hAnsi="Times New Roman" w:cs="Times New Roman"/>
          <w:sz w:val="24"/>
          <w:szCs w:val="24"/>
        </w:rPr>
        <w:t xml:space="preserve">и методист </w:t>
      </w:r>
      <w:r w:rsidR="009D4EFE" w:rsidRPr="0052159E">
        <w:rPr>
          <w:rFonts w:ascii="Times New Roman" w:hAnsi="Times New Roman" w:cs="Times New Roman"/>
          <w:sz w:val="24"/>
          <w:szCs w:val="24"/>
        </w:rPr>
        <w:t>Муниципального бюджетного образовательного учреждения дополнительного образования «Центр детского технического творчества «Биктырыш» городского округа город Уфа Республики Башкортостан</w:t>
      </w:r>
    </w:p>
    <w:p w:rsidR="0052159E" w:rsidRDefault="0052159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Образование: высшее,</w:t>
      </w:r>
      <w:r w:rsidR="008776C4" w:rsidRPr="0052159E">
        <w:rPr>
          <w:rFonts w:ascii="Times New Roman" w:hAnsi="Times New Roman" w:cs="Times New Roman"/>
          <w:sz w:val="24"/>
          <w:szCs w:val="24"/>
        </w:rPr>
        <w:t xml:space="preserve"> окончила </w:t>
      </w:r>
      <w:r w:rsidRPr="0052159E">
        <w:rPr>
          <w:rFonts w:ascii="Times New Roman" w:hAnsi="Times New Roman" w:cs="Times New Roman"/>
          <w:sz w:val="24"/>
          <w:szCs w:val="24"/>
        </w:rPr>
        <w:t>Московский государственный гуманитарный</w:t>
      </w:r>
      <w:r w:rsidR="008776C4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Pr="0052159E">
        <w:rPr>
          <w:rFonts w:ascii="Times New Roman" w:hAnsi="Times New Roman" w:cs="Times New Roman"/>
          <w:sz w:val="24"/>
          <w:szCs w:val="24"/>
        </w:rPr>
        <w:t>университет им. М.А. Шолохова</w:t>
      </w:r>
      <w:r w:rsidR="008776C4" w:rsidRPr="0052159E">
        <w:rPr>
          <w:rFonts w:ascii="Times New Roman" w:hAnsi="Times New Roman" w:cs="Times New Roman"/>
          <w:sz w:val="24"/>
          <w:szCs w:val="24"/>
        </w:rPr>
        <w:t xml:space="preserve"> в 2012 году</w:t>
      </w:r>
      <w:r w:rsidR="0052159E">
        <w:rPr>
          <w:rFonts w:ascii="Times New Roman" w:hAnsi="Times New Roman" w:cs="Times New Roman"/>
          <w:sz w:val="24"/>
          <w:szCs w:val="24"/>
        </w:rPr>
        <w:t>.</w:t>
      </w:r>
    </w:p>
    <w:p w:rsidR="009D4EFE" w:rsidRPr="0052159E" w:rsidRDefault="00BC6983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Педагогический стаж: 11</w:t>
      </w:r>
      <w:r w:rsidR="009D4EFE" w:rsidRPr="0052159E">
        <w:rPr>
          <w:rFonts w:ascii="Times New Roman" w:hAnsi="Times New Roman" w:cs="Times New Roman"/>
          <w:sz w:val="24"/>
          <w:szCs w:val="24"/>
        </w:rPr>
        <w:t xml:space="preserve"> лет</w:t>
      </w:r>
      <w:r w:rsidR="008776C4" w:rsidRPr="0052159E">
        <w:rPr>
          <w:rFonts w:ascii="Times New Roman" w:hAnsi="Times New Roman" w:cs="Times New Roman"/>
          <w:sz w:val="24"/>
          <w:szCs w:val="24"/>
        </w:rPr>
        <w:t xml:space="preserve">, </w:t>
      </w:r>
      <w:r w:rsidRPr="0052159E">
        <w:rPr>
          <w:rFonts w:ascii="Times New Roman" w:hAnsi="Times New Roman" w:cs="Times New Roman"/>
          <w:sz w:val="24"/>
          <w:szCs w:val="24"/>
        </w:rPr>
        <w:t>стаж работы в ГО г. Уфа РБ: 11</w:t>
      </w:r>
      <w:r w:rsidR="009D4EFE" w:rsidRPr="0052159E">
        <w:rPr>
          <w:rFonts w:ascii="Times New Roman" w:hAnsi="Times New Roman" w:cs="Times New Roman"/>
          <w:sz w:val="24"/>
          <w:szCs w:val="24"/>
        </w:rPr>
        <w:t xml:space="preserve"> лет,</w:t>
      </w:r>
      <w:r w:rsidR="000A3753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9D4EFE" w:rsidRPr="0052159E">
        <w:rPr>
          <w:rFonts w:ascii="Times New Roman" w:hAnsi="Times New Roman" w:cs="Times New Roman"/>
          <w:sz w:val="24"/>
          <w:szCs w:val="24"/>
        </w:rPr>
        <w:t>ст</w:t>
      </w:r>
      <w:r w:rsidRPr="0052159E">
        <w:rPr>
          <w:rFonts w:ascii="Times New Roman" w:hAnsi="Times New Roman" w:cs="Times New Roman"/>
          <w:sz w:val="24"/>
          <w:szCs w:val="24"/>
        </w:rPr>
        <w:t>а</w:t>
      </w:r>
      <w:r w:rsidR="008776C4" w:rsidRPr="0052159E">
        <w:rPr>
          <w:rFonts w:ascii="Times New Roman" w:hAnsi="Times New Roman" w:cs="Times New Roman"/>
          <w:sz w:val="24"/>
          <w:szCs w:val="24"/>
        </w:rPr>
        <w:t>ж работы в данном учреждении: 9</w:t>
      </w:r>
      <w:r w:rsidR="009D4EFE" w:rsidRPr="0052159E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52159E" w:rsidRDefault="0052159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 xml:space="preserve">Трудовую деятельность начала в 2011 году. </w:t>
      </w:r>
      <w:proofErr w:type="gramStart"/>
      <w:r w:rsidRPr="0052159E">
        <w:rPr>
          <w:rFonts w:ascii="Times New Roman" w:hAnsi="Times New Roman" w:cs="Times New Roman"/>
          <w:sz w:val="24"/>
          <w:szCs w:val="24"/>
        </w:rPr>
        <w:t xml:space="preserve">С 2011 по 2018 год 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Pr="0052159E">
        <w:rPr>
          <w:rFonts w:ascii="Times New Roman" w:hAnsi="Times New Roman" w:cs="Times New Roman"/>
          <w:sz w:val="24"/>
          <w:szCs w:val="24"/>
        </w:rPr>
        <w:t>работала учителем английского языка МБОУ «Центр образования № 40 с углубленным изучением отдельн</w:t>
      </w:r>
      <w:r w:rsidR="008776C4" w:rsidRPr="0052159E">
        <w:rPr>
          <w:rFonts w:ascii="Times New Roman" w:hAnsi="Times New Roman" w:cs="Times New Roman"/>
          <w:sz w:val="24"/>
          <w:szCs w:val="24"/>
        </w:rPr>
        <w:t>ых предметов» города Уфы, с 2013</w:t>
      </w:r>
      <w:r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по 2018 совмещала работу учителя общеобразовательной школы и методиста учреждения дополнительного образования, с 2019 </w:t>
      </w:r>
      <w:r w:rsidRPr="0052159E">
        <w:rPr>
          <w:rFonts w:ascii="Times New Roman" w:hAnsi="Times New Roman" w:cs="Times New Roman"/>
          <w:sz w:val="24"/>
          <w:szCs w:val="24"/>
        </w:rPr>
        <w:t xml:space="preserve">года по настоящее время – педагог дополнительного образования </w:t>
      </w:r>
      <w:r w:rsidR="008776C4" w:rsidRPr="0052159E">
        <w:rPr>
          <w:rFonts w:ascii="Times New Roman" w:hAnsi="Times New Roman" w:cs="Times New Roman"/>
          <w:sz w:val="24"/>
          <w:szCs w:val="24"/>
        </w:rPr>
        <w:t xml:space="preserve">и методист </w:t>
      </w:r>
      <w:r w:rsidRPr="0052159E">
        <w:rPr>
          <w:rFonts w:ascii="Times New Roman" w:hAnsi="Times New Roman" w:cs="Times New Roman"/>
          <w:sz w:val="24"/>
          <w:szCs w:val="24"/>
        </w:rPr>
        <w:t>МБОУ ДО «ЦДТТ «Биктырыш» городского округа город Уфа Республики Башкортостан.</w:t>
      </w:r>
      <w:proofErr w:type="gramEnd"/>
    </w:p>
    <w:p w:rsidR="000A3753" w:rsidRPr="0052159E" w:rsidRDefault="000A3753" w:rsidP="0052159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Педагог МБОУ ДО «Центр детского технического творчества «Биктырыш» Валиахметова А.У. является руководителем объединений «С английским вокруг света» и «Читательский клуб». В 2022-2023 учебном году в объединениях «С английским вокруг </w:t>
      </w:r>
      <w:r w:rsidRPr="0052159E">
        <w:rPr>
          <w:rFonts w:ascii="Times New Roman" w:eastAsia="MS Mincho" w:hAnsi="Times New Roman" w:cs="Times New Roman"/>
          <w:sz w:val="24"/>
          <w:szCs w:val="24"/>
        </w:rPr>
        <w:lastRenderedPageBreak/>
        <w:t>света» и «Читательский клуб» по программам дополнительного образования занимаются 30 обучающихся.</w:t>
      </w:r>
    </w:p>
    <w:p w:rsidR="000A3753" w:rsidRPr="0052159E" w:rsidRDefault="000A3753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1187" w:rsidRPr="0052159E" w:rsidRDefault="009D4EF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 xml:space="preserve">Обучающиеся Валиахметовой А.У. ежегодно принимают активное участие в районных, городских, региональных, Всероссийских олимпиадах и творческих конкурсах, демонстрируя высокие результаты. </w:t>
      </w:r>
      <w:proofErr w:type="gramStart"/>
      <w:r w:rsidR="00456489" w:rsidRPr="0052159E">
        <w:rPr>
          <w:rFonts w:ascii="Times New Roman" w:hAnsi="Times New Roman" w:cs="Times New Roman"/>
          <w:sz w:val="24"/>
          <w:szCs w:val="24"/>
        </w:rPr>
        <w:t xml:space="preserve">Среди ее обучающихся - призеры муниципального этапа </w:t>
      </w:r>
      <w:r w:rsidR="00456489" w:rsidRPr="0052159E">
        <w:rPr>
          <w:rFonts w:ascii="Times New Roman" w:eastAsia="Calibri" w:hAnsi="Times New Roman" w:cs="Times New Roman"/>
          <w:sz w:val="24"/>
          <w:szCs w:val="24"/>
        </w:rPr>
        <w:t xml:space="preserve">Всероссийской олимпиады школьников по английскому языку, муниципального этапа Республиканской олимпиады школьников на Кубок имени Ю.А. Гагарина (2016 г.), лауреат </w:t>
      </w:r>
      <w:r w:rsidR="00456489" w:rsidRPr="0052159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456489" w:rsidRPr="0052159E">
        <w:rPr>
          <w:rFonts w:ascii="Times New Roman" w:eastAsia="Calibri" w:hAnsi="Times New Roman" w:cs="Times New Roman"/>
          <w:sz w:val="24"/>
          <w:szCs w:val="24"/>
        </w:rPr>
        <w:t xml:space="preserve"> степени финального очного этапа Международной олимпиады по основам наук (2017 г.)</w:t>
      </w:r>
      <w:r w:rsidR="00671187" w:rsidRPr="005215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1187" w:rsidRPr="0052159E">
        <w:rPr>
          <w:rFonts w:ascii="Times New Roman" w:hAnsi="Times New Roman" w:cs="Times New Roman"/>
          <w:sz w:val="24"/>
          <w:szCs w:val="24"/>
        </w:rPr>
        <w:t xml:space="preserve">В 2020–2023 годах педагогом подготовлены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победители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XXXX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Всероссийского конкурса для детей и взрослых «В мире прекрасного», победитель Всероссийский патриотической акции «Поехали!», посвященной</w:t>
      </w:r>
      <w:proofErr w:type="gramEnd"/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60-летию полета Ю.А. Гагарина в космос», победители Всероссийского творческого конкурса «Мой подарок на 8 марта», победитель и призеры «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XXI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Международной олимпиады по английскому языку», призер «Конкурса по английскому языку «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Total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grammar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Part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>», победитель Международного конкурса «День английского языка», победитель Международного конкурса по английскому языку «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Animals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  <w:lang w:val="en-US"/>
        </w:rPr>
        <w:t>English</w:t>
      </w:r>
      <w:r w:rsidR="00671187" w:rsidRPr="0052159E">
        <w:rPr>
          <w:rFonts w:ascii="Times New Roman" w:hAnsi="Times New Roman" w:cs="Times New Roman"/>
          <w:color w:val="000000"/>
          <w:sz w:val="24"/>
          <w:szCs w:val="24"/>
        </w:rPr>
        <w:t>» для учеников 1-4 классов, победители и призеры Международного конкурса для учеников младшего и среднего возраста «Умный мамонтенок» и др.</w:t>
      </w:r>
    </w:p>
    <w:p w:rsidR="00CC4C03" w:rsidRPr="0052159E" w:rsidRDefault="009D4EF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hAnsi="Times New Roman" w:cs="Times New Roman"/>
          <w:sz w:val="24"/>
          <w:szCs w:val="24"/>
        </w:rPr>
        <w:t xml:space="preserve">Валиахметова А.У. является </w:t>
      </w:r>
      <w:r w:rsidR="00CC4C03" w:rsidRPr="005215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призером районного профессионального конкурса молодых педагогов «Восхождение» (2014 и 2015 гг.),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Pr="0052159E">
        <w:rPr>
          <w:rFonts w:ascii="Times New Roman" w:hAnsi="Times New Roman" w:cs="Times New Roman"/>
          <w:sz w:val="24"/>
          <w:szCs w:val="24"/>
        </w:rPr>
        <w:t>участником республиканского конкурса профессионального мастерства работников сферы дополнительного образ</w:t>
      </w:r>
      <w:r w:rsidR="00CC4C03" w:rsidRPr="0052159E">
        <w:rPr>
          <w:rFonts w:ascii="Times New Roman" w:hAnsi="Times New Roman" w:cs="Times New Roman"/>
          <w:sz w:val="24"/>
          <w:szCs w:val="24"/>
        </w:rPr>
        <w:t>ования «Методист года» (2019 г.</w:t>
      </w:r>
      <w:r w:rsidRPr="0052159E">
        <w:rPr>
          <w:rFonts w:ascii="Times New Roman" w:hAnsi="Times New Roman" w:cs="Times New Roman"/>
          <w:sz w:val="24"/>
          <w:szCs w:val="24"/>
        </w:rPr>
        <w:t>), победителем городского конкурса профессионального мастерства работников учреждений дополнительного образования «Лучшие практики дистанционного обучения» в номинации «Методическая разработка по внедрению дистанционного обучения»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2E744B" w:rsidRPr="0052159E">
        <w:rPr>
          <w:rFonts w:ascii="Times New Roman" w:hAnsi="Times New Roman" w:cs="Times New Roman"/>
          <w:sz w:val="24"/>
          <w:szCs w:val="24"/>
        </w:rPr>
        <w:t>(2021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г.)</w:t>
      </w:r>
      <w:r w:rsidRPr="0052159E">
        <w:rPr>
          <w:rFonts w:ascii="Times New Roman" w:hAnsi="Times New Roman" w:cs="Times New Roman"/>
          <w:sz w:val="24"/>
          <w:szCs w:val="24"/>
        </w:rPr>
        <w:t>, лауреатом I степени профессионального конкурса авторских программ и методических</w:t>
      </w:r>
      <w:proofErr w:type="gramEnd"/>
      <w:r w:rsidRPr="0052159E">
        <w:rPr>
          <w:rFonts w:ascii="Times New Roman" w:hAnsi="Times New Roman" w:cs="Times New Roman"/>
          <w:sz w:val="24"/>
          <w:szCs w:val="24"/>
        </w:rPr>
        <w:t xml:space="preserve"> разработок городского округа город Уфа Республики Башкортостан в номинации «Методическая разработка»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2E744B" w:rsidRPr="0052159E">
        <w:rPr>
          <w:rFonts w:ascii="Times New Roman" w:hAnsi="Times New Roman" w:cs="Times New Roman"/>
          <w:sz w:val="24"/>
          <w:szCs w:val="24"/>
        </w:rPr>
        <w:t xml:space="preserve">(2021 </w:t>
      </w:r>
      <w:r w:rsidR="00CC4C03" w:rsidRPr="0052159E">
        <w:rPr>
          <w:rFonts w:ascii="Times New Roman" w:hAnsi="Times New Roman" w:cs="Times New Roman"/>
          <w:sz w:val="24"/>
          <w:szCs w:val="24"/>
        </w:rPr>
        <w:t>г.)</w:t>
      </w:r>
      <w:r w:rsidRPr="0052159E">
        <w:rPr>
          <w:rFonts w:ascii="Times New Roman" w:hAnsi="Times New Roman" w:cs="Times New Roman"/>
          <w:sz w:val="24"/>
          <w:szCs w:val="24"/>
        </w:rPr>
        <w:t>.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DF2A8E" w:rsidRPr="0052159E">
        <w:rPr>
          <w:rFonts w:ascii="Times New Roman" w:hAnsi="Times New Roman" w:cs="Times New Roman"/>
          <w:color w:val="000000"/>
          <w:sz w:val="24"/>
          <w:szCs w:val="24"/>
        </w:rPr>
        <w:t>Награждена дипломом III степени Республиканского конкурса по выявлению лучших практик дополнительного образования детей Республики Башкортостан, номинация «Социально-гуманитарная направленность» (2021 г.).</w:t>
      </w:r>
      <w:r w:rsidR="002E744B" w:rsidRPr="005215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2A8E" w:rsidRPr="0052159E">
        <w:rPr>
          <w:rFonts w:ascii="Times New Roman" w:eastAsia="MS Mincho" w:hAnsi="Times New Roman" w:cs="Times New Roman"/>
          <w:sz w:val="24"/>
          <w:szCs w:val="24"/>
        </w:rPr>
        <w:t xml:space="preserve">В 2022 году Валиахметова А.У. получила 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диплом победителя </w:t>
      </w:r>
      <w:r w:rsidR="00DF2A8E" w:rsidRPr="0052159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 степени в </w:t>
      </w:r>
      <w:r w:rsidR="00DF2A8E" w:rsidRPr="0052159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 Всероссийском педагогическом конкурсе «Моя лучшая методическая разработка», Фонд 21 века; получила диплом 2 степени в </w:t>
      </w:r>
      <w:r w:rsidR="00DF2A8E" w:rsidRPr="0052159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 Всероссийском конкурсе для педагогов «Повышение мотивации в процессе обучения», АНПОО «Многопрофильная Академия Непрерывного Образования», г. Омск. </w:t>
      </w: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hAnsi="Times New Roman" w:cs="Times New Roman"/>
          <w:sz w:val="24"/>
          <w:szCs w:val="24"/>
        </w:rPr>
        <w:t>Валиахметова А.У. награждена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Почетной грамотой Управления образования Администрации городского округа город Уфа Республики Башкортостан за добросовестный труд, высокий профессионализм, вклад в развитие системы образования города, (2021 г.), </w:t>
      </w:r>
      <w:r w:rsidRPr="0052159E">
        <w:rPr>
          <w:rFonts w:ascii="Times New Roman" w:hAnsi="Times New Roman" w:cs="Times New Roman"/>
          <w:sz w:val="24"/>
          <w:szCs w:val="24"/>
        </w:rPr>
        <w:t xml:space="preserve"> Благодарственным письмом </w:t>
      </w:r>
      <w:r w:rsidR="00DF2A8E" w:rsidRPr="0052159E">
        <w:rPr>
          <w:rFonts w:ascii="Times New Roman" w:hAnsi="Times New Roman" w:cs="Times New Roman"/>
          <w:sz w:val="24"/>
          <w:szCs w:val="24"/>
        </w:rPr>
        <w:t xml:space="preserve">Главы </w:t>
      </w:r>
      <w:r w:rsidRPr="0052159E">
        <w:rPr>
          <w:rFonts w:ascii="Times New Roman" w:hAnsi="Times New Roman" w:cs="Times New Roman"/>
          <w:sz w:val="24"/>
          <w:szCs w:val="24"/>
        </w:rPr>
        <w:t>Администрации Октябрьского района городского округа город Уфа Республики Башкортостан</w:t>
      </w:r>
      <w:r w:rsidR="000A3753" w:rsidRPr="0052159E">
        <w:rPr>
          <w:rFonts w:ascii="Times New Roman" w:hAnsi="Times New Roman" w:cs="Times New Roman"/>
          <w:sz w:val="24"/>
          <w:szCs w:val="24"/>
        </w:rPr>
        <w:t xml:space="preserve"> (2018 г.)</w:t>
      </w:r>
      <w:r w:rsidRPr="0052159E">
        <w:rPr>
          <w:rFonts w:ascii="Times New Roman" w:hAnsi="Times New Roman" w:cs="Times New Roman"/>
          <w:sz w:val="24"/>
          <w:szCs w:val="24"/>
        </w:rPr>
        <w:t>, Почетной грамотой отдела образования Администрации Октябрьского района городского округа город Уфа Республики Башкортостан</w:t>
      </w:r>
      <w:r w:rsidR="000A3753" w:rsidRPr="0052159E">
        <w:rPr>
          <w:rFonts w:ascii="Times New Roman" w:hAnsi="Times New Roman" w:cs="Times New Roman"/>
          <w:sz w:val="24"/>
          <w:szCs w:val="24"/>
        </w:rPr>
        <w:t xml:space="preserve"> (2020 г.)</w:t>
      </w:r>
      <w:r w:rsidRPr="0052159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56489" w:rsidRPr="0052159E" w:rsidRDefault="00456489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88" w:rsidRPr="0052159E" w:rsidRDefault="00404D88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Раздел 2. Твор</w:t>
      </w:r>
      <w:r w:rsidR="009D4EFE" w:rsidRPr="0052159E">
        <w:rPr>
          <w:rFonts w:ascii="Times New Roman" w:hAnsi="Times New Roman" w:cs="Times New Roman"/>
          <w:b/>
          <w:sz w:val="24"/>
          <w:szCs w:val="24"/>
        </w:rPr>
        <w:t>ч</w:t>
      </w:r>
      <w:r w:rsidRPr="0052159E">
        <w:rPr>
          <w:rFonts w:ascii="Times New Roman" w:hAnsi="Times New Roman" w:cs="Times New Roman"/>
          <w:b/>
          <w:sz w:val="24"/>
          <w:szCs w:val="24"/>
        </w:rPr>
        <w:t>еский подход к работе</w:t>
      </w:r>
    </w:p>
    <w:p w:rsidR="00B54FBE" w:rsidRPr="0052159E" w:rsidRDefault="00B54FBE" w:rsidP="0052159E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C03" w:rsidRPr="0052159E" w:rsidRDefault="000A3753" w:rsidP="0052159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Валиахметова Альфия Ураловна </w:t>
      </w:r>
      <w:r w:rsidR="00CC4C03" w:rsidRPr="0052159E">
        <w:rPr>
          <w:rFonts w:ascii="Times New Roman" w:eastAsia="MS Mincho" w:hAnsi="Times New Roman" w:cs="Times New Roman"/>
          <w:sz w:val="24"/>
          <w:szCs w:val="24"/>
        </w:rPr>
        <w:t xml:space="preserve">– творческий педагог, постоянно совершенствующий свое профессиональное мастерство, стремящийся к развитию и повышению качества образования в интересах обучающихся с разными образовательными потребностями. </w:t>
      </w:r>
      <w:r w:rsidRPr="0052159E">
        <w:rPr>
          <w:rFonts w:ascii="Times New Roman" w:eastAsia="MS Mincho" w:hAnsi="Times New Roman" w:cs="Times New Roman"/>
          <w:sz w:val="24"/>
          <w:szCs w:val="24"/>
        </w:rPr>
        <w:t>С 2019 года является руководителем объединения «С английским вокруг света», с 2022 года реализует также  программу «Читательский клуб».</w:t>
      </w:r>
    </w:p>
    <w:p w:rsidR="00EC24D6" w:rsidRPr="0052159E" w:rsidRDefault="00330AB7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В 2023 году Валиахметова А.У. приняла участие во Всероссийском профессиональном конкурсе «Арктур» в номинации «Педагогический работник, реализующий дополнительные общеобразовательные общеразвивающие и </w:t>
      </w:r>
      <w:r w:rsidRPr="0052159E">
        <w:rPr>
          <w:rFonts w:ascii="Times New Roman" w:eastAsia="MS Mincho" w:hAnsi="Times New Roman" w:cs="Times New Roman"/>
          <w:sz w:val="24"/>
          <w:szCs w:val="24"/>
        </w:rPr>
        <w:lastRenderedPageBreak/>
        <w:t>предпрофессиональные программы», представив свою дополнительную общеобразовательную общеразвивающую программу</w:t>
      </w:r>
      <w:r w:rsidR="000A3753" w:rsidRPr="0052159E">
        <w:rPr>
          <w:rFonts w:ascii="Times New Roman" w:eastAsia="MS Mincho" w:hAnsi="Times New Roman" w:cs="Times New Roman"/>
          <w:sz w:val="24"/>
          <w:szCs w:val="24"/>
        </w:rPr>
        <w:t xml:space="preserve"> «С английским вокруг света»</w:t>
      </w:r>
      <w:r w:rsidR="00EC24D6" w:rsidRPr="0052159E">
        <w:rPr>
          <w:rFonts w:ascii="Times New Roman" w:eastAsia="MS Mincho" w:hAnsi="Times New Roman" w:cs="Times New Roman"/>
          <w:sz w:val="24"/>
          <w:szCs w:val="24"/>
        </w:rPr>
        <w:t xml:space="preserve">; </w:t>
      </w:r>
      <w:r w:rsidR="00EC24D6" w:rsidRPr="0052159E">
        <w:rPr>
          <w:rFonts w:ascii="Times New Roman" w:eastAsia="Calibri" w:hAnsi="Times New Roman" w:cs="Times New Roman"/>
          <w:noProof w:val="0"/>
          <w:sz w:val="24"/>
          <w:szCs w:val="24"/>
        </w:rPr>
        <w:t>участвовала в конкурсном отборе на присуждение Национальной общественной премии "Российские организации, дружественные к детям", НИИ «РОСДЕТСТВО», г. Красноярск;</w:t>
      </w:r>
      <w:proofErr w:type="gramEnd"/>
      <w:r w:rsidR="00EC24D6" w:rsidRPr="0052159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стала дипломантом I степени IV Всероссийского заочного конкурса для педагогов «Развитие способностей и индивидуальности детей и молодежи в интеллектуальной и творческой деятельности», АНПОО «МАНО», г. Омск.</w:t>
      </w:r>
    </w:p>
    <w:p w:rsidR="00CC4A34" w:rsidRPr="0052159E" w:rsidRDefault="00330AB7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CC4C03" w:rsidRPr="0052159E">
        <w:rPr>
          <w:rFonts w:ascii="Times New Roman" w:hAnsi="Times New Roman" w:cs="Times New Roman"/>
          <w:sz w:val="24"/>
          <w:szCs w:val="24"/>
        </w:rPr>
        <w:t>В 2020-2022 годах принимала активное участие в деловых программах Московского ме</w:t>
      </w:r>
      <w:r w:rsidR="00EC24D6" w:rsidRPr="0052159E">
        <w:rPr>
          <w:rFonts w:ascii="Times New Roman" w:hAnsi="Times New Roman" w:cs="Times New Roman"/>
          <w:sz w:val="24"/>
          <w:szCs w:val="24"/>
        </w:rPr>
        <w:t>ждународного салона образования;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в </w:t>
      </w:r>
      <w:r w:rsidR="00CC4C03" w:rsidRPr="0052159E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Международном форуме по педагогическому образованию </w:t>
      </w:r>
      <w:r w:rsidR="00CC4C03" w:rsidRPr="0052159E">
        <w:rPr>
          <w:rFonts w:ascii="Times New Roman" w:hAnsi="Times New Roman" w:cs="Times New Roman"/>
          <w:sz w:val="24"/>
          <w:szCs w:val="24"/>
          <w:lang w:val="en-US"/>
        </w:rPr>
        <w:t>IFTE</w:t>
      </w:r>
      <w:r w:rsidR="00CC4C03" w:rsidRPr="0052159E">
        <w:rPr>
          <w:rFonts w:ascii="Times New Roman" w:hAnsi="Times New Roman" w:cs="Times New Roman"/>
          <w:sz w:val="24"/>
          <w:szCs w:val="24"/>
        </w:rPr>
        <w:t xml:space="preserve"> 2022, КФУ, г. Казань</w:t>
      </w:r>
      <w:r w:rsidR="00EC24D6" w:rsidRPr="0052159E">
        <w:rPr>
          <w:rFonts w:ascii="Times New Roman" w:hAnsi="Times New Roman" w:cs="Times New Roman"/>
          <w:sz w:val="24"/>
          <w:szCs w:val="24"/>
        </w:rPr>
        <w:t xml:space="preserve">; </w:t>
      </w:r>
      <w:r w:rsidR="00CC4A34"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="00EC24D6" w:rsidRPr="0052159E">
        <w:rPr>
          <w:rFonts w:ascii="Times New Roman" w:hAnsi="Times New Roman" w:cs="Times New Roman"/>
          <w:sz w:val="24"/>
          <w:szCs w:val="24"/>
        </w:rPr>
        <w:t xml:space="preserve">в </w:t>
      </w:r>
      <w:r w:rsidR="00EC24D6" w:rsidRPr="0052159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Международном форуме-выставке социальных технологий «СОЦИО», г. Екатеринбург. </w:t>
      </w:r>
      <w:r w:rsidR="00CC4A34" w:rsidRPr="0052159E">
        <w:rPr>
          <w:rFonts w:ascii="Times New Roman" w:hAnsi="Times New Roman" w:cs="Times New Roman"/>
          <w:sz w:val="24"/>
          <w:szCs w:val="24"/>
        </w:rPr>
        <w:t xml:space="preserve">В 2017 году активно участвовала во </w:t>
      </w:r>
      <w:r w:rsidR="00CC4A34" w:rsidRPr="0052159E">
        <w:rPr>
          <w:rFonts w:ascii="Times New Roman" w:eastAsia="Calibri" w:hAnsi="Times New Roman" w:cs="Times New Roman"/>
          <w:sz w:val="24"/>
          <w:szCs w:val="24"/>
        </w:rPr>
        <w:t>Всероссийской научно-практической конференции «Инновационные технологии в урочной и внеурочной деятельности учителя в условиях реализации ФГОС», г. Казань.</w:t>
      </w:r>
    </w:p>
    <w:p w:rsidR="00CC4C03" w:rsidRPr="0052159E" w:rsidRDefault="00CC4C03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Педагог Валиахметова А.У. имеет публикации на федеральном и региональном уровнях: </w:t>
      </w:r>
      <w:r w:rsidRPr="0052159E">
        <w:rPr>
          <w:rFonts w:ascii="Times New Roman" w:hAnsi="Times New Roman" w:cs="Times New Roman"/>
          <w:sz w:val="24"/>
          <w:szCs w:val="24"/>
        </w:rPr>
        <w:t>Методическая памятка «Поколение нового тысячелетия (дети поколения «</w:t>
      </w:r>
      <w:r w:rsidRPr="0052159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2159E">
        <w:rPr>
          <w:rFonts w:ascii="Times New Roman" w:hAnsi="Times New Roman" w:cs="Times New Roman"/>
          <w:sz w:val="24"/>
          <w:szCs w:val="24"/>
        </w:rPr>
        <w:t xml:space="preserve">»: воспитание и обучение детей и молодежи в системе дополнительного образования»), ВЦИТ «ИТЕЛЛЕКТ», 2021 г., свидетельство о публикации; </w:t>
      </w:r>
      <w:proofErr w:type="gramStart"/>
      <w:r w:rsidRPr="0052159E">
        <w:rPr>
          <w:rFonts w:ascii="Times New Roman" w:hAnsi="Times New Roman" w:cs="Times New Roman"/>
          <w:sz w:val="24"/>
          <w:szCs w:val="24"/>
        </w:rPr>
        <w:t>Методическая разработка «День защиты детей», Всероссийское сетевое издание «ФОНД 21 ВЕКА», февраль 2022 г., диплом «Общественное признание авторской работы», свидетельство о публикации – январь 2022 г.; План-конспект дистанционного занятия (электронный кейс) по дополнительной общеобразовательной общеразвивающей программе социально-гуманитарной направленности в объединении «С английским вокруг света» МБОУ ДО «ЦДТТ «Биктырыш» ГО г. Уфы РБ, Информационно-методический журнал «Техностарт», МОиН РБ, ГБУ ДО Республиканский детский</w:t>
      </w:r>
      <w:proofErr w:type="gramEnd"/>
      <w:r w:rsidRPr="0052159E">
        <w:rPr>
          <w:rFonts w:ascii="Times New Roman" w:hAnsi="Times New Roman" w:cs="Times New Roman"/>
          <w:sz w:val="24"/>
          <w:szCs w:val="24"/>
        </w:rPr>
        <w:t xml:space="preserve"> образовательный технопарк, №1, 2021 г.</w:t>
      </w:r>
    </w:p>
    <w:p w:rsidR="00330AB7" w:rsidRPr="0052159E" w:rsidRDefault="00CC4C03" w:rsidP="0052159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eastAsia="MS Mincho" w:hAnsi="Times New Roman" w:cs="Times New Roman"/>
          <w:sz w:val="24"/>
          <w:szCs w:val="24"/>
        </w:rPr>
        <w:t>Педагог Валиахметова А.У. совместно с коллегами активно участвует в организации и проведении исследовательских</w:t>
      </w:r>
      <w:r w:rsidR="00330AB7" w:rsidRPr="0052159E">
        <w:rPr>
          <w:rFonts w:ascii="Times New Roman" w:eastAsia="MS Mincho" w:hAnsi="Times New Roman" w:cs="Times New Roman"/>
          <w:sz w:val="24"/>
          <w:szCs w:val="24"/>
        </w:rPr>
        <w:t xml:space="preserve"> научно-практических конференций </w:t>
      </w: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 «Взгляд в будущее», «Старт в науку», городского конкурса «Робовзлет», районного конкурса методических разработок, творческих и социальных благотворительных проектах «Война в истории моей семьи», «Край родной Башкортостан», «Мы вместе», интеллектуальных проектов в лаборатории робототехники и мехатроники, организации «Школьного театра», профориентационных и организационно-массовых мероприятий с обучающимися</w:t>
      </w:r>
      <w:proofErr w:type="gramEnd"/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 и молодежью, как в учебное, так и в каникулярное время. </w:t>
      </w:r>
    </w:p>
    <w:p w:rsidR="00CC4C03" w:rsidRPr="0052159E" w:rsidRDefault="00330AB7" w:rsidP="0052159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 xml:space="preserve">Валиахметова А.У. </w:t>
      </w:r>
      <w:r w:rsidR="00CC4C03" w:rsidRPr="0052159E">
        <w:rPr>
          <w:rFonts w:ascii="Times New Roman" w:eastAsia="MS Mincho" w:hAnsi="Times New Roman" w:cs="Times New Roman"/>
          <w:sz w:val="24"/>
          <w:szCs w:val="24"/>
        </w:rPr>
        <w:t>принимает непосредственное участие в реализации сетевого взаимодействия с МАОУ «Центр образования № 40», ФГБОУ ВО «Уфимский государственный нефтяной технический университет», АНО помощи детям и взрослым с расстройствами аутистического спектра «РАССВЕТ», в реализации сотрудничества образовательных учреждений с общественными организациями города, республики.</w:t>
      </w:r>
    </w:p>
    <w:p w:rsidR="00CC4C03" w:rsidRPr="0052159E" w:rsidRDefault="00CC4C03" w:rsidP="0052159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eastAsia="MS Mincho" w:hAnsi="Times New Roman" w:cs="Times New Roman"/>
          <w:sz w:val="24"/>
          <w:szCs w:val="24"/>
        </w:rPr>
        <w:t>Учитывая важную роль педагогов в воспитании подрастающего поколения, укреплении российской государственности, особое внимание в сетевом взаимодействии образовательных учреждений уделяется наставничеству в различных формах, в том числе в разработке и реализации инновационного проекта «Шаги к успеху» для обучающихся МАОУ «Центр образования № 40», реализации совместного проекта «Школа молодого педагога».</w:t>
      </w:r>
      <w:proofErr w:type="gramEnd"/>
      <w:r w:rsidR="002137EB" w:rsidRPr="0052159E">
        <w:rPr>
          <w:rFonts w:ascii="Times New Roman" w:eastAsia="MS Mincho" w:hAnsi="Times New Roman" w:cs="Times New Roman"/>
          <w:sz w:val="24"/>
          <w:szCs w:val="24"/>
        </w:rPr>
        <w:t xml:space="preserve"> В реализации указанных проектов по наставничеству Валиахметова А.У. принимает участие в качестве методиста дополнительного образования.</w:t>
      </w:r>
    </w:p>
    <w:p w:rsidR="00C25CEF" w:rsidRPr="0052159E" w:rsidRDefault="00C25CEF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159E">
        <w:rPr>
          <w:rFonts w:ascii="Times New Roman" w:eastAsia="MS Mincho" w:hAnsi="Times New Roman" w:cs="Times New Roman"/>
          <w:sz w:val="24"/>
          <w:szCs w:val="24"/>
        </w:rPr>
        <w:t>В 2023 году педагог дополнительного образования Валиахметова А.У. принимает активное участие в реализации совместных мероприятий, посвященных Году педагога и наставника в Российской Федерации,</w:t>
      </w:r>
      <w:r w:rsidRPr="0052159E">
        <w:rPr>
          <w:rFonts w:ascii="Times New Roman" w:hAnsi="Times New Roman" w:cs="Times New Roman"/>
          <w:sz w:val="24"/>
          <w:szCs w:val="24"/>
        </w:rPr>
        <w:t xml:space="preserve"> </w:t>
      </w:r>
      <w:r w:rsidRPr="0052159E">
        <w:rPr>
          <w:rFonts w:ascii="Times New Roman" w:eastAsia="Calibri" w:hAnsi="Times New Roman" w:cs="Times New Roman"/>
          <w:sz w:val="24"/>
          <w:szCs w:val="24"/>
        </w:rPr>
        <w:t>мероприятий, посвященных Году полезных дел для малой Родины в Республике Башкортостан.</w:t>
      </w:r>
    </w:p>
    <w:p w:rsidR="00AA5B69" w:rsidRPr="0052159E" w:rsidRDefault="00AA5B69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2159E">
        <w:rPr>
          <w:rFonts w:ascii="Times New Roman" w:hAnsi="Times New Roman" w:cs="Times New Roman"/>
          <w:sz w:val="24"/>
          <w:szCs w:val="24"/>
        </w:rPr>
        <w:t xml:space="preserve">В </w:t>
      </w:r>
      <w:r w:rsidR="002137EB" w:rsidRPr="0052159E">
        <w:rPr>
          <w:rFonts w:ascii="Times New Roman" w:hAnsi="Times New Roman" w:cs="Times New Roman"/>
          <w:sz w:val="24"/>
          <w:szCs w:val="24"/>
        </w:rPr>
        <w:t xml:space="preserve">представленном </w:t>
      </w:r>
      <w:r w:rsidRPr="0052159E">
        <w:rPr>
          <w:rFonts w:ascii="Times New Roman" w:hAnsi="Times New Roman" w:cs="Times New Roman"/>
          <w:sz w:val="24"/>
          <w:szCs w:val="24"/>
        </w:rPr>
        <w:t xml:space="preserve">материале </w:t>
      </w:r>
      <w:r w:rsidRPr="0052159E">
        <w:rPr>
          <w:rFonts w:ascii="Times New Roman" w:hAnsi="Times New Roman" w:cs="Times New Roman"/>
          <w:b/>
          <w:sz w:val="24"/>
          <w:szCs w:val="24"/>
        </w:rPr>
        <w:t xml:space="preserve">Мастер-класс для педагогов </w:t>
      </w:r>
      <w:r w:rsidRPr="0052159E">
        <w:rPr>
          <w:rFonts w:ascii="Times New Roman" w:eastAsia="Calibri" w:hAnsi="Times New Roman" w:cs="Times New Roman"/>
          <w:b/>
          <w:sz w:val="24"/>
          <w:szCs w:val="24"/>
        </w:rPr>
        <w:t>«Создание условий для творческого и интеллектуального развития обучающихся и формирования духовно-нравственных ценностей на занятиях объединения «С английским вокруг света»</w:t>
      </w:r>
      <w:r w:rsidRPr="0052159E">
        <w:rPr>
          <w:rFonts w:ascii="Times New Roman" w:eastAsia="Calibri" w:hAnsi="Times New Roman" w:cs="Times New Roman"/>
          <w:sz w:val="24"/>
          <w:szCs w:val="24"/>
        </w:rPr>
        <w:t xml:space="preserve"> Валиахметова А.У. </w:t>
      </w:r>
      <w:r w:rsidR="002137EB" w:rsidRPr="0052159E">
        <w:rPr>
          <w:rFonts w:ascii="Times New Roman" w:eastAsia="Calibri" w:hAnsi="Times New Roman" w:cs="Times New Roman"/>
          <w:sz w:val="24"/>
          <w:szCs w:val="24"/>
        </w:rPr>
        <w:t>демонстриру</w:t>
      </w:r>
      <w:r w:rsidRPr="0052159E">
        <w:rPr>
          <w:rFonts w:ascii="Times New Roman" w:eastAsia="Calibri" w:hAnsi="Times New Roman" w:cs="Times New Roman"/>
          <w:sz w:val="24"/>
          <w:szCs w:val="24"/>
        </w:rPr>
        <w:t xml:space="preserve">ет используемые приемы и методы работы с обучающимися, </w:t>
      </w:r>
      <w:r w:rsidRPr="0052159E">
        <w:rPr>
          <w:rFonts w:ascii="Times New Roman" w:eastAsia="Calibri" w:hAnsi="Times New Roman" w:cs="Times New Roman"/>
          <w:sz w:val="24"/>
          <w:szCs w:val="24"/>
        </w:rPr>
        <w:lastRenderedPageBreak/>
        <w:t>которые способствуют их успешной самореализации, формированию личности и раскрытию творческих возможностей.</w:t>
      </w:r>
      <w:proofErr w:type="gramEnd"/>
    </w:p>
    <w:p w:rsidR="00992CCC" w:rsidRPr="0052159E" w:rsidRDefault="00992CCC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Цель мастер-класса:</w:t>
      </w:r>
      <w:r w:rsidRPr="0052159E">
        <w:rPr>
          <w:rFonts w:ascii="Times New Roman" w:hAnsi="Times New Roman" w:cs="Times New Roman"/>
          <w:sz w:val="24"/>
          <w:szCs w:val="24"/>
        </w:rPr>
        <w:t xml:space="preserve"> передача опыта педагога дополнительного образования методиста и по творческому и интеллектуальному развитию обучающихся и формированию духовно-нравственных и патриотических ценностей на занятиях в объединении «С английским вокруг света».</w:t>
      </w:r>
    </w:p>
    <w:p w:rsidR="00992CCC" w:rsidRPr="0052159E" w:rsidRDefault="00992CCC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Задачи мастер-класса:</w:t>
      </w:r>
      <w:r w:rsidRPr="005215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обобщить опыт работы педагога дополнительного образования по творческому и интеллектуальному развитию обучающихся и формированию духовно-нравственных и патриотических ценностей при обучении детей иностранному языку;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мотивировать педагогов дополнительного образования к реализации Программы воспитания на занятиях;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способствовать развитию творческого потенциала и повышению профессиональной компетентности педагогов дополнительного образования;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представить результативные приемы духовно-нравственного и патриотического  воспитания обучающихся посредством применения методик по творческому и интеллектуальному развитию;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представить опыт применения методик и приемов работы, направленных на продуктивную творческую деятельность обучающихся,  формирование у них активной жизненной позиции;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 xml:space="preserve">представить используемые методы мотивации и поддержки </w:t>
      </w:r>
      <w:proofErr w:type="gramStart"/>
      <w:r w:rsidRPr="0052159E">
        <w:rPr>
          <w:rFonts w:ascii="Times New Roman" w:hAnsi="Times New Roman"/>
          <w:sz w:val="24"/>
          <w:szCs w:val="24"/>
        </w:rPr>
        <w:t>интереса</w:t>
      </w:r>
      <w:proofErr w:type="gramEnd"/>
      <w:r w:rsidRPr="0052159E">
        <w:rPr>
          <w:rFonts w:ascii="Times New Roman" w:hAnsi="Times New Roman"/>
          <w:sz w:val="24"/>
          <w:szCs w:val="24"/>
        </w:rPr>
        <w:t xml:space="preserve"> обучающихся на занятиях объединения «С английским вокруг света»;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ознакомить с разработанными электронными кейсами для проведения дистанционных занятий по темам «Прогулка по городу», «Всемирный день ребенка», способствующим воспитанию патриотизма и гуманизма;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представить проект по сохранению семейных традиций «Литературно-музыкальная композиция «Рождественские подарки», ознакомить с приемами развития творческих способностей обучающихся при участии в инсценировках на иностранном языке;</w:t>
      </w:r>
    </w:p>
    <w:p w:rsidR="00992CCC" w:rsidRPr="0052159E" w:rsidRDefault="00992CCC" w:rsidP="0052159E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2159E">
        <w:rPr>
          <w:rFonts w:ascii="Times New Roman" w:hAnsi="Times New Roman"/>
          <w:sz w:val="24"/>
          <w:szCs w:val="24"/>
        </w:rPr>
        <w:t>ознакомить с приемами использования знаний по английскому языку и навыков рисования при воспитании здорового образа жизни на занятиях в объединении – проект «Правила поведения на железной дороге».</w:t>
      </w:r>
    </w:p>
    <w:p w:rsidR="00992CCC" w:rsidRPr="0052159E" w:rsidRDefault="00992CCC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52159E">
        <w:rPr>
          <w:rFonts w:ascii="Times New Roman" w:hAnsi="Times New Roman" w:cs="Times New Roman"/>
          <w:sz w:val="24"/>
          <w:szCs w:val="24"/>
        </w:rPr>
        <w:t xml:space="preserve">творческого и интеллектуального развития обучающихся и формирования духовно-нравственных и патриотических ценностей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 работающие педагоги могут использовать различные методы, приемы, любые имеющиеся возможности. Так, даже программа объединения по изучению иностранного языка может быть средством для формирования уважения к родной культуре и традициям своей Родины. </w:t>
      </w:r>
    </w:p>
    <w:p w:rsidR="00992CCC" w:rsidRPr="0052159E" w:rsidRDefault="00992CCC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Данный мастер-класс проводится в рамках реализации плана мероприятий, посвященных Году педагога и наставника в Российской Федерации, а также в рамках реализации плана мероприятий, посвященных Году полезных дел для малой Родины в Республике Башкортостан.</w:t>
      </w:r>
    </w:p>
    <w:p w:rsidR="00992CCC" w:rsidRPr="0052159E" w:rsidRDefault="00992CCC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Для данного мастер-класса выбран опыт педагога и методиста, реализующего программу дополнительного образования «С английским вокруг света» на занятиях объединения социально-гуманитарной направленности.</w:t>
      </w:r>
    </w:p>
    <w:p w:rsidR="00AA5B69" w:rsidRPr="0052159E" w:rsidRDefault="00AA5B69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педагогу хочется сделать свое занятие интересным и увлекательным, добиться того, чтобы развивался познавательный интерес учащихся, их творческая мыслительная активность. Как сделать занятие по изучению иностранного языка интересным, увлекательным и добиться того, чтобы дети хорошо и прочно усваивали языковой материал?</w:t>
      </w:r>
    </w:p>
    <w:p w:rsidR="00332133" w:rsidRPr="00332133" w:rsidRDefault="002B2160" w:rsidP="00332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различных методов повышения мотивации на занятиях по английскому языку предоставляют педагогу дополнительного образования больше возможностей для поднятия интереса к дальнейшему его изучению. Для практики педагога дополнительного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образования  существуют неограниченные возможности творческого поиска новых форм и методов активизации учебного процесса.</w:t>
      </w:r>
    </w:p>
    <w:p w:rsidR="00332133" w:rsidRDefault="00B54FBE" w:rsidP="00332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159E">
        <w:rPr>
          <w:rFonts w:ascii="Times New Roman" w:hAnsi="Times New Roman" w:cs="Times New Roman"/>
          <w:b/>
          <w:sz w:val="24"/>
          <w:szCs w:val="24"/>
        </w:rPr>
        <w:t>Методы мотивации и поддержки интереса обучающихся на занятиях объединения «С английским вокруг света»:</w:t>
      </w:r>
      <w:proofErr w:type="gramEnd"/>
    </w:p>
    <w:p w:rsidR="00B54FBE" w:rsidRPr="00332133" w:rsidRDefault="008A5DE2" w:rsidP="003321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B54FBE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https://drive.google.com/file/d/11OgrHakOAMePhjh7ElC_PvFI8rmTrdem/view?usp=share_link</w:t>
        </w:r>
      </w:hyperlink>
    </w:p>
    <w:p w:rsidR="00332133" w:rsidRDefault="00332133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B69" w:rsidRPr="0052159E" w:rsidRDefault="00AA5B69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большое разнообразие приемов организации учебной деятельности: ролевые игры, инсценировки, стихи, загадки, песни, шарады, ребусы, кроссворды и тесты.</w:t>
      </w:r>
      <w:proofErr w:type="gramEnd"/>
    </w:p>
    <w:p w:rsidR="00AA5B69" w:rsidRPr="0052159E" w:rsidRDefault="00AA5B69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любимый вид деятельности всех детей. С помощью игры хорошо отрабатывается произношение, активизируется лексический и грамматический материал, развиваются навыки аудирования, устной речи. В игре развиваются творческие, мыслительные способности ребенка. В ней предполагается принятие решения: как поступить, что сказать, как выиграть. Обучающие игры помогают сделать процесс обучения иностранному языку интересным и увлекательным. Чувство равенства, атмосфера увлеченности дают возможность ребятам преодолеть стеснительность, скованность, снять языковой барьер, усталость. В любой вид деятельности на уроке можно внести элемент игры, и тогда даже самое скучное занятие приобретает увлекательную форму.</w:t>
      </w:r>
    </w:p>
    <w:p w:rsidR="00AA5B69" w:rsidRPr="0052159E" w:rsidRDefault="00074B07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Музыка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один </w:t>
      </w:r>
      <w:r w:rsidR="002137E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наиболее эмоциональных в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идов творчества. 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Комплексное решение практических, образовательных, воспитательных и развивающих задач обучения возможно лишь при условии воздействия не только на сознание учащихся, но и проникновения в их эмоциональную сферу. Одним из наиболее эффективных способов воздействия на чувства и эмоции </w:t>
      </w:r>
      <w:r w:rsidR="002137E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музыка. Музыка, пение, разучивание стихов могут оказать неоценимую помощь в изучении английского языка.</w:t>
      </w:r>
    </w:p>
    <w:p w:rsidR="00B37E01" w:rsidRPr="0052159E" w:rsidRDefault="00B37E01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Изобразительное искусство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возможность выразить эмоции и свое видение окружающего мира. Для обучения иностранному языку художественное творчество, несомненно, является наглядно-образной поддержкой и дает возможность детям проявить свои способности  не только в речи, но и </w:t>
      </w:r>
      <w:r w:rsidR="002137E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бума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ге, поддерживая свои мысли рисунками в иллюстрациях и плакатах.</w:t>
      </w:r>
    </w:p>
    <w:p w:rsidR="00332133" w:rsidRPr="00332133" w:rsidRDefault="00B37E01" w:rsidP="00332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Творческое самовыражение – ступенька к успеху.</w:t>
      </w:r>
      <w:r w:rsidRPr="0052159E">
        <w:rPr>
          <w:rFonts w:ascii="Times New Roman" w:hAnsi="Times New Roman" w:cs="Times New Roman"/>
          <w:sz w:val="24"/>
          <w:szCs w:val="24"/>
        </w:rPr>
        <w:t xml:space="preserve"> Успехи обучающихся объединения «С английским вокруг света» достигаются в результате применения метода мотивации к изучению иностранного языка через разучивание стихотворений и песен, организацию выступлений </w:t>
      </w:r>
      <w:r w:rsidR="002137EB" w:rsidRPr="0052159E">
        <w:rPr>
          <w:rFonts w:ascii="Times New Roman" w:hAnsi="Times New Roman" w:cs="Times New Roman"/>
          <w:sz w:val="24"/>
          <w:szCs w:val="24"/>
        </w:rPr>
        <w:t xml:space="preserve">с инсценировками </w:t>
      </w:r>
      <w:r w:rsidRPr="0052159E">
        <w:rPr>
          <w:rFonts w:ascii="Times New Roman" w:hAnsi="Times New Roman" w:cs="Times New Roman"/>
          <w:sz w:val="24"/>
          <w:szCs w:val="24"/>
        </w:rPr>
        <w:t>на иностранном языке, а также участие в конкурсах и олимпиадах.</w:t>
      </w:r>
    </w:p>
    <w:p w:rsidR="002B2160" w:rsidRPr="0052159E" w:rsidRDefault="002B2160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Проект «Литературно-музыкальная композиция «Рождественские подарки»</w:t>
      </w:r>
    </w:p>
    <w:p w:rsidR="002B2160" w:rsidRPr="0052159E" w:rsidRDefault="008A5DE2" w:rsidP="00332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B2160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https://drive.google.com/file/d/1efMhJyiI7C17cGus_SGlLMc_pkoPEr6R/view?usp=share_link</w:t>
        </w:r>
      </w:hyperlink>
    </w:p>
    <w:p w:rsidR="00332133" w:rsidRDefault="00332133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B69" w:rsidRPr="0052159E" w:rsidRDefault="00074B07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Здоровьесберегающие технологии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необходимое условие успешности ребенка. 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нагрузка растет  из года в год. Поэтому особое внимание должно уделяться здоровьесбережению, которое является мощным средством мотивации и улучшения эффективности работы. Соблюдение принципа смены видов деятельности является проявлением зровьесберегающих технологий. </w:t>
      </w:r>
    </w:p>
    <w:p w:rsidR="00AA5B69" w:rsidRPr="0052159E" w:rsidRDefault="00074B07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– важная и наиболее стрессосодержащая часть занятия. 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правильно подходить к оцениваю учащихся, любой успех должен поощряться.</w:t>
      </w:r>
    </w:p>
    <w:p w:rsidR="00332133" w:rsidRPr="00332133" w:rsidRDefault="00AA5B69" w:rsidP="00332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соблюдать принцип доброжелательности, начинать и заканчивать занятие с улыбки, в критике не переходить на явную агрессию и тогда атмосфера на занятии будет благоприятна для обучения.</w:t>
      </w:r>
    </w:p>
    <w:p w:rsidR="002B2160" w:rsidRPr="0052159E" w:rsidRDefault="002B2160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 xml:space="preserve">«Правила подедения на железной дороге» </w:t>
      </w:r>
    </w:p>
    <w:p w:rsidR="002B2160" w:rsidRPr="0052159E" w:rsidRDefault="008A5DE2" w:rsidP="003321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2B2160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https://drive.google.com/file/d/1efMhJyiI7C17cGus_SGlLMc_pkoPEr6R/view?usp=share_link</w:t>
        </w:r>
      </w:hyperlink>
    </w:p>
    <w:p w:rsidR="00332133" w:rsidRDefault="00332133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B69" w:rsidRPr="0052159E" w:rsidRDefault="009D7C24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Компьютерные технологии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неотъемлемая часть современного образования. 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компьютерными технологиями меняется и роль педагога, основная задача которого - поддерживать и направлять развитие личности учащихся, их творчес</w:t>
      </w:r>
      <w:r w:rsidR="002137E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поиск. Отношения </w:t>
      </w:r>
      <w:r w:rsidR="002137E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учащимися</w:t>
      </w:r>
      <w:r w:rsidR="00AA5B69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строятся на принципах сотрудничества и совместного творчества. В этих условиях неизбежен пересмотр сложившихся сегодня организационных форм учебной работы: увеличение самостоятельной индивидуальной и групповой работы учащихся, отход от традиционного урока с преобладанием объяснительно-иллюстративного метода обучения, увеличение объема практических и творческих работ поискового и исследовательского характера.</w:t>
      </w:r>
    </w:p>
    <w:p w:rsidR="00AA5B69" w:rsidRPr="0052159E" w:rsidRDefault="00AA5B69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возможности компьютеров для проведения занятий по изучению английского языка - мощнейший мотив, который нужно использовать в своей работе.</w:t>
      </w:r>
      <w:r w:rsidR="00671187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создает уникальные возможности для изучения иностранного языка: использование аутентичных текстов, общение с носителями языка.</w:t>
      </w:r>
      <w:r w:rsidR="002B2160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большее значение приобретают дистанционные технологии, для которых разрабатываются электронные кейсы.</w:t>
      </w:r>
    </w:p>
    <w:p w:rsidR="002B2160" w:rsidRPr="0052159E" w:rsidRDefault="002B2160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Электронный кейс «Прогулка по городу»:</w:t>
      </w:r>
    </w:p>
    <w:p w:rsidR="002B2160" w:rsidRPr="0052159E" w:rsidRDefault="008A5DE2" w:rsidP="003321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B2160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https://drive.google.com/file/d/1UdcbnFGYata4hVFYtqQe57a2dBtPmJCY/view?usp=share_link</w:t>
        </w:r>
      </w:hyperlink>
    </w:p>
    <w:p w:rsidR="002B2160" w:rsidRPr="0052159E" w:rsidRDefault="002B2160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Электронный кейс</w:t>
      </w:r>
      <w:r w:rsidRPr="0052159E">
        <w:rPr>
          <w:rFonts w:ascii="Times New Roman" w:hAnsi="Times New Roman" w:cs="Times New Roman"/>
          <w:sz w:val="24"/>
          <w:szCs w:val="24"/>
        </w:rPr>
        <w:t xml:space="preserve"> «</w:t>
      </w:r>
      <w:r w:rsidRPr="0052159E">
        <w:rPr>
          <w:rFonts w:ascii="Times New Roman" w:hAnsi="Times New Roman" w:cs="Times New Roman"/>
          <w:b/>
          <w:sz w:val="24"/>
          <w:szCs w:val="24"/>
        </w:rPr>
        <w:t>Всемирный день ребенка»:</w:t>
      </w:r>
    </w:p>
    <w:p w:rsidR="002B2160" w:rsidRPr="0052159E" w:rsidRDefault="008A5DE2" w:rsidP="00332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B2160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https://docs.google.com/document/d/11uWeAnzSS4nW4s1Dpy1CXkDMXZtPpVGV/edit?usp=share_link&amp;ouid=103869957359889511332&amp;rtpof=true&amp;sd=true</w:t>
        </w:r>
      </w:hyperlink>
    </w:p>
    <w:p w:rsidR="002B2160" w:rsidRPr="0052159E" w:rsidRDefault="002B2160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Видеоинструкция:</w:t>
      </w:r>
    </w:p>
    <w:p w:rsidR="002B2160" w:rsidRPr="0052159E" w:rsidRDefault="008A5DE2" w:rsidP="00332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B2160" w:rsidRPr="0052159E">
          <w:rPr>
            <w:rStyle w:val="a6"/>
            <w:rFonts w:ascii="Times New Roman" w:hAnsi="Times New Roman" w:cs="Times New Roman"/>
            <w:sz w:val="24"/>
            <w:szCs w:val="24"/>
          </w:rPr>
          <w:t>https://drive.google.com/file/d/1UdcbnFGYata4hVFYtqQe57a2dBtPmJCY/view?usp=share_link</w:t>
        </w:r>
      </w:hyperlink>
    </w:p>
    <w:p w:rsidR="002B2160" w:rsidRPr="0052159E" w:rsidRDefault="002B2160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B69" w:rsidRPr="0052159E" w:rsidRDefault="00AA5B69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 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возможность учащимся выразить свои собственные идеи в удобной для них творчески продуманной форме: изготовление коллажей, афиш, рекламных проспектов, путеводителей, проведение интервью и исследований (с последующим оформлением), выпуск стенгазеты с необходимыми комментариями и т.д.</w:t>
      </w:r>
    </w:p>
    <w:p w:rsidR="00AA5B69" w:rsidRPr="0052159E" w:rsidRDefault="00AA5B69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методика имеет большую практическую направленность, позволяет сочетать самостоятельную индивидуальную работу с групповой и коллективной работой; обеспечивает выход речевой деятельности в другие виды деятельности: трудовую, эстетическую; стимулирует самостоятельной поиск учащимися нужной информации; требует развития творческой фантазии для того, чтобы выигрышно организовать найденную информацию и представить ее другим. Метод проектов активизирует все стороны личности ученика: его интеллектуальную сферу, его типологические особенности и черты характера: целеустремленность, настойчивость, любознательность, трудолюбие, его коммуникативные умения, чувства и эмоции.</w:t>
      </w:r>
    </w:p>
    <w:p w:rsidR="00B37E01" w:rsidRPr="0052159E" w:rsidRDefault="00B37E01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проектов позволяет объединить все вышеперечисленные приемы, применить различные методики в комплексе, разнообразить образовательную деятельность, придать ей личностно-ориентированный характер и предоставить обучающимся возможность практического применения полученных знаний в продуктивной деятельности.</w:t>
      </w:r>
    </w:p>
    <w:p w:rsidR="00992CCC" w:rsidRPr="0052159E" w:rsidRDefault="00992CCC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Цель используемых деятельностных методик и краеведческих проектов: подготовка учащихся к эффективной творческой самореализации в условиях современного поликультурного пространства – через диалог российской и англоязычной культур; создание условий для интеллектуального развития обучающихся и формирования их коммуникативных и социальных навыков через игровую и проектную деятельность посредством английского языка.</w:t>
      </w:r>
    </w:p>
    <w:p w:rsidR="008B66A4" w:rsidRPr="00332133" w:rsidRDefault="00F161E0" w:rsidP="00332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9E">
        <w:rPr>
          <w:rFonts w:ascii="Times New Roman" w:hAnsi="Times New Roman" w:cs="Times New Roman"/>
          <w:sz w:val="24"/>
          <w:szCs w:val="24"/>
        </w:rPr>
        <w:t>Материалы по организиции проектной деятельности по теме «Мой город» представлены в приложениях 1 и 2.</w:t>
      </w:r>
    </w:p>
    <w:p w:rsidR="003B2D85" w:rsidRDefault="003B2D85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D88" w:rsidRPr="0052159E" w:rsidRDefault="00404D88" w:rsidP="005215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59E">
        <w:rPr>
          <w:rFonts w:ascii="Times New Roman" w:hAnsi="Times New Roman" w:cs="Times New Roman"/>
          <w:b/>
          <w:sz w:val="24"/>
          <w:szCs w:val="24"/>
        </w:rPr>
        <w:t>Раздед 3. Участие в творческих мероприятиях, конкурсах учеников</w:t>
      </w:r>
    </w:p>
    <w:p w:rsidR="004D1CBF" w:rsidRPr="0052159E" w:rsidRDefault="004D1CBF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F97" w:rsidRPr="0052159E" w:rsidRDefault="00386F97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2159E">
        <w:rPr>
          <w:rFonts w:ascii="Times New Roman" w:eastAsia="Calibri" w:hAnsi="Times New Roman" w:cs="Times New Roman"/>
          <w:b/>
          <w:sz w:val="24"/>
          <w:szCs w:val="24"/>
        </w:rPr>
        <w:t xml:space="preserve">Достижения </w:t>
      </w:r>
      <w:r w:rsidR="00F852BF" w:rsidRPr="0052159E">
        <w:rPr>
          <w:rFonts w:ascii="Times New Roman" w:eastAsia="Calibri" w:hAnsi="Times New Roman" w:cs="Times New Roman"/>
          <w:b/>
          <w:sz w:val="24"/>
          <w:szCs w:val="24"/>
        </w:rPr>
        <w:t>обучающихся:</w:t>
      </w:r>
    </w:p>
    <w:p w:rsidR="00386F97" w:rsidRPr="0052159E" w:rsidRDefault="008A5DE2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hyperlink r:id="rId12" w:history="1">
        <w:r w:rsidR="00386F97" w:rsidRPr="0052159E">
          <w:rPr>
            <w:rStyle w:val="a6"/>
            <w:rFonts w:ascii="Times New Roman" w:eastAsia="Calibri" w:hAnsi="Times New Roman" w:cs="Times New Roman"/>
            <w:b/>
            <w:sz w:val="24"/>
            <w:szCs w:val="24"/>
          </w:rPr>
          <w:t>https://drive.google.com/file/d/1Pq1U0fW1WPrNmDRd52GGcFF6QI5V72Db/view?usp=share_link</w:t>
        </w:r>
      </w:hyperlink>
    </w:p>
    <w:p w:rsidR="004D1CBF" w:rsidRPr="0052159E" w:rsidRDefault="004D1CBF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2159E">
        <w:rPr>
          <w:rFonts w:ascii="Times New Roman" w:eastAsia="Calibri" w:hAnsi="Times New Roman" w:cs="Times New Roman"/>
          <w:b/>
          <w:sz w:val="24"/>
          <w:szCs w:val="24"/>
        </w:rPr>
        <w:t>Результаты  работы:</w:t>
      </w:r>
    </w:p>
    <w:p w:rsidR="009D4EFE" w:rsidRPr="0052159E" w:rsidRDefault="00671187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52159E">
        <w:rPr>
          <w:rFonts w:ascii="Times New Roman" w:eastAsia="Calibri" w:hAnsi="Times New Roman" w:cs="Times New Roman"/>
          <w:sz w:val="24"/>
          <w:szCs w:val="24"/>
        </w:rPr>
        <w:lastRenderedPageBreak/>
        <w:t>Р</w:t>
      </w:r>
      <w:r w:rsidR="009D4EFE" w:rsidRPr="0052159E">
        <w:rPr>
          <w:rFonts w:ascii="Times New Roman" w:eastAsia="Calibri" w:hAnsi="Times New Roman" w:cs="Times New Roman"/>
          <w:sz w:val="24"/>
          <w:szCs w:val="24"/>
        </w:rPr>
        <w:t xml:space="preserve">езультаты реализации дополнительной общеобразовательной общеразвивающей программе «С английским вокруг света» демонстрируют </w:t>
      </w:r>
      <w:r w:rsidR="00B37E01" w:rsidRPr="0052159E">
        <w:rPr>
          <w:rFonts w:ascii="Times New Roman" w:eastAsia="Calibri" w:hAnsi="Times New Roman" w:cs="Times New Roman"/>
          <w:sz w:val="24"/>
          <w:szCs w:val="24"/>
        </w:rPr>
        <w:t xml:space="preserve">качественный </w:t>
      </w:r>
      <w:r w:rsidR="009D4EFE" w:rsidRPr="0052159E">
        <w:rPr>
          <w:rFonts w:ascii="Times New Roman" w:eastAsia="Calibri" w:hAnsi="Times New Roman" w:cs="Times New Roman"/>
          <w:sz w:val="24"/>
          <w:szCs w:val="24"/>
        </w:rPr>
        <w:t xml:space="preserve">уровень освоения программного материала, повышение уровня творческой самореализации учащихся объединения, удовлетворение их познавательных интересов, развитие </w:t>
      </w:r>
      <w:r w:rsidR="009D4EFE"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социокультурной стороны личности в процессе приобщения к духовным ценностям национальной и мировой культуры. </w:t>
      </w: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>В результате реализации программы у учащихся формируются и развиваются общительность, доброжелательность, культур</w:t>
      </w:r>
      <w:r w:rsidR="00671187"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а общения, личностные качества: </w:t>
      </w:r>
      <w:r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>умение работать в сотрудничестве, уважение к себе и другим, личная и взаимная ответственность, н</w:t>
      </w:r>
      <w:r w:rsidR="00671187"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>авыки самостоятельной работы</w:t>
      </w:r>
      <w:r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. </w:t>
      </w: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Большое внимание в образовательной деятельности объединения </w:t>
      </w:r>
      <w:r w:rsidRPr="0052159E">
        <w:rPr>
          <w:rFonts w:ascii="Times New Roman" w:eastAsia="Calibri" w:hAnsi="Times New Roman" w:cs="Times New Roman"/>
          <w:sz w:val="24"/>
          <w:szCs w:val="24"/>
        </w:rPr>
        <w:t xml:space="preserve">«С английским вокруг света» </w:t>
      </w:r>
      <w:r w:rsidRPr="0052159E">
        <w:rPr>
          <w:rFonts w:ascii="Times New Roman" w:eastAsia="Times New Roman" w:hAnsi="Times New Roman" w:cs="Times New Roman"/>
          <w:noProof w:val="0"/>
          <w:sz w:val="24"/>
          <w:szCs w:val="24"/>
        </w:rPr>
        <w:t>уделяется воспитанию толерантности и уважения к истории и культуре, языку и традициям других стран и своего народа, России и Республики Башкортостан, приобщение к общечеловеческим ценностям. Немаловажную роль играет развитие связи семьи и дополнительного образования через вовлечение родителей обучающихся объединения в образовательный процесс.</w:t>
      </w:r>
    </w:p>
    <w:p w:rsidR="00B37E01" w:rsidRPr="0052159E" w:rsidRDefault="00B37E01" w:rsidP="0052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применение различных методов и приемов</w:t>
      </w:r>
      <w:r w:rsidR="002E744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реализации программы «С английским вокруг света»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педагогу сохранять мотивацию учащихся к обучению иностранному языку, сделать  занятие разнообразным и интересным, учесть </w:t>
      </w:r>
      <w:r w:rsidR="002E744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личностного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44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детей </w:t>
      </w:r>
      <w:r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E744B" w:rsidRPr="0052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 </w:t>
      </w:r>
      <w:r w:rsidR="002E744B" w:rsidRPr="0052159E">
        <w:rPr>
          <w:rFonts w:ascii="Times New Roman" w:eastAsia="Calibri" w:hAnsi="Times New Roman" w:cs="Times New Roman"/>
          <w:sz w:val="24"/>
          <w:szCs w:val="24"/>
        </w:rPr>
        <w:t>творческого и интеллектуального развития обучающихся и формирования духовно-нравственных ценностей.</w:t>
      </w:r>
    </w:p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4EFE" w:rsidRPr="0052159E" w:rsidRDefault="009D4EFE" w:rsidP="003321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159E">
        <w:rPr>
          <w:rFonts w:ascii="Times New Roman" w:eastAsia="Calibri" w:hAnsi="Times New Roman" w:cs="Times New Roman"/>
          <w:b/>
          <w:sz w:val="24"/>
          <w:szCs w:val="24"/>
        </w:rPr>
        <w:t>Значимые достижения обучающихся объединения «С английским вокруг света»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5"/>
        <w:gridCol w:w="2461"/>
        <w:gridCol w:w="1794"/>
        <w:gridCol w:w="1375"/>
        <w:gridCol w:w="1386"/>
      </w:tblGrid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ФИО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Конкурс 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Номинация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Дата 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Результат 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Коллектив "С </w:t>
            </w:r>
            <w:proofErr w:type="spellStart"/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англий-ским</w:t>
            </w:r>
            <w:proofErr w:type="spellEnd"/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Районный конкурс чтецов «Новогодние чудеса»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Литературно-музыкальное произведение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28.12.2020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Диплом за 1 место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Коллектив "С </w:t>
            </w:r>
            <w:proofErr w:type="spellStart"/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англий-ским</w:t>
            </w:r>
            <w:proofErr w:type="spellEnd"/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Всероссийский творческий конкурс «Зимнее настроение»,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Санкт-Петербург, 2021 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Мой главный праздник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24.01.2021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Кинзябаева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Ангелина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Всероссийский творческий конкурс «Мой подарок на 8 Марта»,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Санкт-Петербург, 2021 г.;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Рисунок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12.04.2021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Коллектив "С </w:t>
            </w:r>
            <w:proofErr w:type="spellStart"/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англий-ским</w:t>
            </w:r>
            <w:proofErr w:type="spellEnd"/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Всероссийская патриотическая акция «Поехали»,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Санкт-Петербург, 2021 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Стенгазета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09.05.2021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Всероссийский краеведческий конкурс для детей «Всему начало здесь, в краю моем родном…»,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Санкт-Петербург, 2021 г.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Стенгазета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23.04.2021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конкурс детского и юношеского творчества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«Туристический калейдоскоп», посвящённого Дню туризма,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стенгазета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14.11.2021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Асадуллина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Амина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конкурс изобразительного искусства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"Любимый город глазами детей",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Рисунок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29.11.2021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творческий конкурс "В дружбе народов - единство страны",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посвящённого Дню народного единства,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Стенгазета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29.11.2021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Рамазанова Аида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творческий конкурс ёлочных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игрушек «Подарки для ёлочки»,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Поделка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26.12.2021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Гаделшин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Руслан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Всероссийский творческий конкурс «Новогодний карнавал»,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Поделка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16.01.2022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Асадуллина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Амина, Варфоломеев Виктор</w:t>
            </w:r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br/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Вильданова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Лейла,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Габдрахманов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Аслан</w:t>
            </w:r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br/>
              <w:t xml:space="preserve">Евдокимова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Дарина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,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Кикина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Ирина</w:t>
            </w:r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br/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НугумановаМадина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,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Рамазанова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Аида</w:t>
            </w:r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br/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Рамазанова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Алсу</w:t>
            </w:r>
            <w:proofErr w:type="spellEnd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 xml:space="preserve">, </w:t>
            </w:r>
            <w:proofErr w:type="spellStart"/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ЮлдашбаеваДарина</w:t>
            </w:r>
            <w:proofErr w:type="spellEnd"/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конкурс видеороликов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</w:r>
            <w:r w:rsidRPr="00332133">
              <w:rPr>
                <w:rFonts w:ascii="Times New Roman" w:eastAsia="Calibri" w:hAnsi="Times New Roman" w:cs="Times New Roman"/>
                <w:bCs/>
                <w:noProof w:val="0"/>
              </w:rPr>
              <w:t>«Фильм! Фильм! Фильм!», ЦПМ «Новые идеи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Поздравления для родных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>и близких с 23 февраля и 8 марта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28.02.2022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конкурс для детей по безопасности жизнедеятельности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"Безопасность глазами детей",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коллективная работа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13.03.2022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Международный конкурс «Престиж», МОП Престиж,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. Санкт-Петербург 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Праздники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14.03.2022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победителя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Вильданова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Лейла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Международный конкурс «Престиж», МОП Престиж,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. Санкт-Петербург 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Кем быть, каким быть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14.03.2022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победителя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творческий конкурс «Космос вокруг нас»,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посвящённый Дню авиации и космонавтики,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стенгазета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26.04.2022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Всероссийский конкурс детского творчества «Ракета-2022 к взлету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готова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!»,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>посвящённого Дню авиации и космонавтики ВЦИТ «ИНТЕЛЛЕКТ», г.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коллективная работа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26.04.2022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 "С английским вокруг света"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Всероссийский творческий конкурс «Семья - душа России»,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br/>
              <w:t xml:space="preserve">посвящённого Дню семьи, любви и верности, ВЦИТ «ИНТЕЛЛЕКТ»,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коллективная работа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17.08.2022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32133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Шарипов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Ислам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Районный конкурс видеопоздравлений «Защитники Отечества»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Младшая группа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24.03.2023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Диплом 3 место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Гиниятуллина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Вера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Научно-практическая конференция-выставка «Творчество народов Башкортостана»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Куклы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24.03.2023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Диплом 1 место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Лысенкова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Маргарита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Районный конкурс рисунков «Палитра родного края»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Рисунок 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С 20.04.2023 по 04.05.2023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Результат ожидается 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proofErr w:type="spellStart"/>
            <w:r w:rsidRPr="00332133">
              <w:rPr>
                <w:rFonts w:ascii="Times New Roman" w:eastAsia="Calibri" w:hAnsi="Times New Roman" w:cs="Times New Roman"/>
                <w:noProof w:val="0"/>
              </w:rPr>
              <w:t>Габ</w:t>
            </w:r>
            <w:r w:rsidR="002E744B" w:rsidRPr="00332133">
              <w:rPr>
                <w:rFonts w:ascii="Times New Roman" w:eastAsia="Calibri" w:hAnsi="Times New Roman" w:cs="Times New Roman"/>
                <w:noProof w:val="0"/>
              </w:rPr>
              <w:t>д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t>рахманов</w:t>
            </w:r>
            <w:proofErr w:type="spell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Аслан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Городской конкурс информационных технологий «Мы помним, мы гордимся!», </w:t>
            </w:r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посвященного</w:t>
            </w:r>
            <w:proofErr w:type="gramEnd"/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 дню Победы</w:t>
            </w:r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Видео поздравление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С 10.04.2023 по 20.04.2023, подводятся итоги 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Результат ожидается </w:t>
            </w:r>
          </w:p>
        </w:tc>
      </w:tr>
      <w:tr w:rsidR="009D4EFE" w:rsidRPr="00332133" w:rsidTr="00332133">
        <w:tc>
          <w:tcPr>
            <w:tcW w:w="2555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Захаров Александр</w:t>
            </w:r>
          </w:p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>Захаров Семен</w:t>
            </w:r>
          </w:p>
        </w:tc>
        <w:tc>
          <w:tcPr>
            <w:tcW w:w="2461" w:type="dxa"/>
          </w:tcPr>
          <w:p w:rsidR="009D4EFE" w:rsidRPr="00332133" w:rsidRDefault="009D4EFE" w:rsidP="00332133">
            <w:pPr>
              <w:spacing w:after="0" w:line="240" w:lineRule="auto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t xml:space="preserve">Районный исторический исследовательский конкурс «Война в 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 xml:space="preserve">истории моей семьи», посвящённый годовщине Победы в Великой Отечественной войне 1941-1945 </w:t>
            </w:r>
            <w:proofErr w:type="spellStart"/>
            <w:proofErr w:type="gramStart"/>
            <w:r w:rsidRPr="00332133">
              <w:rPr>
                <w:rFonts w:ascii="Times New Roman" w:eastAsia="Calibri" w:hAnsi="Times New Roman" w:cs="Times New Roman"/>
                <w:noProof w:val="0"/>
              </w:rPr>
              <w:t>гг</w:t>
            </w:r>
            <w:proofErr w:type="spellEnd"/>
            <w:proofErr w:type="gramEnd"/>
          </w:p>
        </w:tc>
        <w:tc>
          <w:tcPr>
            <w:tcW w:w="1794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 xml:space="preserve">«Семейные реликвии – военные фотографии и 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>трофеи»</w:t>
            </w:r>
          </w:p>
        </w:tc>
        <w:tc>
          <w:tcPr>
            <w:tcW w:w="1375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 xml:space="preserve">С 10.04.2023 по 30.04.2023, </w:t>
            </w: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 xml:space="preserve">конкурс ещё не окончен </w:t>
            </w:r>
          </w:p>
        </w:tc>
        <w:tc>
          <w:tcPr>
            <w:tcW w:w="1386" w:type="dxa"/>
          </w:tcPr>
          <w:p w:rsidR="009D4EFE" w:rsidRPr="00332133" w:rsidRDefault="009D4EFE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32133">
              <w:rPr>
                <w:rFonts w:ascii="Times New Roman" w:eastAsia="Calibri" w:hAnsi="Times New Roman" w:cs="Times New Roman"/>
                <w:noProof w:val="0"/>
              </w:rPr>
              <w:lastRenderedPageBreak/>
              <w:t xml:space="preserve">Результат ожидается </w:t>
            </w:r>
          </w:p>
        </w:tc>
      </w:tr>
    </w:tbl>
    <w:p w:rsidR="009D4EFE" w:rsidRPr="0052159E" w:rsidRDefault="009D4EFE" w:rsidP="0052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4EFE" w:rsidRPr="0052159E" w:rsidRDefault="009D4EFE" w:rsidP="003321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159E">
        <w:rPr>
          <w:rFonts w:ascii="Times New Roman" w:eastAsia="Calibri" w:hAnsi="Times New Roman" w:cs="Times New Roman"/>
          <w:b/>
          <w:sz w:val="24"/>
          <w:szCs w:val="24"/>
        </w:rPr>
        <w:t>Значимые достижения педагога дополнительного образования</w:t>
      </w:r>
    </w:p>
    <w:p w:rsidR="009D4EFE" w:rsidRPr="0052159E" w:rsidRDefault="009D4EFE" w:rsidP="003321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159E">
        <w:rPr>
          <w:rFonts w:ascii="Times New Roman" w:eastAsia="Calibri" w:hAnsi="Times New Roman" w:cs="Times New Roman"/>
          <w:b/>
          <w:sz w:val="24"/>
          <w:szCs w:val="24"/>
        </w:rPr>
        <w:t>Валиахметовой Альфии Ураловны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835"/>
        <w:gridCol w:w="1417"/>
        <w:gridCol w:w="1985"/>
      </w:tblGrid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Конкурс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Номинация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Дата 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Результат 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Городской профессиональный конкурс авторских программ по методическим разработкам городского округа город Уфа Республики Башкортостан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«Методическая разработка»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2020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лауреата I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Городской конкурс профессионального мастерства педагогических работников учреждений дополнительного образования «Лучшие практики дистанционного образования»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«Методическая разработка по внедрению дистанционного обучения»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04.02.2021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 победителя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Республиканский конкурс по выявлению лучших практик дополнительного образования детей Республики Башкортостан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«Дополнительная общеобразовательная общеразвивающая программа (стартового, базового, углубленного уровня)»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2021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III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Всероссийский конкурс профессионального мастерства «Талант педагога - 2021», ВЦИТ «ИНТЕЛЛЕКТ»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Лучшая методическая разработка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01.03.2021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лауреата II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Викторина для педагогов «Праздники Великобритании», ВЦИТ «ИНТЕЛЛЕКТ»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-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14.11.2021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лауреата I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Международный исторический диктант на тему событий</w:t>
            </w:r>
            <w:proofErr w:type="gramStart"/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 В</w:t>
            </w:r>
            <w:proofErr w:type="gramEnd"/>
            <w:r w:rsidRPr="003B2D85">
              <w:rPr>
                <w:rFonts w:ascii="Times New Roman" w:eastAsia="Calibri" w:hAnsi="Times New Roman" w:cs="Times New Roman"/>
                <w:noProof w:val="0"/>
              </w:rPr>
              <w:t>торой мировой войны – «Диктант Победы» в 2022 году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-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03.09.2022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участника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Большой этнографический диктант 2022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-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06.11.2022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Сертификат участника 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Международный форум-выставка социальных технологий «СОЦИО», г. Екатеринбург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-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17.11.2022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Сертификат участника</w:t>
            </w:r>
          </w:p>
        </w:tc>
      </w:tr>
      <w:tr w:rsidR="002E744B" w:rsidRPr="003B2D85" w:rsidTr="002E744B">
        <w:tc>
          <w:tcPr>
            <w:tcW w:w="336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3000"/>
            </w:tblGrid>
            <w:tr w:rsidR="002E744B" w:rsidRPr="003B2D85" w:rsidTr="00AA5B69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744B" w:rsidRPr="003B2D85" w:rsidRDefault="002E744B" w:rsidP="0033213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 w:val="0"/>
                    </w:rPr>
                  </w:pPr>
                </w:p>
              </w:tc>
            </w:tr>
          </w:tbl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Конкурсный отбор на присуждение Национальной общественной премии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br/>
              <w:t>"Российские организации, дружественные к детям", НИИ «РОСДЕТСТВО», г. Красноярск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2609"/>
            </w:tblGrid>
            <w:tr w:rsidR="002E744B" w:rsidRPr="003B2D85" w:rsidTr="00AA5B69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744B" w:rsidRPr="003B2D85" w:rsidRDefault="002E744B" w:rsidP="0033213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 w:val="0"/>
                    </w:rPr>
                  </w:pPr>
                </w:p>
              </w:tc>
            </w:tr>
          </w:tbl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"Лучшая организация, оказывающая образовательные услуги в сфере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br/>
              <w:t>неформального (дополнительного) образования и обучения детей"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27.02.2023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Сертификат участника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t>Всероссийский профессиональный конкурс для педагогов</w:t>
            </w: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br/>
              <w:t xml:space="preserve">"Лучшие практики </w:t>
            </w: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lastRenderedPageBreak/>
              <w:t xml:space="preserve">дополнительного образования детей", 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ВЦИТ «ИНТЕЛЛЕКТ», </w:t>
            </w:r>
            <w:proofErr w:type="gramStart"/>
            <w:r w:rsidRPr="003B2D85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B2D85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2835" w:type="dxa"/>
          </w:tcPr>
          <w:p w:rsidR="002E744B" w:rsidRPr="003B2D85" w:rsidRDefault="00EC24D6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lastRenderedPageBreak/>
              <w:t>Д</w:t>
            </w:r>
            <w:r w:rsidR="002E744B"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t>ополнительная общеобразовательная программа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31.01.2023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B2D85">
              <w:rPr>
                <w:rFonts w:ascii="Times New Roman" w:eastAsia="Calibri" w:hAnsi="Times New Roman" w:cs="Times New Roman"/>
                <w:noProof w:val="0"/>
                <w:lang w:val="en-US"/>
              </w:rPr>
              <w:t>I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lastRenderedPageBreak/>
              <w:t>IV Всероссийский заочный конкурс для педагогов «РАЗВИТИЕ СПОСОБНОСТЕЙ И ИНДИВИДУАЛЬНОСТИ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br/>
              <w:t>ДЕТЕЙ И МОЛОДЕЖИ В ИНТЕЛЛЕКТУАЛЬНОЙ И ТВОРЧЕСКОЙ ДЕЯТЕЛЬНОСТИ», АНПОО «МАНО», г. Омск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-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16.02.2023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1 степени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  <w:lang w:val="en-US"/>
              </w:rPr>
              <w:t>VIII</w:t>
            </w: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t xml:space="preserve"> Всероссийский профессиональный конкурс «Арктур»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Лучший педагогический работник, реализующий </w:t>
            </w:r>
            <w:r w:rsidRPr="003B2D85">
              <w:rPr>
                <w:rFonts w:ascii="Times New Roman" w:eastAsia="Calibri" w:hAnsi="Times New Roman" w:cs="Times New Roman"/>
                <w:noProof w:val="0"/>
                <w:color w:val="000000"/>
              </w:rPr>
              <w:t>дополнительные общеобразовательные общеразвивающие и предпрофессиональные программы»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2023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Диплом участника</w:t>
            </w:r>
          </w:p>
        </w:tc>
      </w:tr>
      <w:tr w:rsidR="002E744B" w:rsidRPr="003B2D85" w:rsidTr="002E744B">
        <w:tc>
          <w:tcPr>
            <w:tcW w:w="3369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Всероссийский педагогический конкурс «Патриотическое и духовно-нравственное воспитание граждан Российской Федерации», ВЦИТ «ИНТЕЛЛЕКТ», </w:t>
            </w:r>
            <w:proofErr w:type="gramStart"/>
            <w:r w:rsidRPr="003B2D85">
              <w:rPr>
                <w:rFonts w:ascii="Times New Roman" w:eastAsia="Calibri" w:hAnsi="Times New Roman" w:cs="Times New Roman"/>
                <w:noProof w:val="0"/>
              </w:rPr>
              <w:t>г</w:t>
            </w:r>
            <w:proofErr w:type="gramEnd"/>
            <w:r w:rsidRPr="003B2D85">
              <w:rPr>
                <w:rFonts w:ascii="Times New Roman" w:eastAsia="Calibri" w:hAnsi="Times New Roman" w:cs="Times New Roman"/>
                <w:noProof w:val="0"/>
              </w:rPr>
              <w:t>. Санкт-Петербург</w:t>
            </w:r>
          </w:p>
        </w:tc>
        <w:tc>
          <w:tcPr>
            <w:tcW w:w="2835" w:type="dxa"/>
          </w:tcPr>
          <w:p w:rsidR="002E744B" w:rsidRPr="003B2D85" w:rsidRDefault="002E744B" w:rsidP="003321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Методические разработки, проектная деятельность</w:t>
            </w:r>
          </w:p>
        </w:tc>
        <w:tc>
          <w:tcPr>
            <w:tcW w:w="1417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>17.04.2023</w:t>
            </w:r>
          </w:p>
        </w:tc>
        <w:tc>
          <w:tcPr>
            <w:tcW w:w="1985" w:type="dxa"/>
          </w:tcPr>
          <w:p w:rsidR="002E744B" w:rsidRPr="003B2D85" w:rsidRDefault="002E744B" w:rsidP="00332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 w:val="0"/>
              </w:rPr>
            </w:pP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Диплом лауреата </w:t>
            </w:r>
            <w:r w:rsidRPr="003B2D85">
              <w:rPr>
                <w:rFonts w:ascii="Times New Roman" w:eastAsia="Calibri" w:hAnsi="Times New Roman" w:cs="Times New Roman"/>
                <w:noProof w:val="0"/>
                <w:lang w:val="en-US"/>
              </w:rPr>
              <w:t>III</w:t>
            </w:r>
            <w:r w:rsidRPr="003B2D85">
              <w:rPr>
                <w:rFonts w:ascii="Times New Roman" w:eastAsia="Calibri" w:hAnsi="Times New Roman" w:cs="Times New Roman"/>
                <w:noProof w:val="0"/>
              </w:rPr>
              <w:t xml:space="preserve"> степени</w:t>
            </w:r>
          </w:p>
        </w:tc>
      </w:tr>
    </w:tbl>
    <w:p w:rsidR="00332133" w:rsidRPr="004D1CBF" w:rsidRDefault="00332133" w:rsidP="00332133">
      <w:pPr>
        <w:spacing w:after="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9D4EFE" w:rsidRPr="004D1CBF" w:rsidRDefault="009D4EFE" w:rsidP="004D1CB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Количество участников – обучающихся  объединения «С английским вокруг света» </w:t>
      </w:r>
    </w:p>
    <w:p w:rsidR="009D4EFE" w:rsidRPr="004D1CBF" w:rsidRDefault="009D4EFE" w:rsidP="004D1CB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>в конкурсах и олимпиадах различного уровня за 2020-2023 года</w:t>
      </w:r>
    </w:p>
    <w:p w:rsidR="009D4EFE" w:rsidRPr="004D1CBF" w:rsidRDefault="009D4EFE" w:rsidP="004D1CBF">
      <w:pPr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tbl>
      <w:tblPr>
        <w:tblW w:w="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977"/>
      </w:tblGrid>
      <w:tr w:rsidR="009D4EFE" w:rsidRPr="004D1CBF" w:rsidTr="00AA5B69">
        <w:trPr>
          <w:trHeight w:val="1056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 xml:space="preserve">Уровень 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участников по уровням</w:t>
            </w:r>
          </w:p>
        </w:tc>
      </w:tr>
      <w:tr w:rsidR="009D4EFE" w:rsidRPr="004D1CBF" w:rsidTr="00AA5B69">
        <w:trPr>
          <w:trHeight w:val="173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178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167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</w:tr>
      <w:tr w:rsidR="009D4EFE" w:rsidRPr="004D1CBF" w:rsidTr="00AA5B69">
        <w:trPr>
          <w:trHeight w:val="172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59</w:t>
            </w:r>
          </w:p>
        </w:tc>
      </w:tr>
      <w:tr w:rsidR="009D4EFE" w:rsidRPr="004D1CBF" w:rsidTr="00AA5B69">
        <w:trPr>
          <w:trHeight w:val="131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117</w:t>
            </w:r>
          </w:p>
        </w:tc>
      </w:tr>
      <w:tr w:rsidR="009D4EFE" w:rsidRPr="004D1CBF" w:rsidTr="00AA5B69">
        <w:trPr>
          <w:trHeight w:val="121"/>
        </w:trPr>
        <w:tc>
          <w:tcPr>
            <w:tcW w:w="2835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97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176</w:t>
            </w:r>
          </w:p>
        </w:tc>
      </w:tr>
    </w:tbl>
    <w:p w:rsidR="009D4EFE" w:rsidRPr="004D1CBF" w:rsidRDefault="009D4EFE" w:rsidP="004D1CBF">
      <w:pPr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9D4EFE" w:rsidRPr="004D1CBF" w:rsidRDefault="009D4EFE" w:rsidP="004D1CB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>Количество победителей и призёров – обучающихся  объединения «С английским вокруг света» в конкурсах и олимпиадах различного уровня за 2020-2023 года</w:t>
      </w:r>
    </w:p>
    <w:p w:rsidR="009D4EFE" w:rsidRPr="004D1CBF" w:rsidRDefault="009D4EFE" w:rsidP="004D1CBF">
      <w:pPr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tbl>
      <w:tblPr>
        <w:tblW w:w="8921" w:type="dxa"/>
        <w:tblInd w:w="118" w:type="dxa"/>
        <w:tblLook w:val="04A0"/>
      </w:tblPr>
      <w:tblGrid>
        <w:gridCol w:w="2013"/>
        <w:gridCol w:w="1727"/>
        <w:gridCol w:w="1727"/>
        <w:gridCol w:w="1727"/>
        <w:gridCol w:w="1727"/>
      </w:tblGrid>
      <w:tr w:rsidR="009D4EFE" w:rsidRPr="004D1CBF" w:rsidTr="00AA5B69">
        <w:trPr>
          <w:trHeight w:val="852"/>
        </w:trPr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1 мест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2 мест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3 мест</w:t>
            </w:r>
          </w:p>
        </w:tc>
        <w:tc>
          <w:tcPr>
            <w:tcW w:w="17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Итого</w:t>
            </w:r>
          </w:p>
        </w:tc>
      </w:tr>
      <w:tr w:rsidR="009D4EFE" w:rsidRPr="004D1CBF" w:rsidTr="00AA5B69">
        <w:trPr>
          <w:trHeight w:val="266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270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118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</w:tr>
      <w:tr w:rsidR="009D4EFE" w:rsidRPr="004D1CBF" w:rsidTr="00AA5B69">
        <w:trPr>
          <w:trHeight w:val="264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23</w:t>
            </w:r>
          </w:p>
        </w:tc>
      </w:tr>
      <w:tr w:rsidR="009D4EFE" w:rsidRPr="004D1CBF" w:rsidTr="00AA5B69">
        <w:trPr>
          <w:trHeight w:val="126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69</w:t>
            </w:r>
          </w:p>
        </w:tc>
      </w:tr>
      <w:tr w:rsidR="009D4EFE" w:rsidRPr="004D1CBF" w:rsidTr="00AA5B69">
        <w:trPr>
          <w:trHeight w:val="291"/>
        </w:trPr>
        <w:tc>
          <w:tcPr>
            <w:tcW w:w="20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96</w:t>
            </w:r>
          </w:p>
        </w:tc>
      </w:tr>
    </w:tbl>
    <w:p w:rsidR="009D4EFE" w:rsidRPr="004D1CBF" w:rsidRDefault="009D4EFE" w:rsidP="004D1CBF">
      <w:pPr>
        <w:spacing w:after="0" w:line="240" w:lineRule="auto"/>
        <w:rPr>
          <w:rFonts w:ascii="Times New Roman" w:eastAsia="Andale Sans UI" w:hAnsi="Times New Roman" w:cs="Times New Roman"/>
          <w:noProof w:val="0"/>
          <w:kern w:val="1"/>
          <w:sz w:val="24"/>
          <w:szCs w:val="24"/>
        </w:rPr>
      </w:pPr>
    </w:p>
    <w:p w:rsidR="009D4EFE" w:rsidRPr="004D1CBF" w:rsidRDefault="009D4EFE" w:rsidP="004D1CBF">
      <w:pPr>
        <w:spacing w:after="0" w:line="240" w:lineRule="auto"/>
        <w:rPr>
          <w:rFonts w:ascii="Times New Roman" w:eastAsia="Andale Sans UI" w:hAnsi="Times New Roman" w:cs="Times New Roman"/>
          <w:noProof w:val="0"/>
          <w:kern w:val="1"/>
          <w:sz w:val="24"/>
          <w:szCs w:val="24"/>
        </w:rPr>
      </w:pPr>
    </w:p>
    <w:p w:rsidR="009D4EFE" w:rsidRPr="004D1CBF" w:rsidRDefault="009D4EFE" w:rsidP="004D1CBF">
      <w:pPr>
        <w:spacing w:after="0"/>
        <w:rPr>
          <w:rFonts w:ascii="Times New Roman" w:eastAsia="Andale Sans UI" w:hAnsi="Times New Roman" w:cs="Times New Roman"/>
          <w:noProof w:val="0"/>
          <w:kern w:val="1"/>
          <w:sz w:val="24"/>
          <w:szCs w:val="24"/>
        </w:rPr>
      </w:pPr>
      <w:r w:rsidRPr="004D1CBF">
        <w:rPr>
          <w:rFonts w:ascii="Times New Roman" w:eastAsia="Andale Sans UI" w:hAnsi="Times New Roman" w:cs="Times New Roman"/>
          <w:kern w:val="1"/>
          <w:sz w:val="24"/>
          <w:szCs w:val="24"/>
          <w:lang w:eastAsia="ru-RU"/>
        </w:rPr>
        <w:drawing>
          <wp:inline distT="0" distB="0" distL="0" distR="0">
            <wp:extent cx="5648325" cy="330517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4EFE" w:rsidRPr="004D1CBF" w:rsidRDefault="009D4EFE" w:rsidP="004D1CB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Количество участия </w:t>
      </w:r>
      <w:r w:rsidRPr="004D1CBF">
        <w:rPr>
          <w:rFonts w:ascii="Times New Roman" w:eastAsia="Calibri" w:hAnsi="Times New Roman" w:cs="Times New Roman"/>
          <w:b/>
          <w:sz w:val="24"/>
          <w:szCs w:val="24"/>
        </w:rPr>
        <w:t>педагога дополнительного образования Валиахметовой Альфии Ураловны</w:t>
      </w: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 в конкурсах различного уровня за 2020-2023 года</w:t>
      </w:r>
    </w:p>
    <w:p w:rsidR="009D4EFE" w:rsidRPr="004D1CBF" w:rsidRDefault="009D4EFE" w:rsidP="004D1CB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tbl>
      <w:tblPr>
        <w:tblW w:w="637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3118"/>
      </w:tblGrid>
      <w:tr w:rsidR="009D4EFE" w:rsidRPr="004D1CBF" w:rsidTr="00AA5B69">
        <w:trPr>
          <w:trHeight w:val="135"/>
        </w:trPr>
        <w:tc>
          <w:tcPr>
            <w:tcW w:w="6374" w:type="dxa"/>
            <w:gridSpan w:val="2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участия педагога по уровням</w:t>
            </w:r>
          </w:p>
        </w:tc>
      </w:tr>
      <w:tr w:rsidR="009D4EFE" w:rsidRPr="004D1CBF" w:rsidTr="00AA5B69">
        <w:trPr>
          <w:trHeight w:val="176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6</w:t>
            </w:r>
          </w:p>
        </w:tc>
      </w:tr>
      <w:tr w:rsidR="009D4EFE" w:rsidRPr="004D1CBF" w:rsidTr="00AA5B69">
        <w:trPr>
          <w:trHeight w:val="143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</w:tr>
      <w:tr w:rsidR="009D4EFE" w:rsidRPr="004D1CBF" w:rsidTr="00AA5B69">
        <w:trPr>
          <w:trHeight w:val="276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137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123</w:t>
            </w:r>
          </w:p>
        </w:tc>
      </w:tr>
      <w:tr w:rsidR="009D4EFE" w:rsidRPr="004D1CBF" w:rsidTr="00AA5B69">
        <w:trPr>
          <w:trHeight w:val="270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39</w:t>
            </w:r>
          </w:p>
        </w:tc>
      </w:tr>
      <w:tr w:rsidR="009D4EFE" w:rsidRPr="004D1CBF" w:rsidTr="00AA5B69">
        <w:trPr>
          <w:trHeight w:val="70"/>
        </w:trPr>
        <w:tc>
          <w:tcPr>
            <w:tcW w:w="3256" w:type="dxa"/>
            <w:shd w:val="clear" w:color="auto" w:fill="auto"/>
            <w:hideMark/>
          </w:tcPr>
          <w:p w:rsidR="009D4EFE" w:rsidRPr="004D1CBF" w:rsidRDefault="009D4EFE" w:rsidP="004D1CBF">
            <w:pPr>
              <w:tabs>
                <w:tab w:val="center" w:pos="1520"/>
                <w:tab w:val="right" w:pos="30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ab/>
              <w:t>Всего</w:t>
            </w: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ab/>
            </w:r>
          </w:p>
        </w:tc>
        <w:tc>
          <w:tcPr>
            <w:tcW w:w="3118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171</w:t>
            </w:r>
          </w:p>
        </w:tc>
      </w:tr>
    </w:tbl>
    <w:p w:rsidR="009D4EFE" w:rsidRPr="004D1CBF" w:rsidRDefault="009D4EFE" w:rsidP="004D1CBF">
      <w:pPr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9D4EFE" w:rsidRPr="004D1CBF" w:rsidRDefault="009D4EFE" w:rsidP="004D1CBF">
      <w:pPr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inline distT="0" distB="0" distL="0" distR="0">
            <wp:extent cx="5143500" cy="2724150"/>
            <wp:effectExtent l="19050" t="0" r="1905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B2D85" w:rsidRDefault="003B2D85" w:rsidP="004D1CBF">
      <w:pPr>
        <w:spacing w:after="0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3B2D85" w:rsidRDefault="003B2D85" w:rsidP="004D1CBF">
      <w:pPr>
        <w:spacing w:after="0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3B2D85" w:rsidRDefault="003B2D85" w:rsidP="004D1CBF">
      <w:pPr>
        <w:spacing w:after="0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3B2D85" w:rsidRDefault="003B2D85" w:rsidP="004D1CBF">
      <w:pPr>
        <w:spacing w:after="0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9D4EFE" w:rsidRPr="004D1CBF" w:rsidRDefault="009D4EFE" w:rsidP="004D1CBF">
      <w:pPr>
        <w:spacing w:after="0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 xml:space="preserve">Количество призовых мест </w:t>
      </w:r>
      <w:r w:rsidRPr="004D1CBF">
        <w:rPr>
          <w:rFonts w:ascii="Times New Roman" w:eastAsia="Calibri" w:hAnsi="Times New Roman" w:cs="Times New Roman"/>
          <w:b/>
          <w:sz w:val="24"/>
          <w:szCs w:val="24"/>
        </w:rPr>
        <w:t>педагога дополнительного образования Валиахметовой Альфии Ураловны</w:t>
      </w:r>
      <w:r w:rsidRPr="004D1CBF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 в конкурсах различного уровня за 2020-2023 года</w:t>
      </w:r>
    </w:p>
    <w:tbl>
      <w:tblPr>
        <w:tblW w:w="877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663"/>
        <w:gridCol w:w="1663"/>
        <w:gridCol w:w="1663"/>
        <w:gridCol w:w="1663"/>
      </w:tblGrid>
      <w:tr w:rsidR="009D4EFE" w:rsidRPr="004D1CBF" w:rsidTr="00AA5B69">
        <w:trPr>
          <w:trHeight w:val="804"/>
        </w:trPr>
        <w:tc>
          <w:tcPr>
            <w:tcW w:w="2127" w:type="dxa"/>
            <w:shd w:val="clear" w:color="auto" w:fill="auto"/>
            <w:noWrap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1 мест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2 мест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Количество призовых 3 мест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Итого</w:t>
            </w:r>
          </w:p>
        </w:tc>
      </w:tr>
      <w:tr w:rsidR="009D4EFE" w:rsidRPr="004D1CBF" w:rsidTr="00AA5B69">
        <w:trPr>
          <w:trHeight w:val="244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233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</w:tr>
      <w:tr w:rsidR="009D4EFE" w:rsidRPr="004D1CBF" w:rsidTr="00AA5B69">
        <w:trPr>
          <w:trHeight w:val="238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</w:tr>
      <w:tr w:rsidR="009D4EFE" w:rsidRPr="004D1CBF" w:rsidTr="00AA5B69">
        <w:trPr>
          <w:trHeight w:val="227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14</w:t>
            </w:r>
          </w:p>
        </w:tc>
      </w:tr>
      <w:tr w:rsidR="009D4EFE" w:rsidRPr="004D1CBF" w:rsidTr="00AA5B69">
        <w:trPr>
          <w:trHeight w:val="232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</w:tr>
      <w:tr w:rsidR="009D4EFE" w:rsidRPr="004D1CBF" w:rsidTr="00AA5B69">
        <w:trPr>
          <w:trHeight w:val="93"/>
        </w:trPr>
        <w:tc>
          <w:tcPr>
            <w:tcW w:w="2127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3" w:type="dxa"/>
            <w:shd w:val="clear" w:color="auto" w:fill="auto"/>
            <w:hideMark/>
          </w:tcPr>
          <w:p w:rsidR="009D4EFE" w:rsidRPr="004D1CBF" w:rsidRDefault="009D4EFE" w:rsidP="004D1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</w:pPr>
            <w:r w:rsidRPr="004D1CBF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ru-RU"/>
              </w:rPr>
              <w:t>20</w:t>
            </w:r>
          </w:p>
        </w:tc>
      </w:tr>
    </w:tbl>
    <w:p w:rsidR="009D4EFE" w:rsidRPr="004D1CBF" w:rsidRDefault="009D4EFE" w:rsidP="004D1CBF">
      <w:pPr>
        <w:spacing w:after="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9D4EFE" w:rsidRPr="004D1CBF" w:rsidRDefault="009D4EFE" w:rsidP="004D1CBF">
      <w:pPr>
        <w:spacing w:after="0"/>
        <w:rPr>
          <w:rFonts w:ascii="Times New Roman" w:eastAsia="Andale Sans UI" w:hAnsi="Times New Roman" w:cs="Times New Roman"/>
          <w:noProof w:val="0"/>
          <w:kern w:val="1"/>
          <w:sz w:val="24"/>
          <w:szCs w:val="24"/>
        </w:rPr>
      </w:pPr>
      <w:r w:rsidRPr="004D1CBF">
        <w:rPr>
          <w:rFonts w:ascii="Times New Roman" w:eastAsia="Andale Sans UI" w:hAnsi="Times New Roman" w:cs="Times New Roman"/>
          <w:kern w:val="1"/>
          <w:sz w:val="24"/>
          <w:szCs w:val="24"/>
          <w:lang w:eastAsia="ru-RU"/>
        </w:rPr>
        <w:drawing>
          <wp:inline distT="0" distB="0" distL="0" distR="0">
            <wp:extent cx="4953000" cy="2657475"/>
            <wp:effectExtent l="19050" t="0" r="1905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4EFE" w:rsidRPr="004D1CBF" w:rsidRDefault="009D4EFE" w:rsidP="004D1C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61E0" w:rsidRDefault="00F161E0" w:rsidP="0033213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161E0" w:rsidRPr="002D7DD9" w:rsidRDefault="00F161E0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332133" w:rsidRDefault="00332133" w:rsidP="00F161E0">
      <w:pPr>
        <w:pStyle w:val="a"/>
        <w:numPr>
          <w:ilvl w:val="0"/>
          <w:numId w:val="0"/>
        </w:numPr>
        <w:tabs>
          <w:tab w:val="clear" w:pos="993"/>
          <w:tab w:val="left" w:pos="0"/>
        </w:tabs>
        <w:jc w:val="center"/>
      </w:pP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0"/>
        </w:tabs>
        <w:jc w:val="center"/>
      </w:pPr>
      <w:r>
        <w:t>АЛГОРИТМ ПРОВЕДЕНИЯ ПРОЕКТНОЙ РАБОТЫ</w:t>
      </w:r>
      <w:r w:rsidRPr="00EC6DAC">
        <w:t xml:space="preserve"> ПО ТЕМЕ «МОЙ ГОРОД»</w:t>
      </w:r>
    </w:p>
    <w:p w:rsidR="00F161E0" w:rsidRPr="00EC6DAC" w:rsidRDefault="00F161E0" w:rsidP="00F161E0">
      <w:pPr>
        <w:pStyle w:val="a"/>
        <w:numPr>
          <w:ilvl w:val="0"/>
          <w:numId w:val="7"/>
        </w:numPr>
        <w:tabs>
          <w:tab w:val="clear" w:pos="993"/>
          <w:tab w:val="left" w:pos="0"/>
        </w:tabs>
        <w:ind w:left="0" w:firstLine="0"/>
        <w:jc w:val="both"/>
      </w:pPr>
      <w:r>
        <w:t>Организационный этап:</w:t>
      </w:r>
    </w:p>
    <w:p w:rsidR="00F161E0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0"/>
        </w:tabs>
        <w:ind w:firstLine="709"/>
        <w:jc w:val="both"/>
        <w:rPr>
          <w:b w:val="0"/>
        </w:rPr>
      </w:pPr>
      <w:r w:rsidRPr="00EC6DAC">
        <w:rPr>
          <w:b w:val="0"/>
        </w:rPr>
        <w:t>Педагог проводит индивидуальную консультацию, знакомит обучающихся с планом работы, информацией о цели и задачах учебного занятия, с правилами безопасной деятельности, с основными понятиями темы.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0"/>
        </w:tabs>
        <w:ind w:firstLine="709"/>
        <w:jc w:val="both"/>
        <w:rPr>
          <w:b w:val="0"/>
        </w:rPr>
      </w:pPr>
      <w:r w:rsidRPr="00EC6DAC">
        <w:rPr>
          <w:b w:val="0"/>
        </w:rPr>
        <w:t>Обучающиеся слушают педагога, отвечают на его вопросы, задают свои вопросы и слушают ответы на них.</w:t>
      </w:r>
    </w:p>
    <w:p w:rsidR="00F161E0" w:rsidRPr="00EC6DAC" w:rsidRDefault="00F161E0" w:rsidP="00F161E0">
      <w:pPr>
        <w:pStyle w:val="a"/>
        <w:numPr>
          <w:ilvl w:val="0"/>
          <w:numId w:val="7"/>
        </w:numPr>
        <w:tabs>
          <w:tab w:val="clear" w:pos="993"/>
          <w:tab w:val="left" w:pos="0"/>
        </w:tabs>
        <w:ind w:left="0" w:firstLine="0"/>
        <w:jc w:val="both"/>
      </w:pPr>
      <w:r w:rsidRPr="00EC6DAC">
        <w:t>Основной этап:</w:t>
      </w:r>
    </w:p>
    <w:p w:rsidR="00F161E0" w:rsidRDefault="00F161E0" w:rsidP="00F161E0">
      <w:pPr>
        <w:pStyle w:val="a"/>
        <w:numPr>
          <w:ilvl w:val="0"/>
          <w:numId w:val="8"/>
        </w:numPr>
        <w:tabs>
          <w:tab w:val="clear" w:pos="993"/>
          <w:tab w:val="left" w:pos="567"/>
        </w:tabs>
        <w:ind w:left="0" w:firstLine="284"/>
        <w:jc w:val="both"/>
      </w:pPr>
      <w:r w:rsidRPr="00EC6DAC">
        <w:t>Доведение до обучающихся нового материала – 15</w:t>
      </w:r>
      <w:r>
        <w:t xml:space="preserve"> минут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</w:pPr>
      <w:r w:rsidRPr="00EC6DAC">
        <w:rPr>
          <w:b w:val="0"/>
        </w:rPr>
        <w:t>Закрепление лексического материала по теме «Город»,  выполнение заданий на сайте</w:t>
      </w:r>
      <w:r>
        <w:rPr>
          <w:b w:val="0"/>
        </w:rPr>
        <w:t xml:space="preserve"> </w:t>
      </w:r>
      <w:hyperlink r:id="rId16" w:history="1">
        <w:r w:rsidRPr="00EC6DAC">
          <w:rPr>
            <w:rStyle w:val="a6"/>
            <w:b w:val="0"/>
          </w:rPr>
          <w:t>https://learnenglishkids.britishcouncil.org/word-games/places-town-1</w:t>
        </w:r>
      </w:hyperlink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  <w:rPr>
          <w:b w:val="0"/>
        </w:rPr>
      </w:pPr>
      <w:r w:rsidRPr="00EC6DAC">
        <w:rPr>
          <w:b w:val="0"/>
        </w:rPr>
        <w:t>Задание 1. Прослушать и повторить новые слова за диктором.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  <w:rPr>
          <w:b w:val="0"/>
        </w:rPr>
      </w:pPr>
      <w:r w:rsidRPr="00EC6DAC">
        <w:rPr>
          <w:b w:val="0"/>
        </w:rPr>
        <w:t>Задание 2. Соединить слова с соответствующими картинками. (Задание можно выполнить несколько раз)</w:t>
      </w:r>
    </w:p>
    <w:p w:rsidR="00F161E0" w:rsidRPr="00EC6DAC" w:rsidRDefault="00F161E0" w:rsidP="00F161E0">
      <w:pPr>
        <w:pStyle w:val="a"/>
        <w:numPr>
          <w:ilvl w:val="0"/>
          <w:numId w:val="8"/>
        </w:numPr>
        <w:tabs>
          <w:tab w:val="clear" w:pos="993"/>
          <w:tab w:val="left" w:pos="567"/>
        </w:tabs>
        <w:ind w:left="0" w:firstLine="284"/>
        <w:jc w:val="both"/>
      </w:pPr>
      <w:r w:rsidRPr="00EC6DAC">
        <w:t>Физкультминутка</w:t>
      </w:r>
      <w:r>
        <w:rPr>
          <w:b w:val="0"/>
        </w:rPr>
        <w:t xml:space="preserve"> </w:t>
      </w:r>
      <w:r w:rsidRPr="00EC6DAC">
        <w:t>– 5 минут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  <w:rPr>
          <w:b w:val="0"/>
        </w:rPr>
      </w:pPr>
      <w:r>
        <w:rPr>
          <w:b w:val="0"/>
        </w:rPr>
        <w:t xml:space="preserve">Прослушивание песни на сайте </w:t>
      </w:r>
      <w:hyperlink r:id="rId17" w:history="1">
        <w:r w:rsidRPr="00EC6DAC">
          <w:rPr>
            <w:rStyle w:val="a6"/>
            <w:b w:val="0"/>
          </w:rPr>
          <w:t>https://learnenglishkids.britishcouncil.org/grammar-chants/i-live-flat</w:t>
        </w:r>
      </w:hyperlink>
      <w:r w:rsidRPr="00EC6DAC">
        <w:rPr>
          <w:b w:val="0"/>
        </w:rPr>
        <w:t>.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  <w:rPr>
          <w:b w:val="0"/>
        </w:rPr>
      </w:pPr>
      <w:r w:rsidRPr="00EC6DAC">
        <w:rPr>
          <w:b w:val="0"/>
        </w:rPr>
        <w:t xml:space="preserve">Задание 3. Послушать песенку и потанцевать. </w:t>
      </w:r>
    </w:p>
    <w:p w:rsidR="00F161E0" w:rsidRPr="00EC6DAC" w:rsidRDefault="00F161E0" w:rsidP="00F161E0">
      <w:pPr>
        <w:pStyle w:val="a"/>
        <w:numPr>
          <w:ilvl w:val="0"/>
          <w:numId w:val="8"/>
        </w:numPr>
        <w:tabs>
          <w:tab w:val="clear" w:pos="993"/>
          <w:tab w:val="left" w:pos="567"/>
        </w:tabs>
        <w:ind w:left="0" w:firstLine="284"/>
        <w:jc w:val="both"/>
      </w:pPr>
      <w:r w:rsidRPr="00EC6DAC">
        <w:t xml:space="preserve">Актуализация полученных знаний – </w:t>
      </w:r>
      <w:r>
        <w:t>15</w:t>
      </w:r>
      <w:r w:rsidRPr="00EC6DAC">
        <w:t xml:space="preserve"> минут</w:t>
      </w:r>
    </w:p>
    <w:p w:rsidR="00F161E0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567"/>
        </w:tabs>
        <w:jc w:val="both"/>
        <w:rPr>
          <w:b w:val="0"/>
        </w:rPr>
      </w:pPr>
      <w:r w:rsidRPr="00EC6DAC">
        <w:rPr>
          <w:b w:val="0"/>
        </w:rPr>
        <w:t>Просмотр презентации на английском языке «Моя Уфа». Закрепление краеведческой  лексики.</w:t>
      </w:r>
    </w:p>
    <w:p w:rsidR="00F161E0" w:rsidRPr="00EC6DAC" w:rsidRDefault="00F161E0" w:rsidP="00F161E0">
      <w:pPr>
        <w:pStyle w:val="a"/>
        <w:numPr>
          <w:ilvl w:val="0"/>
          <w:numId w:val="8"/>
        </w:numPr>
        <w:tabs>
          <w:tab w:val="clear" w:pos="993"/>
          <w:tab w:val="left" w:pos="567"/>
        </w:tabs>
        <w:ind w:left="0" w:firstLine="284"/>
        <w:jc w:val="both"/>
      </w:pPr>
      <w:r w:rsidRPr="00EC6DAC">
        <w:t>Выполнение проекта «Мой город» - 30 минут</w:t>
      </w:r>
    </w:p>
    <w:p w:rsidR="00F161E0" w:rsidRPr="00EC6DAC" w:rsidRDefault="00F161E0" w:rsidP="00F161E0">
      <w:pPr>
        <w:pStyle w:val="a"/>
        <w:numPr>
          <w:ilvl w:val="0"/>
          <w:numId w:val="7"/>
        </w:numPr>
        <w:tabs>
          <w:tab w:val="clear" w:pos="993"/>
          <w:tab w:val="left" w:pos="0"/>
        </w:tabs>
        <w:ind w:left="0" w:firstLine="0"/>
        <w:jc w:val="both"/>
      </w:pPr>
      <w:r>
        <w:t>Закрепление знаний – 15 минут</w:t>
      </w:r>
    </w:p>
    <w:p w:rsidR="00F161E0" w:rsidRPr="00EC6DAC" w:rsidRDefault="00F161E0" w:rsidP="00F161E0">
      <w:pPr>
        <w:pStyle w:val="a"/>
        <w:numPr>
          <w:ilvl w:val="0"/>
          <w:numId w:val="0"/>
        </w:numPr>
        <w:tabs>
          <w:tab w:val="clear" w:pos="993"/>
          <w:tab w:val="left" w:pos="0"/>
        </w:tabs>
        <w:jc w:val="both"/>
        <w:rPr>
          <w:b w:val="0"/>
        </w:rPr>
      </w:pPr>
      <w:r>
        <w:rPr>
          <w:b w:val="0"/>
        </w:rPr>
        <w:t>Защита проектов. Подведение итогов.</w:t>
      </w:r>
    </w:p>
    <w:p w:rsidR="00F161E0" w:rsidRPr="004467F2" w:rsidRDefault="00F161E0" w:rsidP="00F161E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F161E0" w:rsidRPr="002D7DD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22BA">
        <w:rPr>
          <w:rFonts w:ascii="Times New Roman" w:hAnsi="Times New Roman"/>
          <w:b/>
          <w:sz w:val="24"/>
          <w:szCs w:val="24"/>
        </w:rPr>
        <w:t>Оборудование:</w:t>
      </w:r>
      <w:r w:rsidRPr="001822BA">
        <w:rPr>
          <w:rFonts w:ascii="Times New Roman" w:hAnsi="Times New Roman"/>
          <w:sz w:val="24"/>
          <w:szCs w:val="24"/>
        </w:rPr>
        <w:t xml:space="preserve"> цветные листы А4, цветные распечатка материалов из Приложения 1, клей, ножницы, цветные карандаши, фломастеры, презентация, проектор, м</w:t>
      </w:r>
      <w:r>
        <w:rPr>
          <w:rFonts w:ascii="Times New Roman" w:hAnsi="Times New Roman"/>
          <w:sz w:val="24"/>
          <w:szCs w:val="24"/>
        </w:rPr>
        <w:t>у</w:t>
      </w:r>
      <w:r w:rsidRPr="001822BA">
        <w:rPr>
          <w:rFonts w:ascii="Times New Roman" w:hAnsi="Times New Roman"/>
          <w:sz w:val="24"/>
          <w:szCs w:val="24"/>
        </w:rPr>
        <w:t>льтимедийное оборудование.</w:t>
      </w:r>
    </w:p>
    <w:p w:rsidR="00F161E0" w:rsidRPr="004467F2" w:rsidRDefault="00F161E0" w:rsidP="00F161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F161E0" w:rsidRPr="004467F2" w:rsidRDefault="00F161E0" w:rsidP="00F161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4467F2">
        <w:rPr>
          <w:rFonts w:ascii="Times New Roman" w:hAnsi="Times New Roman"/>
          <w:b/>
          <w:sz w:val="24"/>
          <w:szCs w:val="28"/>
        </w:rPr>
        <w:t>Список литературы:</w:t>
      </w:r>
    </w:p>
    <w:p w:rsidR="00F161E0" w:rsidRPr="004467F2" w:rsidRDefault="00F161E0" w:rsidP="00F161E0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4467F2">
        <w:rPr>
          <w:rFonts w:ascii="Times New Roman" w:hAnsi="Times New Roman"/>
          <w:bCs/>
          <w:color w:val="000000"/>
          <w:sz w:val="24"/>
        </w:rPr>
        <w:t xml:space="preserve">Методические рекомендации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</w:t>
      </w:r>
      <w:proofErr w:type="gramStart"/>
      <w:r w:rsidRPr="004467F2">
        <w:rPr>
          <w:rFonts w:ascii="Times New Roman" w:hAnsi="Times New Roman"/>
          <w:bCs/>
          <w:color w:val="000000"/>
          <w:sz w:val="24"/>
        </w:rPr>
        <w:t>общеобразовательными</w:t>
      </w:r>
      <w:proofErr w:type="gramEnd"/>
      <w:r w:rsidRPr="004467F2">
        <w:rPr>
          <w:rFonts w:ascii="Times New Roman" w:hAnsi="Times New Roman"/>
          <w:bCs/>
          <w:color w:val="000000"/>
          <w:sz w:val="24"/>
        </w:rPr>
        <w:t xml:space="preserve"> программам среднего профессионального образования, в том числе с применением лучших практик обмена опытом между обучающимися</w:t>
      </w:r>
    </w:p>
    <w:p w:rsidR="00F161E0" w:rsidRDefault="00F161E0" w:rsidP="00F161E0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С. Синенко «Уфа старая и новая». Популярная иллюстрированная энциклопедия. Государственное республиканское издательство «Башкортостан». Уфа, 2007. </w:t>
      </w:r>
    </w:p>
    <w:p w:rsidR="00F161E0" w:rsidRPr="004467F2" w:rsidRDefault="00F161E0" w:rsidP="00F161E0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500 вопросов и ответов по Уфе. Республиканский общественно-политический журнал «Панорама Башкортостана». Уфа, 2007.</w:t>
      </w:r>
    </w:p>
    <w:p w:rsidR="00F161E0" w:rsidRDefault="00F161E0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161E0" w:rsidRDefault="00F161E0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161E0" w:rsidRDefault="00F161E0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32133" w:rsidRDefault="00332133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32133" w:rsidRDefault="00332133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32133" w:rsidRDefault="00332133" w:rsidP="003B2D8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332133" w:rsidRDefault="00332133" w:rsidP="003B2D85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3B2D85" w:rsidRDefault="003B2D85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  <w:sectPr w:rsidR="003B2D85" w:rsidSect="00332133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F161E0" w:rsidRPr="002D7DD9" w:rsidRDefault="00F161E0" w:rsidP="00F161E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F161E0" w:rsidRDefault="00F161E0" w:rsidP="00F16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2BC4">
        <w:rPr>
          <w:rFonts w:ascii="Times New Roman" w:hAnsi="Times New Roman"/>
          <w:b/>
          <w:sz w:val="24"/>
          <w:szCs w:val="24"/>
        </w:rPr>
        <w:t>Материалы</w:t>
      </w:r>
      <w:r w:rsidRPr="00D84E99">
        <w:rPr>
          <w:rFonts w:ascii="Times New Roman" w:hAnsi="Times New Roman"/>
          <w:b/>
          <w:sz w:val="24"/>
          <w:szCs w:val="24"/>
        </w:rPr>
        <w:t xml:space="preserve"> </w:t>
      </w:r>
      <w:r w:rsidRPr="00432BC4">
        <w:rPr>
          <w:rFonts w:ascii="Times New Roman" w:hAnsi="Times New Roman"/>
          <w:b/>
          <w:sz w:val="24"/>
          <w:szCs w:val="24"/>
        </w:rPr>
        <w:t>для</w:t>
      </w:r>
      <w:r w:rsidRPr="00D84E99">
        <w:rPr>
          <w:rFonts w:ascii="Times New Roman" w:hAnsi="Times New Roman"/>
          <w:b/>
          <w:sz w:val="24"/>
          <w:szCs w:val="24"/>
        </w:rPr>
        <w:t xml:space="preserve"> </w:t>
      </w:r>
      <w:r w:rsidRPr="00432BC4">
        <w:rPr>
          <w:rFonts w:ascii="Times New Roman" w:hAnsi="Times New Roman"/>
          <w:b/>
          <w:sz w:val="24"/>
          <w:szCs w:val="24"/>
        </w:rPr>
        <w:t>проектов</w:t>
      </w:r>
      <w:r w:rsidRPr="00D84E99">
        <w:rPr>
          <w:rFonts w:ascii="Times New Roman" w:hAnsi="Times New Roman"/>
          <w:b/>
          <w:sz w:val="24"/>
          <w:szCs w:val="24"/>
        </w:rPr>
        <w:t xml:space="preserve"> </w:t>
      </w:r>
    </w:p>
    <w:p w:rsidR="00F161E0" w:rsidRDefault="00F161E0" w:rsidP="00F16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4E99">
        <w:rPr>
          <w:rFonts w:ascii="Times New Roman" w:hAnsi="Times New Roman"/>
          <w:b/>
          <w:sz w:val="24"/>
          <w:szCs w:val="24"/>
        </w:rPr>
        <w:t>«</w:t>
      </w:r>
      <w:r w:rsidRPr="00432BC4">
        <w:rPr>
          <w:rFonts w:ascii="Times New Roman" w:hAnsi="Times New Roman"/>
          <w:b/>
          <w:sz w:val="24"/>
          <w:szCs w:val="24"/>
        </w:rPr>
        <w:t>Достопримечательности</w:t>
      </w:r>
      <w:r w:rsidRPr="00D84E99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,</w:t>
      </w:r>
      <w:r w:rsidRPr="00432BC4">
        <w:rPr>
          <w:rFonts w:ascii="Times New Roman" w:hAnsi="Times New Roman"/>
          <w:b/>
          <w:sz w:val="24"/>
          <w:szCs w:val="24"/>
        </w:rPr>
        <w:t xml:space="preserve"> «Народы Башкортостана»</w:t>
      </w:r>
      <w:r>
        <w:rPr>
          <w:rFonts w:ascii="Times New Roman" w:hAnsi="Times New Roman"/>
          <w:b/>
          <w:sz w:val="24"/>
          <w:szCs w:val="24"/>
        </w:rPr>
        <w:t>, «Театры города Уфы», «Знаменитые люди»</w:t>
      </w:r>
    </w:p>
    <w:p w:rsidR="00F161E0" w:rsidRPr="00D84E99" w:rsidRDefault="00F161E0" w:rsidP="00F16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5245"/>
        <w:gridCol w:w="5245"/>
      </w:tblGrid>
      <w:tr w:rsidR="00F161E0" w:rsidRPr="00E123A4" w:rsidTr="0052159E">
        <w:tc>
          <w:tcPr>
            <w:tcW w:w="5245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3276600"/>
                  <wp:effectExtent l="19050" t="0" r="9525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3324225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61E0" w:rsidRPr="00E123A4" w:rsidRDefault="00F161E0" w:rsidP="0052159E">
            <w:pPr>
              <w:spacing w:after="0" w:line="240" w:lineRule="auto"/>
              <w:ind w:left="-1136" w:firstLine="11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3333750"/>
                  <wp:effectExtent l="1905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F161E0" w:rsidRPr="00E123A4" w:rsidTr="0052159E">
        <w:tc>
          <w:tcPr>
            <w:tcW w:w="4928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3095625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3095625"/>
                  <wp:effectExtent l="19050" t="0" r="9525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3095625"/>
                  <wp:effectExtent l="38100" t="19050" r="28575" b="28575"/>
                  <wp:docPr id="6" name="Рисунок 9" descr="kost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kost3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9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B2D85" w:rsidRDefault="003B2D85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B2D85" w:rsidRDefault="003B2D85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B2D85" w:rsidRPr="00D84E99" w:rsidRDefault="003B2D85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103"/>
        <w:gridCol w:w="5103"/>
      </w:tblGrid>
      <w:tr w:rsidR="00F161E0" w:rsidRPr="00E123A4" w:rsidTr="0052159E">
        <w:tc>
          <w:tcPr>
            <w:tcW w:w="5070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2276475"/>
                  <wp:effectExtent l="19050" t="0" r="9525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2219325"/>
                  <wp:effectExtent l="19050" t="0" r="9525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400300"/>
                  <wp:effectExtent l="19050" t="0" r="0" b="0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F161E0" w:rsidRPr="00E123A4" w:rsidTr="0052159E">
        <w:tc>
          <w:tcPr>
            <w:tcW w:w="4928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3238500"/>
                  <wp:effectExtent l="19050" t="0" r="9525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3267075"/>
                  <wp:effectExtent l="19050" t="0" r="0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3238500"/>
                  <wp:effectExtent l="19050" t="0" r="9525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1E0" w:rsidRPr="00E123A4" w:rsidRDefault="00F161E0" w:rsidP="005215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B2D85" w:rsidRDefault="003B2D85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3B2D85" w:rsidSect="003B2D85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F161E0" w:rsidRPr="00D84E99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1652">
        <w:rPr>
          <w:rFonts w:ascii="Times New Roman" w:hAnsi="Times New Roman"/>
          <w:b/>
          <w:sz w:val="28"/>
          <w:szCs w:val="28"/>
          <w:lang w:val="en-US"/>
        </w:rPr>
        <w:t>There</w:t>
      </w:r>
      <w:r w:rsidRPr="0042343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>are</w:t>
      </w:r>
      <w:r w:rsidRPr="0042343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>many</w:t>
      </w:r>
      <w:r w:rsidRPr="0042343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>cinemas, museums, churches and mosques.</w:t>
      </w:r>
    </w:p>
    <w:p w:rsidR="00F161E0" w:rsidRPr="00CE5658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165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F161E0" w:rsidRPr="00CE5658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CE5658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1652">
        <w:rPr>
          <w:rFonts w:ascii="Times New Roman" w:hAnsi="Times New Roman"/>
          <w:b/>
          <w:sz w:val="28"/>
          <w:szCs w:val="28"/>
          <w:lang w:val="en-US"/>
        </w:rPr>
        <w:t>You can see the monument to the national hero of the Republic of Bashkortostan Salavat Y</w:t>
      </w:r>
      <w:r>
        <w:rPr>
          <w:rFonts w:ascii="Times New Roman" w:hAnsi="Times New Roman"/>
          <w:b/>
          <w:sz w:val="28"/>
          <w:szCs w:val="28"/>
          <w:lang w:val="en-US"/>
        </w:rPr>
        <w:t>ulayev, the mosque LyaLya Tulpan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 xml:space="preserve"> and others.</w:t>
      </w:r>
    </w:p>
    <w:p w:rsidR="00F161E0" w:rsidRPr="00CE5658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CE5658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 xml:space="preserve">В Уфе много кинотеатров, музеев, церквей и мечетей. 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>Вы можете посетить памятник национальному герою Республики Башкортостан – Салавату Юлаеву, мечеть Ля-Ля Тюльпан и другие достопримечательности нашего города.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1652">
        <w:rPr>
          <w:rFonts w:ascii="Times New Roman" w:hAnsi="Times New Roman"/>
          <w:b/>
          <w:sz w:val="28"/>
          <w:szCs w:val="28"/>
          <w:lang w:val="en-US"/>
        </w:rPr>
        <w:t xml:space="preserve">Ufa is the capital of the Republic of Bashkortostan. 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28509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The p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>opulation of Ufa is more than one million peo</w:t>
      </w:r>
      <w:r>
        <w:rPr>
          <w:rFonts w:ascii="Times New Roman" w:hAnsi="Times New Roman"/>
          <w:b/>
          <w:sz w:val="28"/>
          <w:szCs w:val="28"/>
          <w:lang w:val="en-US"/>
        </w:rPr>
        <w:t>ple of different nationalities.</w:t>
      </w:r>
    </w:p>
    <w:p w:rsidR="00F161E0" w:rsidRPr="00423437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423437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>Tatars - 28.3%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>Russian - 48.9%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>Bashkirs - 17.1 %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 xml:space="preserve">Уфа – столица Республики Башкортостан. 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 xml:space="preserve">Население города Уфы составляет более одного миллиона людей различных национальностей. 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28509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84E99">
        <w:rPr>
          <w:rFonts w:ascii="Times New Roman" w:hAnsi="Times New Roman"/>
          <w:b/>
          <w:sz w:val="28"/>
          <w:szCs w:val="28"/>
        </w:rPr>
        <w:t xml:space="preserve">  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People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can go to different theatres: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he Bashkir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State Academic Drama Theatre,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he Tatar State Theatre,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he State A</w:t>
      </w:r>
      <w:r>
        <w:rPr>
          <w:rFonts w:ascii="Times New Roman" w:hAnsi="Times New Roman"/>
          <w:b/>
          <w:sz w:val="28"/>
          <w:szCs w:val="28"/>
          <w:lang w:val="en-US"/>
        </w:rPr>
        <w:t>cademic Russian Drama Theatre,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he National Youth Theatre,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h</w:t>
      </w:r>
      <w:r>
        <w:rPr>
          <w:rFonts w:ascii="Times New Roman" w:hAnsi="Times New Roman"/>
          <w:b/>
          <w:sz w:val="28"/>
          <w:szCs w:val="28"/>
          <w:lang w:val="en-US"/>
        </w:rPr>
        <w:t>e Bashkir State Puppet Theatre, T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 xml:space="preserve">he 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lastRenderedPageBreak/>
        <w:t>Bash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CE5658">
        <w:rPr>
          <w:rFonts w:ascii="Times New Roman" w:hAnsi="Times New Roman"/>
          <w:b/>
          <w:sz w:val="28"/>
          <w:szCs w:val="28"/>
          <w:lang w:val="en-US"/>
        </w:rPr>
        <w:t>ir State Opera and Ballet House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1652">
        <w:rPr>
          <w:rFonts w:ascii="Times New Roman" w:hAnsi="Times New Roman"/>
          <w:b/>
          <w:sz w:val="28"/>
          <w:szCs w:val="28"/>
        </w:rPr>
        <w:t>Приглашаем вас посетить наши замечательные театры:</w:t>
      </w:r>
      <w:r w:rsidRPr="00285091"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Башкирский государственный </w:t>
      </w:r>
      <w:r w:rsidRPr="00285091">
        <w:rPr>
          <w:rFonts w:ascii="Times New Roman" w:hAnsi="Times New Roman"/>
          <w:b/>
          <w:sz w:val="28"/>
          <w:szCs w:val="28"/>
        </w:rPr>
        <w:t>академический театр драмы</w:t>
      </w:r>
      <w:r>
        <w:rPr>
          <w:rFonts w:ascii="Times New Roman" w:hAnsi="Times New Roman"/>
          <w:b/>
          <w:sz w:val="28"/>
          <w:szCs w:val="28"/>
        </w:rPr>
        <w:t xml:space="preserve">, Уфимский государственный татарский театр «Нур», Государственный академический </w:t>
      </w:r>
      <w:r w:rsidRPr="00A41F03">
        <w:rPr>
          <w:rFonts w:ascii="Times New Roman" w:hAnsi="Times New Roman"/>
          <w:b/>
          <w:sz w:val="28"/>
          <w:szCs w:val="28"/>
        </w:rPr>
        <w:t>русский драматический театр</w:t>
      </w:r>
      <w:r>
        <w:rPr>
          <w:rFonts w:ascii="Times New Roman" w:hAnsi="Times New Roman"/>
          <w:b/>
          <w:sz w:val="28"/>
          <w:szCs w:val="28"/>
        </w:rPr>
        <w:t>, Молодежный театр, Кукольный театр и Театр Оперы и Балета.</w:t>
      </w:r>
    </w:p>
    <w:p w:rsidR="00F161E0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1E0" w:rsidRPr="00D11652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1652">
        <w:rPr>
          <w:rFonts w:ascii="Times New Roman" w:hAnsi="Times New Roman"/>
          <w:b/>
          <w:sz w:val="28"/>
          <w:szCs w:val="28"/>
          <w:lang w:val="en-US"/>
        </w:rPr>
        <w:t>Ufa is famous for it</w:t>
      </w:r>
      <w:r>
        <w:rPr>
          <w:rFonts w:ascii="Times New Roman" w:hAnsi="Times New Roman"/>
          <w:b/>
          <w:sz w:val="28"/>
          <w:szCs w:val="28"/>
          <w:lang w:val="en-US"/>
        </w:rPr>
        <w:t>s notable citizens</w:t>
      </w:r>
      <w:r w:rsidRPr="00D11652">
        <w:rPr>
          <w:rFonts w:ascii="Times New Roman" w:hAnsi="Times New Roman"/>
          <w:b/>
          <w:sz w:val="28"/>
          <w:szCs w:val="28"/>
          <w:lang w:val="en-US"/>
        </w:rPr>
        <w:t>: R. Nureyev, S. Aksakov, M. Nesterov and others.</w:t>
      </w:r>
    </w:p>
    <w:p w:rsidR="00F161E0" w:rsidRPr="00CE5658" w:rsidRDefault="00F161E0" w:rsidP="00F161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CE5658" w:rsidRDefault="00F161E0" w:rsidP="00F161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161E0" w:rsidRPr="00811AD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1652">
        <w:rPr>
          <w:rFonts w:ascii="Times New Roman" w:hAnsi="Times New Roman"/>
          <w:b/>
          <w:sz w:val="28"/>
          <w:szCs w:val="28"/>
        </w:rPr>
        <w:t>В Уфе жили и творили знаменитые люди: С. Аксаков, М. Нестеров, Р. Нуриев и многие другие.</w:t>
      </w:r>
    </w:p>
    <w:p w:rsidR="00F161E0" w:rsidRPr="00811AD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811AD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61E0" w:rsidRPr="00811AD1" w:rsidRDefault="00F161E0" w:rsidP="00F161E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  <w:sectPr w:rsidR="00F161E0" w:rsidRPr="00811AD1" w:rsidSect="00332133">
          <w:pgSz w:w="16838" w:h="11906" w:orient="landscape" w:code="9"/>
          <w:pgMar w:top="1134" w:right="1134" w:bottom="1134" w:left="1134" w:header="709" w:footer="709" w:gutter="0"/>
          <w:cols w:num="3" w:space="708"/>
          <w:docGrid w:linePitch="360"/>
        </w:sectPr>
      </w:pPr>
      <w:bookmarkStart w:id="0" w:name="_GoBack"/>
    </w:p>
    <w:bookmarkEnd w:id="0"/>
    <w:p w:rsidR="00F161E0" w:rsidRPr="002D7DD9" w:rsidRDefault="00F161E0" w:rsidP="00F161E0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2D7DD9"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F161E0" w:rsidRPr="00811AD1" w:rsidRDefault="00F161E0" w:rsidP="00F161E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1AD1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выполнения проектов</w:t>
      </w:r>
    </w:p>
    <w:p w:rsidR="00F161E0" w:rsidRDefault="00F161E0" w:rsidP="00F16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E0" w:rsidRDefault="00F161E0" w:rsidP="00F16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161E0" w:rsidRPr="00811AD1" w:rsidRDefault="00F161E0" w:rsidP="00F16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4" name="Рисунок 42" descr="C:\Users\user\Desktop\Биктырыш_2021-22\САВС_2021-22\Биктырыш_Добро пожаловать в Уфу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user\Desktop\Биктырыш_2021-22\САВС_2021-22\Биктырыш_Добро пожаловать в Уфу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E0" w:rsidRPr="004D1CBF" w:rsidRDefault="00F161E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sectPr w:rsidR="00F161E0" w:rsidRPr="004D1CBF" w:rsidSect="003B2D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16733"/>
    <w:multiLevelType w:val="hybridMultilevel"/>
    <w:tmpl w:val="A036E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C266FBD"/>
    <w:multiLevelType w:val="hybridMultilevel"/>
    <w:tmpl w:val="EFCE3D3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D634B1"/>
    <w:multiLevelType w:val="hybridMultilevel"/>
    <w:tmpl w:val="F4D2B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BEC7480"/>
    <w:multiLevelType w:val="hybridMultilevel"/>
    <w:tmpl w:val="660674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362FDB"/>
    <w:multiLevelType w:val="hybridMultilevel"/>
    <w:tmpl w:val="40E06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327442"/>
    <w:multiLevelType w:val="hybridMultilevel"/>
    <w:tmpl w:val="DF2E75E0"/>
    <w:lvl w:ilvl="0" w:tplc="DC461AD0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E077187"/>
    <w:multiLevelType w:val="hybridMultilevel"/>
    <w:tmpl w:val="5D26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B1185"/>
    <w:multiLevelType w:val="hybridMultilevel"/>
    <w:tmpl w:val="A322BB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49BC"/>
    <w:rsid w:val="00074B07"/>
    <w:rsid w:val="000A3753"/>
    <w:rsid w:val="0015469D"/>
    <w:rsid w:val="001C7D9A"/>
    <w:rsid w:val="002137EB"/>
    <w:rsid w:val="002B2160"/>
    <w:rsid w:val="002E744B"/>
    <w:rsid w:val="00330AB7"/>
    <w:rsid w:val="00332133"/>
    <w:rsid w:val="003349BC"/>
    <w:rsid w:val="00386F97"/>
    <w:rsid w:val="003B2D85"/>
    <w:rsid w:val="00404D88"/>
    <w:rsid w:val="00456489"/>
    <w:rsid w:val="004B001A"/>
    <w:rsid w:val="004D1CBF"/>
    <w:rsid w:val="0052159E"/>
    <w:rsid w:val="00602806"/>
    <w:rsid w:val="00671187"/>
    <w:rsid w:val="00855E94"/>
    <w:rsid w:val="008776C4"/>
    <w:rsid w:val="008A5DE2"/>
    <w:rsid w:val="008B66A4"/>
    <w:rsid w:val="00992CCC"/>
    <w:rsid w:val="009D4EFE"/>
    <w:rsid w:val="009D7C24"/>
    <w:rsid w:val="00AA5B69"/>
    <w:rsid w:val="00B37E01"/>
    <w:rsid w:val="00B54FBE"/>
    <w:rsid w:val="00B70241"/>
    <w:rsid w:val="00BA5768"/>
    <w:rsid w:val="00BC6983"/>
    <w:rsid w:val="00BF3E0A"/>
    <w:rsid w:val="00C25CEF"/>
    <w:rsid w:val="00CC4A34"/>
    <w:rsid w:val="00CC4C03"/>
    <w:rsid w:val="00DC31F6"/>
    <w:rsid w:val="00DF2A8E"/>
    <w:rsid w:val="00EC24D6"/>
    <w:rsid w:val="00F161E0"/>
    <w:rsid w:val="00F852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5469D"/>
    <w:rPr>
      <w:noProof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D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D4EFE"/>
    <w:rPr>
      <w:rFonts w:ascii="Tahoma" w:hAnsi="Tahoma" w:cs="Tahoma"/>
      <w:noProof/>
      <w:sz w:val="16"/>
      <w:szCs w:val="16"/>
    </w:rPr>
  </w:style>
  <w:style w:type="character" w:styleId="a6">
    <w:name w:val="Hyperlink"/>
    <w:basedOn w:val="a1"/>
    <w:uiPriority w:val="99"/>
    <w:unhideWhenUsed/>
    <w:rsid w:val="009D4EFE"/>
    <w:rPr>
      <w:color w:val="0000FF" w:themeColor="hyperlink"/>
      <w:u w:val="single"/>
    </w:rPr>
  </w:style>
  <w:style w:type="paragraph" w:styleId="a7">
    <w:name w:val="List Paragraph"/>
    <w:basedOn w:val="a0"/>
    <w:uiPriority w:val="99"/>
    <w:qFormat/>
    <w:rsid w:val="00992CCC"/>
    <w:pPr>
      <w:ind w:left="720"/>
      <w:contextualSpacing/>
    </w:pPr>
    <w:rPr>
      <w:rFonts w:ascii="Calibri" w:eastAsia="Calibri" w:hAnsi="Calibri" w:cs="Times New Roman"/>
      <w:noProof w:val="0"/>
    </w:rPr>
  </w:style>
  <w:style w:type="paragraph" w:styleId="a">
    <w:name w:val="Normal (Web)"/>
    <w:basedOn w:val="a0"/>
    <w:uiPriority w:val="99"/>
    <w:unhideWhenUsed/>
    <w:rsid w:val="00F161E0"/>
    <w:pPr>
      <w:numPr>
        <w:numId w:val="6"/>
      </w:numPr>
      <w:shd w:val="clear" w:color="auto" w:fill="FFFFFF"/>
      <w:tabs>
        <w:tab w:val="left" w:pos="993"/>
      </w:tabs>
      <w:spacing w:after="0" w:line="240" w:lineRule="auto"/>
    </w:pPr>
    <w:rPr>
      <w:rFonts w:ascii="Times New Roman" w:eastAsia="Times New Roman" w:hAnsi="Times New Roman" w:cs="Times New Roman"/>
      <w:b/>
      <w:noProof w:val="0"/>
      <w:color w:val="000000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EFE"/>
    <w:rPr>
      <w:rFonts w:ascii="Tahoma" w:hAnsi="Tahoma" w:cs="Tahoma"/>
      <w:noProof/>
      <w:sz w:val="16"/>
      <w:szCs w:val="16"/>
    </w:rPr>
  </w:style>
  <w:style w:type="character" w:styleId="a5">
    <w:name w:val="Hyperlink"/>
    <w:basedOn w:val="a0"/>
    <w:uiPriority w:val="99"/>
    <w:unhideWhenUsed/>
    <w:rsid w:val="009D4E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efMhJyiI7C17cGus_SGlLMc_pkoPEr6R/view?usp=share_link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drive.google.com/file/d/1efMhJyiI7C17cGus_SGlLMc_pkoPEr6R/view?usp=share_link" TargetMode="External"/><Relationship Id="rId12" Type="http://schemas.openxmlformats.org/officeDocument/2006/relationships/hyperlink" Target="https://drive.google.com/file/d/1Pq1U0fW1WPrNmDRd52GGcFF6QI5V72Db/view?usp=share_link" TargetMode="External"/><Relationship Id="rId17" Type="http://schemas.openxmlformats.org/officeDocument/2006/relationships/hyperlink" Target="https://learnenglishkids.britishcouncil.org/grammar-chants/i-live-flat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englishkids.britishcouncil.org/word-games/places-town-1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1OgrHakOAMePhjh7ElC_PvFI8rmTrdem/view?usp=share_link" TargetMode="External"/><Relationship Id="rId11" Type="http://schemas.openxmlformats.org/officeDocument/2006/relationships/hyperlink" Target="https://drive.google.com/file/d/1UdcbnFGYata4hVFYtqQe57a2dBtPmJCY/view?usp=share_link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s://docs.google.com/document/d/11uWeAnzSS4nW4s1Dpy1CXkDMXZtPpVGV/edit?usp=share_link&amp;ouid=103869957359889511332&amp;rtpof=true&amp;sd=true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UdcbnFGYata4hVFYtqQe57a2dBtPmJCY/view?usp=share_link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2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31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5125735972192664E-2"/>
          <c:y val="4.2846186196552415E-2"/>
          <c:w val="0.69754433567425755"/>
          <c:h val="0.8133752956648799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Районный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Городской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Республиканский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Всероссийский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Международный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30</c:v>
                </c:pt>
                <c:pt idx="1">
                  <c:v>24</c:v>
                </c:pt>
                <c:pt idx="2">
                  <c:v>15</c:v>
                </c:pt>
              </c:numCache>
            </c:numRef>
          </c:val>
        </c:ser>
        <c:axId val="18290176"/>
        <c:axId val="18292096"/>
      </c:barChart>
      <c:catAx>
        <c:axId val="18290176"/>
        <c:scaling>
          <c:orientation val="minMax"/>
        </c:scaling>
        <c:axPos val="b"/>
        <c:numFmt formatCode="General" sourceLinked="1"/>
        <c:tickLblPos val="nextTo"/>
        <c:crossAx val="18292096"/>
        <c:crosses val="autoZero"/>
        <c:auto val="1"/>
        <c:lblAlgn val="ctr"/>
        <c:lblOffset val="100"/>
      </c:catAx>
      <c:valAx>
        <c:axId val="18292096"/>
        <c:scaling>
          <c:orientation val="minMax"/>
        </c:scaling>
        <c:axPos val="l"/>
        <c:majorGridlines/>
        <c:numFmt formatCode="General" sourceLinked="1"/>
        <c:tickLblPos val="nextTo"/>
        <c:crossAx val="1829017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участия педагога по уровням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 w="25401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Лист1!$A$2:$A$6</c:f>
              <c:strCache>
                <c:ptCount val="5"/>
                <c:pt idx="0">
                  <c:v>Районный</c:v>
                </c:pt>
                <c:pt idx="1">
                  <c:v>Городской</c:v>
                </c:pt>
                <c:pt idx="2">
                  <c:v>Республиканский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1</c:v>
                </c:pt>
                <c:pt idx="3">
                  <c:v>123</c:v>
                </c:pt>
                <c:pt idx="4">
                  <c:v>39</c:v>
                </c:pt>
              </c:numCache>
            </c:numRef>
          </c:val>
        </c:ser>
        <c:firstSliceAng val="0"/>
      </c:pieChart>
      <c:spPr>
        <a:noFill/>
        <a:ln w="25401">
          <a:noFill/>
        </a:ln>
      </c:spPr>
    </c:plotArea>
    <c:legend>
      <c:legendPos val="t"/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Лист1!$A$20</c:f>
              <c:strCache>
                <c:ptCount val="1"/>
                <c:pt idx="0">
                  <c:v>Районный</c:v>
                </c:pt>
              </c:strCache>
            </c:strRef>
          </c:tx>
          <c:dLbls>
            <c:showVal val="1"/>
          </c:dLbls>
          <c:cat>
            <c:strRef>
              <c:f>Лист1!$B$19:$D$19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Лист1!$B$20:$D$20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Городской</c:v>
                </c:pt>
              </c:strCache>
            </c:strRef>
          </c:tx>
          <c:dLbls>
            <c:showVal val="1"/>
          </c:dLbls>
          <c:cat>
            <c:strRef>
              <c:f>Лист1!$B$19:$D$19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Лист1!$B$21:$D$21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Лист1!$A$22</c:f>
              <c:strCache>
                <c:ptCount val="1"/>
                <c:pt idx="0">
                  <c:v>Республиканский</c:v>
                </c:pt>
              </c:strCache>
            </c:strRef>
          </c:tx>
          <c:cat>
            <c:strRef>
              <c:f>Лист1!$B$19:$D$19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Лист1!$B$22:$D$22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Лист1!$A$23</c:f>
              <c:strCache>
                <c:ptCount val="1"/>
                <c:pt idx="0">
                  <c:v>Всероссийский</c:v>
                </c:pt>
              </c:strCache>
            </c:strRef>
          </c:tx>
          <c:dLbls>
            <c:showVal val="1"/>
          </c:dLbls>
          <c:cat>
            <c:strRef>
              <c:f>Лист1!$B$19:$D$19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Лист1!$B$23:$D$23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Лист1!$A$24</c:f>
              <c:strCache>
                <c:ptCount val="1"/>
                <c:pt idx="0">
                  <c:v>Международный</c:v>
                </c:pt>
              </c:strCache>
            </c:strRef>
          </c:tx>
          <c:dLbls>
            <c:showVal val="1"/>
          </c:dLbls>
          <c:cat>
            <c:strRef>
              <c:f>Лист1!$B$19:$D$19</c:f>
              <c:strCache>
                <c:ptCount val="3"/>
                <c:pt idx="0">
                  <c:v>Количество призовых 1 мест</c:v>
                </c:pt>
                <c:pt idx="1">
                  <c:v>Количество призовых 2 мест</c:v>
                </c:pt>
                <c:pt idx="2">
                  <c:v>Количество призовых 3 мест</c:v>
                </c:pt>
              </c:strCache>
            </c:strRef>
          </c:cat>
          <c:val>
            <c:numRef>
              <c:f>Лист1!$B$24:$D$24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axId val="155545600"/>
        <c:axId val="155548288"/>
      </c:barChart>
      <c:catAx>
        <c:axId val="155545600"/>
        <c:scaling>
          <c:orientation val="minMax"/>
        </c:scaling>
        <c:axPos val="b"/>
        <c:numFmt formatCode="General" sourceLinked="1"/>
        <c:tickLblPos val="nextTo"/>
        <c:crossAx val="155548288"/>
        <c:crosses val="autoZero"/>
        <c:auto val="1"/>
        <c:lblAlgn val="ctr"/>
        <c:lblOffset val="100"/>
      </c:catAx>
      <c:valAx>
        <c:axId val="155548288"/>
        <c:scaling>
          <c:orientation val="minMax"/>
        </c:scaling>
        <c:axPos val="l"/>
        <c:majorGridlines/>
        <c:numFmt formatCode="General" sourceLinked="1"/>
        <c:tickLblPos val="nextTo"/>
        <c:crossAx val="15554560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5071</Words>
  <Characters>28906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</cp:revision>
  <dcterms:created xsi:type="dcterms:W3CDTF">2023-05-08T18:28:00Z</dcterms:created>
  <dcterms:modified xsi:type="dcterms:W3CDTF">2023-05-11T17:40:00Z</dcterms:modified>
</cp:coreProperties>
</file>