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575" w:rsidRPr="00EC5575" w:rsidRDefault="00EC5575" w:rsidP="00EC5575">
      <w:pPr>
        <w:ind w:left="284" w:firstLine="283"/>
        <w:rPr>
          <w:rFonts w:ascii="Times New Roman" w:hAnsi="Times New Roman" w:cs="Times New Roman"/>
          <w:sz w:val="28"/>
          <w:szCs w:val="28"/>
        </w:rPr>
      </w:pPr>
      <w:r w:rsidRPr="00EC5575">
        <w:rPr>
          <w:rFonts w:ascii="Times New Roman" w:hAnsi="Times New Roman" w:cs="Times New Roman"/>
          <w:sz w:val="28"/>
          <w:szCs w:val="28"/>
        </w:rPr>
        <w:t>Цель:  Познакомить с одной из героических страниц истории нашей страны – событиями блокадного Ленинграда.</w:t>
      </w:r>
    </w:p>
    <w:p w:rsidR="00EC5575" w:rsidRDefault="00EC5575" w:rsidP="00D17A1B">
      <w:pPr>
        <w:ind w:left="284" w:firstLine="283"/>
        <w:rPr>
          <w:rFonts w:ascii="Times New Roman" w:hAnsi="Times New Roman" w:cs="Times New Roman"/>
          <w:sz w:val="28"/>
          <w:szCs w:val="28"/>
        </w:rPr>
      </w:pPr>
    </w:p>
    <w:p w:rsidR="00D17A1B" w:rsidRPr="009A529C" w:rsidRDefault="009A529C" w:rsidP="00D17A1B">
      <w:pPr>
        <w:ind w:left="284" w:firstLine="283"/>
        <w:rPr>
          <w:rFonts w:ascii="Times New Roman" w:hAnsi="Times New Roman" w:cs="Times New Roman"/>
          <w:sz w:val="28"/>
          <w:szCs w:val="28"/>
        </w:rPr>
      </w:pPr>
      <w:r>
        <w:rPr>
          <w:rFonts w:ascii="Times New Roman" w:hAnsi="Times New Roman" w:cs="Times New Roman"/>
          <w:sz w:val="28"/>
          <w:szCs w:val="28"/>
        </w:rPr>
        <w:t>27 января, 2024 года исполнился</w:t>
      </w:r>
      <w:r w:rsidR="00D17A1B" w:rsidRPr="009A529C">
        <w:rPr>
          <w:rFonts w:ascii="Times New Roman" w:hAnsi="Times New Roman" w:cs="Times New Roman"/>
          <w:sz w:val="28"/>
          <w:szCs w:val="28"/>
        </w:rPr>
        <w:t xml:space="preserve"> 80 лет со Дня полного освобождения Ленинграда от фашистской блокады.</w:t>
      </w:r>
    </w:p>
    <w:p w:rsidR="00D17A1B" w:rsidRPr="009A529C"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Жители города почти 900 дней жили под непрерывными бомбардировками и артиллерийскими обстрелами, а также страдали от холода и голода.</w:t>
      </w:r>
    </w:p>
    <w:p w:rsidR="00D17A1B" w:rsidRPr="009A529C" w:rsidRDefault="00B66DDE" w:rsidP="00D17A1B">
      <w:pPr>
        <w:ind w:left="284" w:firstLine="283"/>
        <w:rPr>
          <w:rFonts w:ascii="Times New Roman" w:hAnsi="Times New Roman" w:cs="Times New Roman"/>
          <w:sz w:val="28"/>
          <w:szCs w:val="28"/>
        </w:rPr>
      </w:pPr>
      <w:r>
        <w:rPr>
          <w:rFonts w:ascii="Times New Roman" w:hAnsi="Times New Roman" w:cs="Times New Roman"/>
          <w:sz w:val="28"/>
          <w:szCs w:val="28"/>
        </w:rPr>
        <w:t>Напомню</w:t>
      </w:r>
      <w:r w:rsidR="00D17A1B" w:rsidRPr="009A529C">
        <w:rPr>
          <w:rFonts w:ascii="Times New Roman" w:hAnsi="Times New Roman" w:cs="Times New Roman"/>
          <w:sz w:val="28"/>
          <w:szCs w:val="28"/>
        </w:rPr>
        <w:t>, что блокада Ленинграда длилась 872 дня — с 8 сентября 1941 года до 27 января 1944 года.</w:t>
      </w:r>
    </w:p>
    <w:p w:rsidR="00D17A1B" w:rsidRPr="009A529C"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Спустя более 370 дней Ленинград был полностью освобожден от фашистской блокады.</w:t>
      </w:r>
      <w:r w:rsidR="00D91F42">
        <w:rPr>
          <w:rFonts w:ascii="Times New Roman" w:hAnsi="Times New Roman" w:cs="Times New Roman"/>
          <w:sz w:val="28"/>
          <w:szCs w:val="28"/>
        </w:rPr>
        <w:t xml:space="preserve"> </w:t>
      </w:r>
    </w:p>
    <w:p w:rsidR="00D17A1B" w:rsidRPr="009A529C" w:rsidRDefault="00D17A1B" w:rsidP="00B66DDE">
      <w:pPr>
        <w:ind w:left="284" w:firstLine="283"/>
        <w:rPr>
          <w:rFonts w:ascii="Times New Roman" w:hAnsi="Times New Roman" w:cs="Times New Roman"/>
          <w:sz w:val="28"/>
          <w:szCs w:val="28"/>
        </w:rPr>
      </w:pPr>
      <w:r w:rsidRPr="009A529C">
        <w:rPr>
          <w:rFonts w:ascii="Times New Roman" w:hAnsi="Times New Roman" w:cs="Times New Roman"/>
          <w:sz w:val="28"/>
          <w:szCs w:val="28"/>
        </w:rPr>
        <w:t>Метроном</w:t>
      </w:r>
      <w:r w:rsidR="00B66DDE">
        <w:rPr>
          <w:rFonts w:ascii="Times New Roman" w:hAnsi="Times New Roman" w:cs="Times New Roman"/>
          <w:sz w:val="28"/>
          <w:szCs w:val="28"/>
        </w:rPr>
        <w:t xml:space="preserve"> – это у</w:t>
      </w:r>
      <w:r w:rsidRPr="009A529C">
        <w:rPr>
          <w:rFonts w:ascii="Times New Roman" w:hAnsi="Times New Roman" w:cs="Times New Roman"/>
          <w:sz w:val="28"/>
          <w:szCs w:val="28"/>
        </w:rPr>
        <w:t>стройство, которое производит устойчивые удары, помогая музыканту играть ритмично.</w:t>
      </w:r>
    </w:p>
    <w:p w:rsidR="00D17A1B" w:rsidRPr="009A529C"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Темп измеряется в BPM (количество ударов в минуту). Отметка темпа в 60 BPM равна одному удару в секунду, а в 120 BPM — двум ударам в секунду."</w:t>
      </w:r>
    </w:p>
    <w:p w:rsidR="00D17A1B" w:rsidRPr="009A529C"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В блокадном Ленинграде радио не работало ни дня.</w:t>
      </w:r>
    </w:p>
    <w:p w:rsidR="00D17A1B" w:rsidRPr="009A529C" w:rsidRDefault="0030592F" w:rsidP="00B66DDE">
      <w:pPr>
        <w:ind w:left="284" w:firstLine="283"/>
        <w:rPr>
          <w:rFonts w:ascii="Times New Roman" w:hAnsi="Times New Roman" w:cs="Times New Roman"/>
          <w:sz w:val="28"/>
          <w:szCs w:val="28"/>
        </w:rPr>
      </w:pPr>
      <w:r>
        <w:rPr>
          <w:rFonts w:ascii="Times New Roman" w:hAnsi="Times New Roman" w:cs="Times New Roman"/>
          <w:sz w:val="28"/>
          <w:szCs w:val="28"/>
        </w:rPr>
        <w:t xml:space="preserve">  </w:t>
      </w:r>
      <w:r w:rsidR="00D17A1B" w:rsidRPr="009A529C">
        <w:rPr>
          <w:rFonts w:ascii="Times New Roman" w:hAnsi="Times New Roman" w:cs="Times New Roman"/>
          <w:sz w:val="28"/>
          <w:szCs w:val="28"/>
        </w:rPr>
        <w:t xml:space="preserve">И единственным способом предупредить жителей о налетах вражеской авиации </w:t>
      </w:r>
      <w:r w:rsidR="00B66DDE">
        <w:rPr>
          <w:rFonts w:ascii="Times New Roman" w:hAnsi="Times New Roman" w:cs="Times New Roman"/>
          <w:sz w:val="28"/>
          <w:szCs w:val="28"/>
        </w:rPr>
        <w:t xml:space="preserve"> </w:t>
      </w:r>
      <w:r w:rsidR="00D17A1B" w:rsidRPr="009A529C">
        <w:rPr>
          <w:rFonts w:ascii="Times New Roman" w:hAnsi="Times New Roman" w:cs="Times New Roman"/>
          <w:sz w:val="28"/>
          <w:szCs w:val="28"/>
        </w:rPr>
        <w:t>был звук радиометрономов.</w:t>
      </w:r>
    </w:p>
    <w:p w:rsidR="00D17A1B" w:rsidRPr="009A529C"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Быстрая частота 150+ ударов в минуту означает атаку, а медленная частота около 50 ударов в минуту означает отбой.</w:t>
      </w:r>
    </w:p>
    <w:p w:rsidR="00D17A1B" w:rsidRPr="009A529C" w:rsidRDefault="00D17A1B" w:rsidP="00AC035E">
      <w:pPr>
        <w:ind w:left="284" w:firstLine="283"/>
        <w:rPr>
          <w:rFonts w:ascii="Times New Roman" w:hAnsi="Times New Roman" w:cs="Times New Roman"/>
          <w:sz w:val="28"/>
          <w:szCs w:val="28"/>
        </w:rPr>
      </w:pPr>
      <w:r w:rsidRPr="009A529C">
        <w:rPr>
          <w:rFonts w:ascii="Times New Roman" w:hAnsi="Times New Roman" w:cs="Times New Roman"/>
          <w:sz w:val="28"/>
          <w:szCs w:val="28"/>
        </w:rPr>
        <w:t>В блокадном Ленинграде радио не работало ни дня.</w:t>
      </w:r>
    </w:p>
    <w:p w:rsidR="00D17A1B" w:rsidRPr="009A529C"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Для меня звук метронома всегда будет напоминать о Ленинградской блокаде. Почему?</w:t>
      </w:r>
    </w:p>
    <w:p w:rsidR="00D17A1B"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Моя двоюродная сестра Камила Тихонова учится и живёт в Санкт-Петербурге и она рассказывала о городе на Неве. Во время занятий она рассказывая о себе вспомнила о своём прадедушке, который сражался с фашистами и защищая Ленинград, получил тяжёлое ранение, долго лечился в госпитале, был комиссован и был отправлен домой. Слушая метроном я теперь вспоминаю прадедушку. Я представляю, как трудно было защитникам Ленинграде, о страшном голоде, о мужественных ленинградцах. Мы через прадеда Василия Николая Фёдоровича тоже причастны к истории города Санкт-Петербурга, бывшего Ленинграда.</w:t>
      </w:r>
    </w:p>
    <w:p w:rsidR="00AC035E" w:rsidRPr="009A529C" w:rsidRDefault="00AE1E30" w:rsidP="00AF25AE">
      <w:pPr>
        <w:ind w:firstLine="283"/>
        <w:rPr>
          <w:rFonts w:ascii="Times New Roman" w:hAnsi="Times New Roman" w:cs="Times New Roman"/>
          <w:sz w:val="28"/>
          <w:szCs w:val="28"/>
        </w:rPr>
      </w:pPr>
      <w:r>
        <w:rPr>
          <w:rFonts w:ascii="Times New Roman" w:hAnsi="Times New Roman" w:cs="Times New Roman"/>
          <w:sz w:val="28"/>
          <w:szCs w:val="28"/>
        </w:rPr>
        <w:t xml:space="preserve"> </w:t>
      </w:r>
      <w:r w:rsidR="00AF25AE">
        <w:rPr>
          <w:rFonts w:ascii="Times New Roman" w:hAnsi="Times New Roman" w:cs="Times New Roman"/>
          <w:sz w:val="28"/>
          <w:szCs w:val="28"/>
        </w:rPr>
        <w:t xml:space="preserve"> </w:t>
      </w:r>
      <w:r w:rsidR="009807C1">
        <w:rPr>
          <w:rFonts w:ascii="Times New Roman" w:hAnsi="Times New Roman" w:cs="Times New Roman"/>
          <w:sz w:val="28"/>
          <w:szCs w:val="28"/>
        </w:rPr>
        <w:t xml:space="preserve">  </w:t>
      </w:r>
      <w:r w:rsidR="003B13C1">
        <w:t>Сумеете ли вы оценить и понять всё, что выстрадали Ленинградцы в эти суровые, страшные, блокадные дни? 900 дней мук и слёз, горестей и смертей, надежд и тревог, труда и борьбы. Сколько бедствий встаёт сразу за этими строками – 900 героических дней. (Слайд 7). 1-й учащийся-докладчик. Решением Ставки командующим обороной Ленинграда был назначен Георгий Константинович Жуков. Прибыв 12 сентября в Ленинград, он энергично взялся за укрепление обороны города. Ленинградцы, как и все советские люди, вместе с воинами Красной Армии поднялись на защиту своей Родины, своего города: создали армию народного ополчения численностью 130 тысяч человек. Десятки партизанских отрядов, организованных из добровольцев, готовились к борьбе в тылу врага. (Слайд 8, 9). Вокруг Ленинграда спешно создавалась система обороны, рылись окопы, устанавливались противотанковые заграждения... Свыше 500 тысяч жителей возводили оборонительные рубежи. В городе было построено свыше 4 тысяч дотов и дзотов, в зданиях оборудовано 22 тысячи огневых точек, на улицах установлено 35 километров баррикад и противотанковых препятствий. Учитель. Мы рыли рвы – хотелось пить. Бомбили нас – хотелось жить. Не говорилось громких слов. Был дот на каждом из углов. Был дом – Был хлеб ни света, ни воды. – довесочек беды. Сон сокращался в забытье. Быт превращался в бытие. Была одна судьба на всех. 5 Мы растеряли светлый смех. Мы усмиряли темный страх. Мы умирали на постах. Мы умирали... Город жил – Исполнен малых наших сил. Глеб Семенов. «Мужество» 2-й учащийся-докладчик. Предпринятые меры остановили противника и отбросили от ближайших окраин города. К концу сентября 1941 г. фронт под Ленинградом стабилизировался, угроза полного захвата города была ликвидирована. (Слайд 10). Врагам сразу захватить город не удалось. Тогда фашисты изменили тактику. Они решили сломить сопротивление русских длительной блокадой, артиллерийским огнем дальнобойной артиллерии и регулярными бомбардировками с воздуха. С 4 сентября 1941 г. начались массированные бомбардировки и обстрелы города. За период блокады по Ленинграду было выпущено около 150 тысяч снарядов и сброшено 102520 зажигательных и 4655 фугасных авиабомб. Из строя было выведено 840 промышленных предприятий, более 10 тысяч жилых зданий. К концу сентября блокадное кольцо вокруг Ленинграда сомкнулось. Все сухопутные коммуникации перерезаны... Что же стало с теми, кто остался в городе? Учитель ...И летели листовки с неба На пороги замерзших квартир: «Будет хлеб. Вы хотите хлеба?..» «Будет мир. Вам не снится мир?» Дети, плача, хлеба просили. Нет страшнее пытки такой. Ленинградцы ворот не открыли И не вышли к стене городской. 6 Без воды, без тепла, без света. День похож на черную ночь. Может, в мире и силы нету, Чтобы все это превозмочь? Умирали – и говорили: – Наши дети увидят свет! Но ворота они не открыли. На колени не встали, нет! Мудрено ли, чтобы ратной работе Город наш по-солдатски хорош?.. Петр построил его на болоте, Но прочнее его не найдешь! Елена Рывина. «Ночь» (Слайд 11). 1-й учащийся-докладчик. Фашистские бомбардировщики днём и ночью сбрасывали на город фугасные и зажигательные бомбы, бомбили фабрики и заводы, школы и больницы. Гитлеровцы расчертили план города на квадраты, отметив наиболее важные кварталы, многолюдные места. По этим целям они вели артиллерийский огонь. (Слайд 12). До сегодняшнего дня в городе на зданиях сохранились таблички: «Эта сторона улицы наиболее опасна при обстреле». 2-й учащийся-докладчик. Уже в сентябре фашисты разбомбили Бадаевские продовольственные склады, крупнейшие в Ленинграде. Из-за постоянного обстрела доставлять продовольствие самолетами и судами через Ладожское озеро стало очень трудно. (Слайд 13, 14). На 12 сентября 1941 года запасов продовольствия было не более чем на 30 суток. С каждым днём в городе таяли запасы продовольствия. Хлеб был почти единственным питанием ленинградцев. С 20 ноября 1941 г. рабочие стали получать по продовольственным карточкам 250 граммов хлеба в день, все остальные – по 125 граммов. В городе начался голод. 7 (Слайд 15). Люди, истощённые голодом, измученные непрерывными бомбёжками жили в неотапливаемых домах. Замёрзли водопровод и канализация. За водой ходили на набережную Невы, делали прорубь и набирали воду под обстрелами. (Слайд 16). Смерть входила во все дома. Свыше 640 тысяч ленинградцев погибло от голода. Сообщения учащихся из класса. Тяжесть блокады. (Приложение 4.) Видеофрагмент «Хроника блокады» показывается на экране, пока читаются сообщения 3-х учащихся. 3 мин. без звука. Сообщение учащегося из класса №1. «Началась блокада... Всего только несколько месяцев прошло с начала войны, а город уже голодал. Все меньше и меньше продуктов выдавали по карточкам. 20 ноября 1941 года рацион хлеба дошел до 125 г. иждивенцам и 250 г. рабочим. Крупу выдавали по 300 г., масла – 100 г. в месяц. Потом пришло время, когда уже не выдавали ничего, кроме хлеба. Да и эти 125 г., от которых зависела жизнь, были не хлебом, а липким черным месивом, сделанным из мучных отходов, мокрым и расплывающимся в руках. Каждый растягивал свой кусок как мог... Какое-то время еще работали школы, кто был в силах, приходил. Сидели в пальто и шапках в нетопленом классе, голодные. У всех – закопченные лица; электричества уже не было, в квартирах горели коптилки – баночки с горючей жидкостью, в которые вставлялся маленький фитилек. И у учительницы нашей скопилась в морщинах черная копоть. Обессилевшие от голода люди стали опускаться – не мылись, покрылись вшами... Были столовые, где за талончик на 20 г. крупы давали тарелку супа. Правда, суп – одно название, но все лучше, чем ничего...» Сообщение учащегося из класса №2. Самой страшной оказалась зима и весна 1942 г., когда паёк для детей и стариков сократили до 125 г. «Сто двадцать пять блокадных грамм с огнём и кровью пополам», – писала 8 поэтесса Ольга Берггольц. Люди умирали на улицах, незахороненные тела заносило снегом. Тысячи трупов обнаружили по весне. Жертвами блокады стало до миллиона ленинградцев. Литературовед Лидия Гинзбург вспоминала: «В пору большого голода вопрос был прост: съедает ли человек свои сто двадцать пять сразу или в два или три приёма… Существовали дополнительные выдачи: соя, соевое молоко, кости без мяса». Сообщение докладчика №3. Лидия Гинзбург, перенёсшая блокаду, в «Записках блокадного человека» рассказывала о бытие той страшной поры: «Типический блокадный день начинался с того, что человек выходил на кухню или на темную лестницу, чтобы наколоть дневной запас щепок или мелких дров для времянки. Колоть приходилось ощупью, осторожно вгонять в полено косо поставленный топор, потом уже ударяя. Очень плохи были руки. Пальцы, скрючивались и замирали в какой-нибудь случайной позе. Рука теряла хватательные движения. Теперь ею можно было пользоваться только как лапой, как культяпкой или палкообразным орудием. Человек нашаривал в темноте и сгребал рассыпавшиеся по каменной площадке щепки, зажимал кучу щепок между двумя культяпками, бросал их в корзину». Уже после окончания войны педагог Леонид Раскин, выступая перед коллегами, вспоминал о положении детей, оставшихся без родителей: «Дети лежали в постелях истощённые, с широко открытыми глазами. Едва передвигались. Ужас от перенесённого застыл в глазах. Кожа лица, рук и тела была непроницаема от грязи. Вши ползали по исхудавшим тельцам. Многие дети не видели по 15-20 дней горячей пищи, даже кипятка». Учитель. Ты выбивался из последних сил, Ты пить хотел, но воду не просил – Солдаты просят воду перед смертью. А ты сражался. Ты стоял. Ты жил. Расул Гамзатов 9 (Слайд 17). Сообщение учащегося из класса №4. Таня Савичева – ленинградская школьница, которая с начала блокады Ленинграда начала вести дневник в записной книжке, оставшейся от её старшей сестры Нины. В этом дневнике девять страниц, на шести из которых даты смерти близких ей людей – матери, бабушки, сестры, брата и двух дядей. Почти вся семья Тани Савичевой погибла во время ленинградской блокады в период с декабря 1941 года по май 1942 года. (Слайд 18). Странницы из дневника Савичевой Тани. (читать медленно с выражением, синхронно со слайдами) «Женя умерла 28 декабря в 12.30 часов утра, 1941 год». «Бабушка умерла 25 января в 3 часа дня, 1942 год». «Лёка умер 17 марта в 5 часов утра, 1942 год». «Дядя Вася умер 13 апреля в 2 часа ночи, 1942 год». «Дядя Лёша – 10 мая в 4 часа дня, 1942 год». «Мама – 13 мая в 7.30 утра, 1942 год». «Савичевы умерли. Умерли все». При первой же возможности Таню Савичеву вывезли с детским домом в Горьковскую область. Но крайнее истощение, нервное потрясение сломили девочку, и она вскоре умерла. Блокаду пережили только её старшая сестра Нина и старший брат Михаил, благодаря которым дневник Тани стал одним из символов Великой Отечественной войны. 19 мая 1972 года на могиле Тани был поставлен памятник. (Слайд 19). Учитель. Мы чашу горя выпили до дна, Но враг не взял нас никаким измором. И жизнью смерть была побеждена, И победили человек и город. Л. Панова (Слайд 20). 1-й учащийся-докладчик. Несмотря на тяготы первого периода войны против немецких захватчиков, вся страна помогала Ленинграду в его героической борьбе против фашистов. С невероятными 10 трудностями в город доставляли небольшие партии продуктов, топлива. Простые граждане собирали и передавали посылки с вещами для жителей и защитников блокадного города. (Слайд 21). Не перерезанной врагом оставалась только узкая полоска воды на Ладожском озере. Поздней осенью прервалась и эта ниточка. На Ладоге становился лёд. Государственный комитет Обороны требовал проложить по Ладожскому льду автомобильную дорогу. От этой дороги зависело спасение жителей Ленинграда, снабжение войск фронта. Ждать твёрдого льда было невозможно, в городе заканчивалось продовольствие. 12 ноября 1941 года на тонкий лёд спустились первые разведчики. Опираясь на шесты, бесконечно останавливаясь и падая на лёд, они проверяли возможность движения по нему. Лёд под ногами ходил ходуном, а город ждал. Следом за людьми на лёд вышли конные обозы. Проваливаясь под некрепкий лёд, они двигались к Ленинграду и везли муку. (Слайд 22). 22 ноября 1941 года на лёд вышли первые грузовики. Когда лёд немного окреп, машинами, на которых привозили продовольствие, стали вывозить людей. Большинство из них самостоятельно двигаться уже не могли. (Слайд 23). Эту дорогу назвали «Дорогой жизни». Называли её также и «дорогой смерти» т.к. много машин гибло под бомбами или проваливались под лёд. Но риск оправдывал себя: Ленинград получал необходимый минимум продовольствия и боеприпасов. В первую блокадную зиму по ней в Ленинград было доставлено свыше 360 тысяч тонн грузов, что несколько улучшило снабжение города продуктами и вооружением. (Слайд 24). 2-й учащийся-докладчик. Немцы считали, что они задушили, уничтожили город. Им казалось, что в таких условиях просто невозможно выжить. Но враг просчитался. Мужество и стойкость ленинградцев, простых советских людей позволило не только выжить, но и продолжать бороться ради общей победы над врагом. В короткий срок он был превращён в город-крепость, жители города создали отряды 11 противовоздушной обороны, организовали дежурство на крышах домов, оборудовали медпункты. (Слайд 25, 26). Несмотря на все тяготы, город жил и боролся: продолжали работать заводы, госпитали, театры. На заводах и фабриках города к станкам встали женщины, дети и старики. День и ночь не прекращалась тяжелая, но нужная для Родины работа. (Слайд 27). В суровых условиях блокады и голода, бомбардировок и артобстрелов ленинградцы изготовили и отремонтировали для фронта 2000 танков, 1500 самолетов, огромное количество стрелкового оружия, боеприпасов и снаряжения. (Слайд 28). Несмотря на тяжелое положение в городе, постоянные артобстрелы, голод и холод, в бомбоубежищах, собрав ослабевших детей, вели свои уроки школьные учителя. (Слайд 29). Даже в самое тяжёлое время – зимой 1941/42 гг. были ежедневно открыты для читателей 22 библиотеки. Разделили с горожанами их нелёгкую судьбу работники Ленинградского радио, многие писатели, поэты, артисты. Они также мёрзли, голодали, но находили в себе силы выступать на концертах, по радио, радуя людей своим талантом. (Слайд 30). Учитель. Поэтесса Ольга Бергольц писала: «Нигде радио не значило так много, Как в нашем городе в дни войны» (Слайд 31). В тяжелом, холодном и голодном 1942 году в блокадном Ленинграде была создана, и впервые там же исполнена, Седьмая симфония Дмитрия Дмитриевича Шостаковича. Великий композитор посвятил свое гениальное творение «нашей борьбе с фашизмом, нашей грядущей победе над врагом, моему родному городу Ленинграду». Прослушайте голос композитора и отрывок из его симфонии. Подумайте, какие чувства вызывает у Вас эта музыка, и представьте себе, с какими эмоциями её слушали ленинградцы в осажденном городе? 12 Приложение 5, 6. Звучит голос Д. Шостаковича и видео с отрывком из Седьмой симфонии. (Слайд 32). 1-й учащийся-докладчик. Пришло 18 января 1943 года, день, который никогда не исчезнет из памяти ленинградцев. В этот день соединились войска Волховского и Ленинградского фронтов. Блокада была прорвана. Приложение 7. (Слайд 33, 34). Звучит голос Ю. Левитана о прорыве блокады Ленинграда. Блокада Ленинграда была прорвана. Город выстоял, победил. Ни голод, ни холод, ни обстрелы, ни бомбёжки не сломили дух его защитников. (Слайд 35). Помогала Ленинграду и Воркута. С 1943 г. Воркутинские шахтеры выступали инициаторами движения за добычу и отгрузку сверхплановой продукции в подарок героическому Ленинграду. В июле 1943 года из Воркуты ушли первые семь эшелонов с углем. Осенью 1943 г. в это движение включились все предприятия Печорского угольного бассейна, а также Ухтинского горного комбината. На Печорской железной дороге развернулось патриотическое соревнование (называвшееся социалистическим) между паровозными бригадами за получение почетного права водить сверхплановые «ленинградские» эшелоны с углем и нефтью. За годы Отечественной войны железнодорожники Севера доставили городу-герою 40 эшелонов угля, добытого сверх плана на шахтах Печорского бассейна. (Слайд 36). 2-й учащийся-докладчик. Чтобы окончательно снять блокаду, понадобился ещё год. Ставка поставила на 1944 г. задачу рядом последовательных ударов окончательно разгромить главные немецкие группировки и завершить изгнание захватчиков с советской земли. Первый удар был нанесён в январе 1944 г. под Ленинградом и Новгородом. Войска Волховского и Ленинградского фронтов при участии Балтийского флота и партизанских отрядов успешно завершили операцию по разгрому фашистских войск под Ленинградом. Блокада города была полностью снята. 13 Приложение 8. Видеофрагмент «Снятие блокады». (Слайд 37). 27 января 1944 года, в 20 часов 00 минут, 24 залпа из 342 орудий возвестили человечеству о том, что Ленинград выстоял, победил, полностью ликвидировал блокадное кольцо. (Слайд 38). Учитель. Стих О. Бергольц «Ленинградский салют». …И снова мир с восторгом слышит салюта русского раскат. О, это полной грудью дышит освобожденный Ленинград. …Мы помним осень, сорок первый, прозрачный воздух тех ночей, когда, как плети, часто, мерно свистели бомбы палачей. Но, мы, смиряя страх и плач, твердили, диким взрывам внемля: «Ты проиграл войну, палач, Едва вступил на нашу землю!» А та зима… Ту зиму каждый Запечатлел в душе навек– Тот голод, тьму, ту злую жажду На берегах застывших рек. Так пусть же мир сегодня слышит Салюта русского раскат Да, это мстит, ликует, дышит Победоносный Ленинград! (Слайд 39). Учитель. 900 осадных дней не прошли даром, Ленинград понес огромные и невосполнимые потери. После снятие блокады в Ленинграде осталось около 500 тыс. жителей. Остальные почти 2,5 млн. ленинградцев были эвакуированы или погибли в дни блокады от голода, 14 болезней, бомбёжек. Только от голода погибло более 640 тыс. человек. Но ни голод, ни холод, ни артиллерийские обстрелы не сломили дух его защитников. Родина высоко оценила заслуги города-героя. (Слайд 40). 1-й учащийся-докладчик. 26 января 1945 года Ленинград был награжден орденом Ленина. За проявленные мужество и героизм 486 воинов удостоены звания Героя Советского Союза, в том числе восемь человек – дважды. 350 тысяч солдат, офицеров и генералов награждены орденами и медалями. Указом Президиума Верховного Союза СССР от 22 декабря 1942 г. была учреждена медаль «За оборону Ленинграда», которой награждены около 1,5 миллионов человек. (Слайд 41). 1 мая 1945 г. в приказе Верховного Главнокомандующего И.В. Сталина г. Ленинград назван в числе первых городов-героев. Девятисотдневная защита осажденного города – легендарная повесть мужества, вызвавшая удивление и восхищение современников, навсегда останется в памяти грядущих поколений. 8 мая 1965 года городу Ленинграду было присвоено звание «Городагероя». (Слайд 42). 2-й учащийся-докладчик. На северной окраине Ленинграда находится Пискарёвское кладбище. В 1941 – 1944 годы оно стало местом массовых захоронений. В братских могилах захоронены жертвы блокады Ленинграда и воины Ленинградского фронта. (Слайд 43). По гранитным ступеням лестницы, ведущей от Вечного огня, посетители выходят на главную аллею протяженностью 480 метров, которая ведёт к величественному монументу «Мать-Родина». (Слайд 44). На гранитной стене, расположенной позади монумента, высечены строки Ольги Берггольц: «Здесь лежат ленинградцы. Здесь горожане – мужчины, женщины, дети. Рядом с ними солдаты-красноармейцы. 15 Всею жизнью своею Они защищали тебя, Ленинград, Колыбель революции. Их имён благородных мы здесь перечислить не сможем, Так их много под вечной охраной гранита. Но знай, внимающий этим камням: Никто не забыт и ничто не забыто». Учитель. Мне кажется: Когда гремит салют, Погибшие блокадники встают. Они к Неве По улицам идут, Как все живые, Только не поют. Не потому, Что с нами не хотят, А потому, что мертвые Молчат. Мы их не слышим, Мы не видим их, Но мертвые всегда Среди живых. Идут и смотрят, Будто ждут ответ: Ты этой жизни Стоишь или нет?</w:t>
      </w:r>
    </w:p>
    <w:p w:rsidR="00AC035E"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 xml:space="preserve">А ещё отец Камилы Андрей Юрьевич Иванов, тоже воюет на СВО, защищая Запорожье от других фашистов, от бандеровцев. Тогда, в далёком 1945 году мы победили фашизм, но теперь они возродились в братской Украине и хотят убить русских Восточной Украины. Выходит, что наша семья причастна к борьбе с фашистами с тех далёких военных годов и сейчас нам всем нужно победить сейчас, чтобы не произошла ещё одна III мировая война. </w:t>
      </w:r>
    </w:p>
    <w:p w:rsidR="00AC035E" w:rsidRDefault="00AC035E" w:rsidP="00D17A1B">
      <w:pPr>
        <w:ind w:left="284" w:firstLine="283"/>
        <w:rPr>
          <w:rFonts w:ascii="Times New Roman" w:hAnsi="Times New Roman" w:cs="Times New Roman"/>
          <w:sz w:val="28"/>
          <w:szCs w:val="28"/>
        </w:rPr>
      </w:pPr>
    </w:p>
    <w:p w:rsidR="00112AC1" w:rsidRDefault="00D17A1B" w:rsidP="00D17A1B">
      <w:pPr>
        <w:ind w:left="284" w:firstLine="283"/>
        <w:rPr>
          <w:rFonts w:ascii="Times New Roman" w:hAnsi="Times New Roman" w:cs="Times New Roman"/>
          <w:sz w:val="28"/>
          <w:szCs w:val="28"/>
        </w:rPr>
      </w:pPr>
      <w:r w:rsidRPr="009A529C">
        <w:rPr>
          <w:rFonts w:ascii="Times New Roman" w:hAnsi="Times New Roman" w:cs="Times New Roman"/>
          <w:sz w:val="28"/>
          <w:szCs w:val="28"/>
        </w:rPr>
        <w:t>Мы победим и звук метронома никогда не будет звучать ни в одном российском городе.</w:t>
      </w:r>
    </w:p>
    <w:p w:rsidR="00F86860" w:rsidRPr="009A529C" w:rsidRDefault="00CF5214" w:rsidP="00D17A1B">
      <w:pPr>
        <w:ind w:left="284" w:firstLine="283"/>
        <w:rPr>
          <w:rFonts w:ascii="Times New Roman" w:hAnsi="Times New Roman" w:cs="Times New Roman"/>
          <w:sz w:val="28"/>
          <w:szCs w:val="28"/>
        </w:rPr>
      </w:pPr>
      <w:r>
        <w:rPr>
          <w:rFonts w:ascii="Times New Roman" w:hAnsi="Times New Roman" w:cs="Times New Roman"/>
          <w:sz w:val="28"/>
          <w:szCs w:val="28"/>
        </w:rPr>
        <w:t xml:space="preserve"> </w:t>
      </w:r>
    </w:p>
    <w:sectPr w:rsidR="00F86860" w:rsidRPr="009A529C" w:rsidSect="00E4260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DD6" w:rsidRDefault="00C36DD6" w:rsidP="00DB7865">
      <w:pPr>
        <w:spacing w:after="0" w:line="240" w:lineRule="auto"/>
      </w:pPr>
      <w:r>
        <w:separator/>
      </w:r>
    </w:p>
  </w:endnote>
  <w:endnote w:type="continuationSeparator" w:id="0">
    <w:p w:rsidR="00C36DD6" w:rsidRDefault="00C36DD6" w:rsidP="00DB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DD6" w:rsidRDefault="00C36DD6" w:rsidP="00DB7865">
      <w:pPr>
        <w:spacing w:after="0" w:line="240" w:lineRule="auto"/>
      </w:pPr>
      <w:r>
        <w:separator/>
      </w:r>
    </w:p>
  </w:footnote>
  <w:footnote w:type="continuationSeparator" w:id="0">
    <w:p w:rsidR="00C36DD6" w:rsidRDefault="00C36DD6" w:rsidP="00DB7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3102"/>
    <w:multiLevelType w:val="hybridMultilevel"/>
    <w:tmpl w:val="F8DEE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888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D"/>
    <w:rsid w:val="00000325"/>
    <w:rsid w:val="00010737"/>
    <w:rsid w:val="0001759A"/>
    <w:rsid w:val="00063BC6"/>
    <w:rsid w:val="000716AD"/>
    <w:rsid w:val="000A114D"/>
    <w:rsid w:val="000B1171"/>
    <w:rsid w:val="000B61FF"/>
    <w:rsid w:val="000D6C1A"/>
    <w:rsid w:val="000E05ED"/>
    <w:rsid w:val="000E222C"/>
    <w:rsid w:val="00112AC1"/>
    <w:rsid w:val="0012526C"/>
    <w:rsid w:val="00132B52"/>
    <w:rsid w:val="00140188"/>
    <w:rsid w:val="00147D62"/>
    <w:rsid w:val="00171993"/>
    <w:rsid w:val="00181F19"/>
    <w:rsid w:val="001977EF"/>
    <w:rsid w:val="001A09A9"/>
    <w:rsid w:val="001A1A31"/>
    <w:rsid w:val="001B7E45"/>
    <w:rsid w:val="001C5CAE"/>
    <w:rsid w:val="001C6ADB"/>
    <w:rsid w:val="001D318F"/>
    <w:rsid w:val="001E4FB1"/>
    <w:rsid w:val="0022141F"/>
    <w:rsid w:val="00227343"/>
    <w:rsid w:val="00267400"/>
    <w:rsid w:val="00271D47"/>
    <w:rsid w:val="002748D0"/>
    <w:rsid w:val="00274BBE"/>
    <w:rsid w:val="0028663C"/>
    <w:rsid w:val="002B15A6"/>
    <w:rsid w:val="002B3739"/>
    <w:rsid w:val="002C41DA"/>
    <w:rsid w:val="002C4E98"/>
    <w:rsid w:val="0030176C"/>
    <w:rsid w:val="003051D1"/>
    <w:rsid w:val="0030592F"/>
    <w:rsid w:val="0031712F"/>
    <w:rsid w:val="003212E1"/>
    <w:rsid w:val="00331FE0"/>
    <w:rsid w:val="00345A3D"/>
    <w:rsid w:val="00381829"/>
    <w:rsid w:val="00383919"/>
    <w:rsid w:val="003A308B"/>
    <w:rsid w:val="003A48C0"/>
    <w:rsid w:val="003B13C1"/>
    <w:rsid w:val="003E4703"/>
    <w:rsid w:val="003E4BCE"/>
    <w:rsid w:val="00420290"/>
    <w:rsid w:val="0043261A"/>
    <w:rsid w:val="00462E8D"/>
    <w:rsid w:val="00487516"/>
    <w:rsid w:val="0049398C"/>
    <w:rsid w:val="004956ED"/>
    <w:rsid w:val="004B500A"/>
    <w:rsid w:val="004B7F72"/>
    <w:rsid w:val="004F267E"/>
    <w:rsid w:val="004F274C"/>
    <w:rsid w:val="00504B19"/>
    <w:rsid w:val="00563292"/>
    <w:rsid w:val="005637E8"/>
    <w:rsid w:val="005A7521"/>
    <w:rsid w:val="005B6CA7"/>
    <w:rsid w:val="005C6F15"/>
    <w:rsid w:val="005F148B"/>
    <w:rsid w:val="005F3EBD"/>
    <w:rsid w:val="005F552B"/>
    <w:rsid w:val="00617BB9"/>
    <w:rsid w:val="00646651"/>
    <w:rsid w:val="00647302"/>
    <w:rsid w:val="00657C2A"/>
    <w:rsid w:val="006655DB"/>
    <w:rsid w:val="00666339"/>
    <w:rsid w:val="006719F3"/>
    <w:rsid w:val="00674D07"/>
    <w:rsid w:val="006A12FD"/>
    <w:rsid w:val="006C25E7"/>
    <w:rsid w:val="006C2C27"/>
    <w:rsid w:val="006D25F5"/>
    <w:rsid w:val="006D63AB"/>
    <w:rsid w:val="006E335A"/>
    <w:rsid w:val="006F31BD"/>
    <w:rsid w:val="006F4243"/>
    <w:rsid w:val="00716A50"/>
    <w:rsid w:val="00721ED8"/>
    <w:rsid w:val="00725484"/>
    <w:rsid w:val="007272EC"/>
    <w:rsid w:val="00727880"/>
    <w:rsid w:val="007335E5"/>
    <w:rsid w:val="00742944"/>
    <w:rsid w:val="0074297E"/>
    <w:rsid w:val="0074638F"/>
    <w:rsid w:val="007547B5"/>
    <w:rsid w:val="007567F9"/>
    <w:rsid w:val="007573C3"/>
    <w:rsid w:val="00757E68"/>
    <w:rsid w:val="00767384"/>
    <w:rsid w:val="00793E22"/>
    <w:rsid w:val="007A1FFE"/>
    <w:rsid w:val="007D0AF7"/>
    <w:rsid w:val="007D15F9"/>
    <w:rsid w:val="007D4FF5"/>
    <w:rsid w:val="007D7FDF"/>
    <w:rsid w:val="007E552A"/>
    <w:rsid w:val="007F61D3"/>
    <w:rsid w:val="007F641E"/>
    <w:rsid w:val="00814644"/>
    <w:rsid w:val="008308DC"/>
    <w:rsid w:val="008528F0"/>
    <w:rsid w:val="008670FA"/>
    <w:rsid w:val="00875476"/>
    <w:rsid w:val="008A0022"/>
    <w:rsid w:val="008B281A"/>
    <w:rsid w:val="008E5F6C"/>
    <w:rsid w:val="008F0EE9"/>
    <w:rsid w:val="00906EF9"/>
    <w:rsid w:val="00922E78"/>
    <w:rsid w:val="00924EEF"/>
    <w:rsid w:val="009807C1"/>
    <w:rsid w:val="009A529C"/>
    <w:rsid w:val="009C089B"/>
    <w:rsid w:val="009D7DA4"/>
    <w:rsid w:val="009E3328"/>
    <w:rsid w:val="00A10DA0"/>
    <w:rsid w:val="00A13655"/>
    <w:rsid w:val="00A15875"/>
    <w:rsid w:val="00A21470"/>
    <w:rsid w:val="00A22E5C"/>
    <w:rsid w:val="00A23A52"/>
    <w:rsid w:val="00A277E6"/>
    <w:rsid w:val="00A35673"/>
    <w:rsid w:val="00A614F3"/>
    <w:rsid w:val="00AC035E"/>
    <w:rsid w:val="00AC4B50"/>
    <w:rsid w:val="00AE1E30"/>
    <w:rsid w:val="00AF25AE"/>
    <w:rsid w:val="00B0029E"/>
    <w:rsid w:val="00B17E60"/>
    <w:rsid w:val="00B2567C"/>
    <w:rsid w:val="00B3444B"/>
    <w:rsid w:val="00B46699"/>
    <w:rsid w:val="00B559F7"/>
    <w:rsid w:val="00B57D3B"/>
    <w:rsid w:val="00B66DDE"/>
    <w:rsid w:val="00BA2784"/>
    <w:rsid w:val="00BA3975"/>
    <w:rsid w:val="00BA67CF"/>
    <w:rsid w:val="00BC6394"/>
    <w:rsid w:val="00BE0C2A"/>
    <w:rsid w:val="00C063C3"/>
    <w:rsid w:val="00C13784"/>
    <w:rsid w:val="00C21DFD"/>
    <w:rsid w:val="00C243D3"/>
    <w:rsid w:val="00C315AA"/>
    <w:rsid w:val="00C36DD6"/>
    <w:rsid w:val="00C41188"/>
    <w:rsid w:val="00C439A4"/>
    <w:rsid w:val="00C5007C"/>
    <w:rsid w:val="00C655BA"/>
    <w:rsid w:val="00C7080A"/>
    <w:rsid w:val="00C7463B"/>
    <w:rsid w:val="00C801DA"/>
    <w:rsid w:val="00C942AD"/>
    <w:rsid w:val="00C94AD4"/>
    <w:rsid w:val="00C97D92"/>
    <w:rsid w:val="00CA4D90"/>
    <w:rsid w:val="00CE3FED"/>
    <w:rsid w:val="00CF080B"/>
    <w:rsid w:val="00CF4B4A"/>
    <w:rsid w:val="00CF5214"/>
    <w:rsid w:val="00D1636E"/>
    <w:rsid w:val="00D17A1B"/>
    <w:rsid w:val="00D33CC6"/>
    <w:rsid w:val="00D4418D"/>
    <w:rsid w:val="00D80304"/>
    <w:rsid w:val="00D84461"/>
    <w:rsid w:val="00D8506C"/>
    <w:rsid w:val="00D91F42"/>
    <w:rsid w:val="00DA18A9"/>
    <w:rsid w:val="00DB7865"/>
    <w:rsid w:val="00DC41EE"/>
    <w:rsid w:val="00DC61DA"/>
    <w:rsid w:val="00DE1D80"/>
    <w:rsid w:val="00DE32CA"/>
    <w:rsid w:val="00DF1E3A"/>
    <w:rsid w:val="00E110A6"/>
    <w:rsid w:val="00E14A13"/>
    <w:rsid w:val="00E42608"/>
    <w:rsid w:val="00E606B7"/>
    <w:rsid w:val="00E71564"/>
    <w:rsid w:val="00E765BA"/>
    <w:rsid w:val="00E93C4D"/>
    <w:rsid w:val="00E96273"/>
    <w:rsid w:val="00EA77DF"/>
    <w:rsid w:val="00EC0124"/>
    <w:rsid w:val="00EC0DA1"/>
    <w:rsid w:val="00EC5575"/>
    <w:rsid w:val="00EF2056"/>
    <w:rsid w:val="00F21A54"/>
    <w:rsid w:val="00F25B06"/>
    <w:rsid w:val="00F27460"/>
    <w:rsid w:val="00F275E1"/>
    <w:rsid w:val="00F46984"/>
    <w:rsid w:val="00F50B95"/>
    <w:rsid w:val="00F56E77"/>
    <w:rsid w:val="00F70FC5"/>
    <w:rsid w:val="00F72169"/>
    <w:rsid w:val="00F73204"/>
    <w:rsid w:val="00F75EEF"/>
    <w:rsid w:val="00F86860"/>
    <w:rsid w:val="00F8764E"/>
    <w:rsid w:val="00F92534"/>
    <w:rsid w:val="00F92CF5"/>
    <w:rsid w:val="00F963CA"/>
    <w:rsid w:val="00FA5239"/>
    <w:rsid w:val="00FB51FF"/>
    <w:rsid w:val="00FC5096"/>
    <w:rsid w:val="00FC7441"/>
    <w:rsid w:val="00FE555E"/>
    <w:rsid w:val="00FE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9D3F5-38DA-8C48-8674-D0C59BE2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12F"/>
    <w:pPr>
      <w:ind w:left="720"/>
      <w:contextualSpacing/>
    </w:pPr>
  </w:style>
  <w:style w:type="paragraph" w:styleId="a4">
    <w:name w:val="header"/>
    <w:basedOn w:val="a"/>
    <w:link w:val="a5"/>
    <w:uiPriority w:val="99"/>
    <w:semiHidden/>
    <w:unhideWhenUsed/>
    <w:rsid w:val="00DB786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B7865"/>
  </w:style>
  <w:style w:type="paragraph" w:styleId="a6">
    <w:name w:val="footer"/>
    <w:basedOn w:val="a"/>
    <w:link w:val="a7"/>
    <w:uiPriority w:val="99"/>
    <w:semiHidden/>
    <w:unhideWhenUsed/>
    <w:rsid w:val="00DB786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сардаана</dc:creator>
  <cp:keywords/>
  <dc:description/>
  <cp:lastModifiedBy>капитоновна марианна</cp:lastModifiedBy>
  <cp:revision>2</cp:revision>
  <cp:lastPrinted>2024-02-05T02:39:00Z</cp:lastPrinted>
  <dcterms:created xsi:type="dcterms:W3CDTF">2024-02-09T01:30:00Z</dcterms:created>
  <dcterms:modified xsi:type="dcterms:W3CDTF">2024-02-09T01:30:00Z</dcterms:modified>
</cp:coreProperties>
</file>